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316" w:rsidRPr="0005513F" w:rsidRDefault="007E7316" w:rsidP="00AE4646">
      <w:pPr>
        <w:spacing w:before="4"/>
        <w:rPr>
          <w:sz w:val="17"/>
          <w:szCs w:val="17"/>
        </w:rPr>
      </w:pPr>
    </w:p>
    <w:p w:rsidR="007E7316" w:rsidRPr="0005513F" w:rsidRDefault="007E7316" w:rsidP="00AE4646">
      <w:pPr>
        <w:spacing w:before="19"/>
        <w:rPr>
          <w:i/>
          <w:w w:val="99"/>
          <w:position w:val="-1"/>
        </w:rPr>
      </w:pPr>
    </w:p>
    <w:p w:rsidR="007E7316" w:rsidRPr="0005513F" w:rsidRDefault="007E7316" w:rsidP="00AE4646"/>
    <w:p w:rsidR="007E7316" w:rsidRPr="0005513F" w:rsidRDefault="007E7316" w:rsidP="00AE4646">
      <w:pPr>
        <w:jc w:val="center"/>
        <w:rPr>
          <w:sz w:val="32"/>
        </w:rPr>
      </w:pPr>
      <w:r w:rsidRPr="0005513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967740" cy="9677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13F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4832350</wp:posOffset>
            </wp:positionH>
            <wp:positionV relativeFrom="paragraph">
              <wp:posOffset>3810</wp:posOffset>
            </wp:positionV>
            <wp:extent cx="937260" cy="937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5513F">
        <w:rPr>
          <w:sz w:val="32"/>
        </w:rPr>
        <w:t>Univerzitet</w:t>
      </w:r>
      <w:proofErr w:type="spellEnd"/>
      <w:r w:rsidRPr="0005513F">
        <w:rPr>
          <w:sz w:val="32"/>
        </w:rPr>
        <w:t xml:space="preserve"> u </w:t>
      </w:r>
      <w:proofErr w:type="spellStart"/>
      <w:r w:rsidRPr="0005513F">
        <w:rPr>
          <w:sz w:val="32"/>
        </w:rPr>
        <w:t>Sarajevu</w:t>
      </w:r>
      <w:proofErr w:type="spellEnd"/>
    </w:p>
    <w:p w:rsidR="007E7316" w:rsidRPr="0005513F" w:rsidRDefault="007E7316" w:rsidP="00AE4646">
      <w:pPr>
        <w:jc w:val="center"/>
        <w:rPr>
          <w:sz w:val="32"/>
        </w:rPr>
      </w:pPr>
      <w:proofErr w:type="spellStart"/>
      <w:r w:rsidRPr="0005513F">
        <w:rPr>
          <w:sz w:val="32"/>
        </w:rPr>
        <w:t>Elektrotehnički</w:t>
      </w:r>
      <w:proofErr w:type="spellEnd"/>
      <w:r w:rsidRPr="0005513F">
        <w:rPr>
          <w:sz w:val="32"/>
        </w:rPr>
        <w:t xml:space="preserve"> </w:t>
      </w:r>
      <w:proofErr w:type="spellStart"/>
      <w:r w:rsidRPr="0005513F">
        <w:rPr>
          <w:sz w:val="32"/>
        </w:rPr>
        <w:t>fakultet</w:t>
      </w:r>
      <w:proofErr w:type="spellEnd"/>
      <w:r w:rsidRPr="0005513F">
        <w:rPr>
          <w:sz w:val="32"/>
        </w:rPr>
        <w:t xml:space="preserve"> Sarajevo</w:t>
      </w:r>
    </w:p>
    <w:p w:rsidR="007E7316" w:rsidRPr="0005513F" w:rsidRDefault="007E7316" w:rsidP="00AE4646">
      <w:pPr>
        <w:jc w:val="center"/>
        <w:rPr>
          <w:sz w:val="32"/>
        </w:rPr>
      </w:pPr>
      <w:proofErr w:type="spellStart"/>
      <w:r w:rsidRPr="0005513F">
        <w:rPr>
          <w:sz w:val="32"/>
        </w:rPr>
        <w:t>Odsjek</w:t>
      </w:r>
      <w:proofErr w:type="spellEnd"/>
      <w:r w:rsidRPr="0005513F">
        <w:rPr>
          <w:sz w:val="32"/>
        </w:rPr>
        <w:t xml:space="preserve"> </w:t>
      </w:r>
      <w:proofErr w:type="spellStart"/>
      <w:r w:rsidRPr="0005513F">
        <w:rPr>
          <w:sz w:val="32"/>
        </w:rPr>
        <w:t>za</w:t>
      </w:r>
      <w:proofErr w:type="spellEnd"/>
      <w:r w:rsidRPr="0005513F">
        <w:rPr>
          <w:sz w:val="32"/>
        </w:rPr>
        <w:t xml:space="preserve"> </w:t>
      </w:r>
      <w:proofErr w:type="spellStart"/>
      <w:r w:rsidRPr="0005513F">
        <w:rPr>
          <w:sz w:val="32"/>
        </w:rPr>
        <w:t>računarstvo</w:t>
      </w:r>
      <w:proofErr w:type="spellEnd"/>
      <w:r w:rsidRPr="0005513F">
        <w:rPr>
          <w:sz w:val="32"/>
        </w:rPr>
        <w:t xml:space="preserve"> </w:t>
      </w:r>
      <w:proofErr w:type="spellStart"/>
      <w:r w:rsidRPr="0005513F">
        <w:rPr>
          <w:sz w:val="32"/>
        </w:rPr>
        <w:t>i</w:t>
      </w:r>
      <w:proofErr w:type="spellEnd"/>
      <w:r w:rsidRPr="0005513F">
        <w:rPr>
          <w:sz w:val="32"/>
        </w:rPr>
        <w:t xml:space="preserve"> </w:t>
      </w:r>
      <w:proofErr w:type="spellStart"/>
      <w:r w:rsidRPr="0005513F">
        <w:rPr>
          <w:sz w:val="32"/>
        </w:rPr>
        <w:t>informatiku</w:t>
      </w:r>
      <w:proofErr w:type="spellEnd"/>
    </w:p>
    <w:p w:rsidR="007E7316" w:rsidRPr="0005513F" w:rsidRDefault="007E7316" w:rsidP="00AE4646">
      <w:pPr>
        <w:rPr>
          <w:sz w:val="22"/>
        </w:rPr>
      </w:pPr>
    </w:p>
    <w:p w:rsidR="007E7316" w:rsidRPr="0005513F" w:rsidRDefault="007E7316" w:rsidP="00AE4646"/>
    <w:p w:rsidR="007E7316" w:rsidRPr="0005513F" w:rsidRDefault="007E7316" w:rsidP="00AE4646"/>
    <w:p w:rsidR="007E7316" w:rsidRPr="0005513F" w:rsidRDefault="007E7316" w:rsidP="00AE4646">
      <w:bookmarkStart w:id="0" w:name="_GoBack"/>
      <w:bookmarkEnd w:id="0"/>
    </w:p>
    <w:p w:rsidR="007E7316" w:rsidRPr="0005513F" w:rsidRDefault="007E7316" w:rsidP="00AE4646"/>
    <w:p w:rsidR="007E7316" w:rsidRPr="0005513F" w:rsidRDefault="007E7316" w:rsidP="00AE4646"/>
    <w:p w:rsidR="007E7316" w:rsidRPr="0005513F" w:rsidRDefault="007E7316" w:rsidP="00AE4646"/>
    <w:p w:rsidR="007E7316" w:rsidRPr="0005513F" w:rsidRDefault="007E7316" w:rsidP="00AE4646"/>
    <w:p w:rsidR="007E7316" w:rsidRPr="0005513F" w:rsidRDefault="007E7316" w:rsidP="00AE4646"/>
    <w:p w:rsidR="007E7316" w:rsidRPr="0005513F" w:rsidRDefault="007E7316" w:rsidP="00AE4646"/>
    <w:p w:rsidR="007E7316" w:rsidRPr="0005513F" w:rsidRDefault="007E7316" w:rsidP="00AE4646"/>
    <w:p w:rsidR="007E7316" w:rsidRPr="0005513F" w:rsidRDefault="007E7316" w:rsidP="00AE4646"/>
    <w:p w:rsidR="007E7316" w:rsidRPr="0005513F" w:rsidRDefault="007E7316" w:rsidP="00AE4646"/>
    <w:p w:rsidR="007E7316" w:rsidRPr="0005513F" w:rsidRDefault="007E7316" w:rsidP="00AE4646"/>
    <w:p w:rsidR="007E7316" w:rsidRPr="0005513F" w:rsidRDefault="0005513F" w:rsidP="00AE4646">
      <w:pPr>
        <w:jc w:val="center"/>
        <w:rPr>
          <w:sz w:val="40"/>
        </w:rPr>
      </w:pPr>
      <w:r w:rsidRPr="0005513F">
        <w:rPr>
          <w:sz w:val="40"/>
        </w:rPr>
        <w:t>PROJECT SPECIFICATION</w:t>
      </w:r>
    </w:p>
    <w:p w:rsidR="007E7316" w:rsidRPr="0005513F" w:rsidRDefault="008072C3" w:rsidP="00AE4646">
      <w:pPr>
        <w:jc w:val="center"/>
        <w:rPr>
          <w:sz w:val="32"/>
        </w:rPr>
      </w:pPr>
      <w:proofErr w:type="spellStart"/>
      <w:r>
        <w:rPr>
          <w:sz w:val="32"/>
        </w:rPr>
        <w:t>Embeded</w:t>
      </w:r>
      <w:proofErr w:type="spellEnd"/>
      <w:r>
        <w:rPr>
          <w:sz w:val="32"/>
        </w:rPr>
        <w:t xml:space="preserve"> systems</w:t>
      </w:r>
    </w:p>
    <w:p w:rsidR="007E7316" w:rsidRPr="0005513F" w:rsidRDefault="007E7316" w:rsidP="00AE4646">
      <w:pPr>
        <w:jc w:val="center"/>
        <w:rPr>
          <w:sz w:val="32"/>
        </w:rPr>
      </w:pPr>
    </w:p>
    <w:p w:rsidR="007E7316" w:rsidRPr="0005513F" w:rsidRDefault="007E7316" w:rsidP="00AE4646">
      <w:pPr>
        <w:jc w:val="center"/>
        <w:rPr>
          <w:sz w:val="32"/>
        </w:rPr>
      </w:pPr>
    </w:p>
    <w:p w:rsidR="007E7316" w:rsidRPr="0005513F" w:rsidRDefault="007E7316" w:rsidP="00AE4646">
      <w:pPr>
        <w:jc w:val="center"/>
        <w:rPr>
          <w:sz w:val="32"/>
        </w:rPr>
      </w:pPr>
    </w:p>
    <w:p w:rsidR="007E7316" w:rsidRPr="0005513F" w:rsidRDefault="007E7316" w:rsidP="00AE4646">
      <w:pPr>
        <w:rPr>
          <w:sz w:val="32"/>
        </w:rPr>
      </w:pPr>
    </w:p>
    <w:p w:rsidR="007E7316" w:rsidRPr="0005513F" w:rsidRDefault="007E7316" w:rsidP="00AE4646">
      <w:pPr>
        <w:rPr>
          <w:sz w:val="32"/>
        </w:rPr>
      </w:pPr>
    </w:p>
    <w:p w:rsidR="007E7316" w:rsidRPr="0005513F" w:rsidRDefault="007E7316" w:rsidP="00AE4646">
      <w:pPr>
        <w:rPr>
          <w:sz w:val="32"/>
        </w:rPr>
      </w:pPr>
    </w:p>
    <w:p w:rsidR="007E7316" w:rsidRPr="0005513F" w:rsidRDefault="007E7316" w:rsidP="00AE4646">
      <w:pPr>
        <w:rPr>
          <w:sz w:val="32"/>
        </w:rPr>
      </w:pPr>
    </w:p>
    <w:p w:rsidR="007E7316" w:rsidRPr="0005513F" w:rsidRDefault="007E7316" w:rsidP="00AE4646">
      <w:pPr>
        <w:rPr>
          <w:sz w:val="32"/>
        </w:rPr>
      </w:pPr>
    </w:p>
    <w:p w:rsidR="007E7316" w:rsidRPr="0005513F" w:rsidRDefault="007E7316" w:rsidP="00AE4646">
      <w:pPr>
        <w:jc w:val="center"/>
        <w:rPr>
          <w:sz w:val="32"/>
        </w:rPr>
      </w:pPr>
    </w:p>
    <w:p w:rsidR="007E7316" w:rsidRPr="0005513F" w:rsidRDefault="007E7316" w:rsidP="00AE4646">
      <w:pPr>
        <w:rPr>
          <w:sz w:val="32"/>
        </w:rPr>
      </w:pPr>
    </w:p>
    <w:p w:rsidR="007E7316" w:rsidRPr="0005513F" w:rsidRDefault="007E7316" w:rsidP="00AE4646">
      <w:pPr>
        <w:jc w:val="center"/>
        <w:rPr>
          <w:sz w:val="32"/>
        </w:rPr>
      </w:pPr>
    </w:p>
    <w:p w:rsidR="007E7316" w:rsidRPr="0005513F" w:rsidRDefault="0005513F" w:rsidP="00AE4646">
      <w:pPr>
        <w:jc w:val="right"/>
        <w:rPr>
          <w:i/>
          <w:sz w:val="32"/>
        </w:rPr>
      </w:pPr>
      <w:r w:rsidRPr="0005513F">
        <w:rPr>
          <w:sz w:val="32"/>
        </w:rPr>
        <w:t>Name and surname</w:t>
      </w:r>
      <w:r w:rsidR="007E7316" w:rsidRPr="0005513F">
        <w:rPr>
          <w:sz w:val="32"/>
        </w:rPr>
        <w:t xml:space="preserve">: </w:t>
      </w:r>
      <w:r w:rsidR="007E7316" w:rsidRPr="0005513F">
        <w:rPr>
          <w:i/>
          <w:sz w:val="32"/>
        </w:rPr>
        <w:t xml:space="preserve">Nejla </w:t>
      </w:r>
      <w:proofErr w:type="spellStart"/>
      <w:r w:rsidR="007E7316" w:rsidRPr="0005513F">
        <w:rPr>
          <w:i/>
          <w:sz w:val="32"/>
        </w:rPr>
        <w:t>Subašić</w:t>
      </w:r>
      <w:proofErr w:type="spellEnd"/>
    </w:p>
    <w:p w:rsidR="007E7316" w:rsidRPr="0005513F" w:rsidRDefault="0005513F" w:rsidP="00AE4646">
      <w:pPr>
        <w:jc w:val="right"/>
        <w:rPr>
          <w:sz w:val="32"/>
        </w:rPr>
      </w:pPr>
      <w:r w:rsidRPr="0005513F">
        <w:rPr>
          <w:sz w:val="32"/>
        </w:rPr>
        <w:t>Index number</w:t>
      </w:r>
      <w:r w:rsidR="007E7316" w:rsidRPr="0005513F">
        <w:rPr>
          <w:sz w:val="32"/>
        </w:rPr>
        <w:t xml:space="preserve">: </w:t>
      </w:r>
      <w:r w:rsidR="007E7316" w:rsidRPr="0005513F">
        <w:rPr>
          <w:i/>
          <w:sz w:val="32"/>
        </w:rPr>
        <w:t>18620</w:t>
      </w:r>
    </w:p>
    <w:p w:rsidR="007E7316" w:rsidRPr="0005513F" w:rsidRDefault="007E7316" w:rsidP="00AE4646">
      <w:pPr>
        <w:jc w:val="center"/>
        <w:rPr>
          <w:sz w:val="32"/>
        </w:rPr>
      </w:pPr>
    </w:p>
    <w:p w:rsidR="007E7316" w:rsidRPr="0005513F" w:rsidRDefault="0005513F" w:rsidP="00AE4646">
      <w:pPr>
        <w:jc w:val="right"/>
        <w:rPr>
          <w:i/>
          <w:sz w:val="32"/>
        </w:rPr>
      </w:pPr>
      <w:r w:rsidRPr="0005513F">
        <w:rPr>
          <w:sz w:val="32"/>
        </w:rPr>
        <w:t>Name and surname</w:t>
      </w:r>
      <w:r w:rsidR="007E7316" w:rsidRPr="0005513F">
        <w:rPr>
          <w:sz w:val="32"/>
        </w:rPr>
        <w:t xml:space="preserve">: </w:t>
      </w:r>
      <w:proofErr w:type="spellStart"/>
      <w:r w:rsidR="007E7316" w:rsidRPr="0005513F">
        <w:rPr>
          <w:i/>
          <w:sz w:val="32"/>
        </w:rPr>
        <w:t>Matej</w:t>
      </w:r>
      <w:proofErr w:type="spellEnd"/>
      <w:r w:rsidR="007E7316" w:rsidRPr="0005513F">
        <w:rPr>
          <w:i/>
          <w:sz w:val="32"/>
        </w:rPr>
        <w:t xml:space="preserve"> </w:t>
      </w:r>
      <w:proofErr w:type="spellStart"/>
      <w:r w:rsidR="007E7316" w:rsidRPr="0005513F">
        <w:rPr>
          <w:i/>
          <w:sz w:val="32"/>
        </w:rPr>
        <w:t>Marinčić</w:t>
      </w:r>
      <w:proofErr w:type="spellEnd"/>
    </w:p>
    <w:p w:rsidR="007E7316" w:rsidRPr="0005513F" w:rsidRDefault="0005513F" w:rsidP="00AE4646">
      <w:pPr>
        <w:jc w:val="right"/>
        <w:rPr>
          <w:sz w:val="32"/>
        </w:rPr>
      </w:pPr>
      <w:r w:rsidRPr="0005513F">
        <w:rPr>
          <w:sz w:val="32"/>
        </w:rPr>
        <w:t>Index number</w:t>
      </w:r>
      <w:r w:rsidR="007E7316" w:rsidRPr="0005513F">
        <w:rPr>
          <w:sz w:val="32"/>
        </w:rPr>
        <w:t xml:space="preserve">: </w:t>
      </w:r>
      <w:r w:rsidR="007E7316" w:rsidRPr="0005513F">
        <w:rPr>
          <w:i/>
          <w:sz w:val="32"/>
        </w:rPr>
        <w:t>18729</w:t>
      </w:r>
    </w:p>
    <w:p w:rsidR="0005513F" w:rsidRPr="0005513F" w:rsidRDefault="0005513F" w:rsidP="00AE4646">
      <w:pPr>
        <w:spacing w:before="19"/>
        <w:jc w:val="center"/>
        <w:rPr>
          <w:sz w:val="32"/>
        </w:rPr>
      </w:pPr>
    </w:p>
    <w:p w:rsidR="0005513F" w:rsidRDefault="0005513F" w:rsidP="00C765F0">
      <w:pPr>
        <w:spacing w:before="19"/>
        <w:rPr>
          <w:sz w:val="32"/>
        </w:rPr>
      </w:pPr>
    </w:p>
    <w:p w:rsidR="0005513F" w:rsidRPr="00AE4646" w:rsidRDefault="00AE4646" w:rsidP="00AE4646">
      <w:pPr>
        <w:spacing w:before="19"/>
        <w:jc w:val="center"/>
        <w:rPr>
          <w:b/>
          <w:color w:val="1F4E79" w:themeColor="accent1" w:themeShade="80"/>
          <w:w w:val="99"/>
          <w:position w:val="-1"/>
          <w:sz w:val="56"/>
        </w:rPr>
      </w:pPr>
      <w:r w:rsidRPr="00AE4646">
        <w:rPr>
          <w:b/>
          <w:color w:val="1F4E79" w:themeColor="accent1" w:themeShade="80"/>
          <w:w w:val="99"/>
          <w:position w:val="-1"/>
          <w:sz w:val="56"/>
        </w:rPr>
        <w:lastRenderedPageBreak/>
        <w:t>4 IN A ROW</w:t>
      </w:r>
    </w:p>
    <w:p w:rsidR="007E7316" w:rsidRPr="0005513F" w:rsidRDefault="007E7316" w:rsidP="00AE4646">
      <w:pPr>
        <w:spacing w:before="19"/>
        <w:rPr>
          <w:i/>
          <w:w w:val="99"/>
          <w:position w:val="-1"/>
        </w:rPr>
      </w:pPr>
    </w:p>
    <w:p w:rsidR="007E7316" w:rsidRPr="0005513F" w:rsidRDefault="007E7316" w:rsidP="00AE4646">
      <w:pPr>
        <w:spacing w:before="19"/>
        <w:rPr>
          <w:i/>
          <w:w w:val="99"/>
          <w:position w:val="-1"/>
        </w:rPr>
      </w:pPr>
    </w:p>
    <w:p w:rsidR="007E7316" w:rsidRDefault="00AE4646" w:rsidP="00AE4646">
      <w:pPr>
        <w:spacing w:before="19"/>
        <w:rPr>
          <w:w w:val="99"/>
          <w:position w:val="-1"/>
          <w:sz w:val="28"/>
        </w:rPr>
      </w:pPr>
      <w:r>
        <w:rPr>
          <w:w w:val="99"/>
          <w:position w:val="-1"/>
          <w:sz w:val="28"/>
        </w:rPr>
        <w:t>4 in a row is a game in which two players compete in who can place four pieces in a row (horizontally, ve</w:t>
      </w:r>
      <w:r w:rsidR="00C765F0">
        <w:rPr>
          <w:w w:val="99"/>
          <w:position w:val="-1"/>
          <w:sz w:val="28"/>
        </w:rPr>
        <w:t>rtically or diagonally) on a 6x7</w:t>
      </w:r>
      <w:r>
        <w:rPr>
          <w:w w:val="99"/>
          <w:position w:val="-1"/>
          <w:sz w:val="28"/>
        </w:rPr>
        <w:t xml:space="preserve"> board. Players place their pieces interchangeably and the game is over when one player has four of their pieces in a row. </w:t>
      </w:r>
    </w:p>
    <w:p w:rsidR="00AE4646" w:rsidRDefault="00AE4646" w:rsidP="00AE4646">
      <w:pPr>
        <w:spacing w:before="19"/>
        <w:rPr>
          <w:w w:val="99"/>
          <w:position w:val="-1"/>
          <w:sz w:val="28"/>
        </w:rPr>
      </w:pPr>
    </w:p>
    <w:p w:rsidR="00AE4646" w:rsidRDefault="00AE4646" w:rsidP="00AE4646">
      <w:pPr>
        <w:spacing w:before="19"/>
        <w:rPr>
          <w:w w:val="99"/>
          <w:position w:val="-1"/>
          <w:sz w:val="28"/>
        </w:rPr>
      </w:pPr>
      <w:r>
        <w:rPr>
          <w:w w:val="99"/>
          <w:position w:val="-1"/>
          <w:sz w:val="28"/>
        </w:rPr>
        <w:t xml:space="preserve">Our app will allow </w:t>
      </w:r>
      <w:r w:rsidR="00C765F0">
        <w:rPr>
          <w:w w:val="99"/>
          <w:position w:val="-1"/>
          <w:sz w:val="28"/>
        </w:rPr>
        <w:t>the user to choose between single player mode and multiplayer mode.</w:t>
      </w:r>
    </w:p>
    <w:p w:rsidR="00C765F0" w:rsidRDefault="00C765F0" w:rsidP="00AE4646">
      <w:pPr>
        <w:spacing w:before="19"/>
        <w:rPr>
          <w:w w:val="99"/>
          <w:position w:val="-1"/>
          <w:sz w:val="28"/>
        </w:rPr>
      </w:pPr>
    </w:p>
    <w:p w:rsidR="00C765F0" w:rsidRDefault="00C765F0" w:rsidP="00AE4646">
      <w:pPr>
        <w:spacing w:before="19"/>
        <w:rPr>
          <w:w w:val="99"/>
          <w:position w:val="-1"/>
          <w:sz w:val="28"/>
        </w:rPr>
      </w:pPr>
      <w:r>
        <w:rPr>
          <w:w w:val="99"/>
          <w:position w:val="-1"/>
          <w:sz w:val="28"/>
        </w:rPr>
        <w:t xml:space="preserve">Single player mode is played against a computer </w:t>
      </w:r>
      <w:proofErr w:type="gramStart"/>
      <w:r>
        <w:rPr>
          <w:w w:val="99"/>
          <w:position w:val="-1"/>
          <w:sz w:val="28"/>
        </w:rPr>
        <w:t>opponent,</w:t>
      </w:r>
      <w:proofErr w:type="gramEnd"/>
      <w:r>
        <w:rPr>
          <w:w w:val="99"/>
          <w:position w:val="-1"/>
          <w:sz w:val="28"/>
        </w:rPr>
        <w:t xml:space="preserve"> the player </w:t>
      </w:r>
      <w:r w:rsidR="00863746">
        <w:rPr>
          <w:w w:val="99"/>
          <w:position w:val="-1"/>
          <w:sz w:val="28"/>
        </w:rPr>
        <w:t>plays first.</w:t>
      </w:r>
    </w:p>
    <w:p w:rsidR="00C765F0" w:rsidRDefault="00C765F0" w:rsidP="00AE4646">
      <w:pPr>
        <w:spacing w:before="19"/>
        <w:rPr>
          <w:w w:val="99"/>
          <w:position w:val="-1"/>
          <w:sz w:val="28"/>
        </w:rPr>
      </w:pPr>
    </w:p>
    <w:p w:rsidR="00C765F0" w:rsidRDefault="00863746" w:rsidP="00AE4646">
      <w:pPr>
        <w:spacing w:before="19"/>
        <w:rPr>
          <w:w w:val="99"/>
          <w:position w:val="-1"/>
          <w:sz w:val="28"/>
        </w:rPr>
      </w:pPr>
      <w:r>
        <w:rPr>
          <w:w w:val="99"/>
          <w:position w:val="-1"/>
          <w:sz w:val="28"/>
        </w:rPr>
        <w:t>In multiplayer mode, the yellow</w:t>
      </w:r>
      <w:r w:rsidR="00C765F0">
        <w:rPr>
          <w:w w:val="99"/>
          <w:position w:val="-1"/>
          <w:sz w:val="28"/>
        </w:rPr>
        <w:t xml:space="preserve"> player always puts the first piece. At the end of the game a message appears declaring the winner</w:t>
      </w:r>
      <w:r w:rsidR="008072C3">
        <w:rPr>
          <w:w w:val="99"/>
          <w:position w:val="-1"/>
          <w:sz w:val="28"/>
        </w:rPr>
        <w:t xml:space="preserve"> with an animation of fireworks</w:t>
      </w:r>
      <w:r w:rsidR="00C765F0">
        <w:rPr>
          <w:w w:val="99"/>
          <w:position w:val="-1"/>
          <w:sz w:val="28"/>
        </w:rPr>
        <w:t xml:space="preserve"> or a draw if such happens.</w:t>
      </w:r>
    </w:p>
    <w:p w:rsidR="00C765F0" w:rsidRDefault="00C765F0" w:rsidP="00AE4646">
      <w:pPr>
        <w:spacing w:before="19"/>
        <w:rPr>
          <w:w w:val="99"/>
          <w:position w:val="-1"/>
          <w:sz w:val="28"/>
        </w:rPr>
      </w:pPr>
    </w:p>
    <w:p w:rsidR="00C765F0" w:rsidRDefault="00C765F0" w:rsidP="00AE4646">
      <w:pPr>
        <w:spacing w:before="19"/>
        <w:rPr>
          <w:w w:val="99"/>
          <w:position w:val="-1"/>
          <w:sz w:val="28"/>
        </w:rPr>
      </w:pPr>
      <w:r>
        <w:rPr>
          <w:w w:val="99"/>
          <w:position w:val="-1"/>
          <w:sz w:val="28"/>
        </w:rPr>
        <w:t>In any moment of the game</w:t>
      </w:r>
      <w:r w:rsidR="008072C3">
        <w:rPr>
          <w:w w:val="99"/>
          <w:position w:val="-1"/>
          <w:sz w:val="28"/>
        </w:rPr>
        <w:t>, a player can press the pause</w:t>
      </w:r>
      <w:r>
        <w:rPr>
          <w:w w:val="99"/>
          <w:position w:val="-1"/>
          <w:sz w:val="28"/>
        </w:rPr>
        <w:t xml:space="preserve"> button that then allows him to choose to quit the game and go back to the home page, restart a new game in the same mode or resume the current game. </w:t>
      </w:r>
    </w:p>
    <w:p w:rsidR="00863746" w:rsidRDefault="00863746" w:rsidP="00AE4646">
      <w:pPr>
        <w:spacing w:before="19"/>
        <w:rPr>
          <w:w w:val="99"/>
          <w:position w:val="-1"/>
          <w:sz w:val="28"/>
        </w:rPr>
      </w:pPr>
    </w:p>
    <w:p w:rsidR="00863746" w:rsidRDefault="00863746" w:rsidP="00AE4646">
      <w:pPr>
        <w:spacing w:before="19"/>
        <w:rPr>
          <w:w w:val="99"/>
          <w:position w:val="-1"/>
          <w:sz w:val="28"/>
        </w:rPr>
      </w:pPr>
      <w:r>
        <w:rPr>
          <w:w w:val="99"/>
          <w:position w:val="-1"/>
          <w:sz w:val="28"/>
        </w:rPr>
        <w:t>Here are some of our sketches for the UI of the app:</w:t>
      </w:r>
    </w:p>
    <w:p w:rsidR="00863746" w:rsidRDefault="00863746" w:rsidP="00AE4646">
      <w:pPr>
        <w:spacing w:before="19"/>
        <w:rPr>
          <w:w w:val="99"/>
          <w:position w:val="-1"/>
          <w:sz w:val="28"/>
        </w:rPr>
      </w:pPr>
    </w:p>
    <w:p w:rsidR="00DC443D" w:rsidRDefault="00863746" w:rsidP="00AE4646">
      <w:pPr>
        <w:spacing w:before="19"/>
        <w:rPr>
          <w:i/>
          <w:w w:val="99"/>
          <w:position w:val="-1"/>
        </w:rPr>
      </w:pPr>
      <w:r>
        <w:rPr>
          <w:color w:val="1F4E79" w:themeColor="accent1" w:themeShade="80"/>
          <w:w w:val="99"/>
          <w:position w:val="-1"/>
          <w:sz w:val="28"/>
        </w:rPr>
        <w:t>Homepage</w:t>
      </w:r>
    </w:p>
    <w:p w:rsidR="00DC443D" w:rsidRDefault="00DC443D" w:rsidP="00863746">
      <w:pPr>
        <w:spacing w:before="19"/>
        <w:jc w:val="center"/>
        <w:rPr>
          <w:i/>
          <w:w w:val="99"/>
          <w:position w:val="-1"/>
        </w:rPr>
      </w:pPr>
      <w:r w:rsidRPr="00DC443D">
        <w:rPr>
          <w:i/>
          <w:w w:val="99"/>
          <w:position w:val="-1"/>
        </w:rPr>
        <w:drawing>
          <wp:inline distT="0" distB="0" distL="0" distR="0" wp14:anchorId="127F730C" wp14:editId="02923EFC">
            <wp:extent cx="2651760" cy="290981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678" cy="29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46" w:rsidRPr="00863746" w:rsidRDefault="00863746" w:rsidP="00863746">
      <w:pPr>
        <w:spacing w:before="19"/>
        <w:rPr>
          <w:color w:val="1F4E79" w:themeColor="accent1" w:themeShade="80"/>
          <w:w w:val="99"/>
          <w:position w:val="-1"/>
          <w:sz w:val="28"/>
        </w:rPr>
      </w:pPr>
      <w:r w:rsidRPr="00863746">
        <w:rPr>
          <w:color w:val="1F4E79" w:themeColor="accent1" w:themeShade="80"/>
          <w:w w:val="99"/>
          <w:position w:val="-1"/>
          <w:sz w:val="28"/>
        </w:rPr>
        <w:lastRenderedPageBreak/>
        <w:t>Single player mode</w:t>
      </w:r>
    </w:p>
    <w:p w:rsidR="007E7316" w:rsidRPr="0005513F" w:rsidRDefault="007E7316" w:rsidP="00AE4646">
      <w:pPr>
        <w:spacing w:before="19"/>
        <w:rPr>
          <w:sz w:val="26"/>
          <w:szCs w:val="26"/>
        </w:rPr>
      </w:pPr>
    </w:p>
    <w:p w:rsidR="00D23493" w:rsidRDefault="00204A65" w:rsidP="00B5609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59.2pt;height:282pt">
            <v:imagedata r:id="rId7" o:title="200910232_382314186577820_6779236807541328049_n"/>
          </v:shape>
        </w:pict>
      </w:r>
    </w:p>
    <w:p w:rsidR="00B56098" w:rsidRDefault="00B56098" w:rsidP="00B56098">
      <w:pPr>
        <w:jc w:val="center"/>
      </w:pPr>
    </w:p>
    <w:p w:rsidR="00B56098" w:rsidRDefault="00B56098" w:rsidP="00B56098"/>
    <w:p w:rsidR="00B56098" w:rsidRDefault="00B56098" w:rsidP="00B56098">
      <w:pPr>
        <w:rPr>
          <w:color w:val="1F4E79" w:themeColor="accent1" w:themeShade="80"/>
          <w:sz w:val="28"/>
        </w:rPr>
      </w:pPr>
      <w:r w:rsidRPr="00B56098">
        <w:rPr>
          <w:color w:val="1F4E79" w:themeColor="accent1" w:themeShade="80"/>
          <w:sz w:val="28"/>
        </w:rPr>
        <w:t>Multiplayer mode</w:t>
      </w:r>
    </w:p>
    <w:p w:rsidR="00B56098" w:rsidRDefault="00B56098" w:rsidP="00B56098">
      <w:pPr>
        <w:rPr>
          <w:color w:val="1F4E79" w:themeColor="accent1" w:themeShade="80"/>
          <w:sz w:val="28"/>
        </w:rPr>
      </w:pPr>
    </w:p>
    <w:p w:rsidR="00B56098" w:rsidRDefault="00204A65" w:rsidP="00B56098">
      <w:pPr>
        <w:jc w:val="center"/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pict>
          <v:shape id="_x0000_i1044" type="#_x0000_t75" style="width:245.4pt;height:264.6pt">
            <v:imagedata r:id="rId8" o:title="202861275_333566561683988_4034566848937623230_n"/>
          </v:shape>
        </w:pict>
      </w:r>
    </w:p>
    <w:p w:rsidR="00402B3B" w:rsidRDefault="002534FB" w:rsidP="00402B3B">
      <w:pPr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lastRenderedPageBreak/>
        <w:t>Game finished</w:t>
      </w:r>
      <w:r w:rsidR="008072C3">
        <w:rPr>
          <w:color w:val="1F4E79" w:themeColor="accent1" w:themeShade="80"/>
          <w:sz w:val="28"/>
        </w:rPr>
        <w:t>, fireworks</w:t>
      </w:r>
    </w:p>
    <w:p w:rsidR="008072C3" w:rsidRDefault="008072C3" w:rsidP="00402B3B">
      <w:pPr>
        <w:rPr>
          <w:color w:val="1F4E79" w:themeColor="accent1" w:themeShade="80"/>
          <w:sz w:val="28"/>
        </w:rPr>
      </w:pPr>
    </w:p>
    <w:p w:rsidR="002534FB" w:rsidRDefault="002534FB" w:rsidP="002534FB">
      <w:pPr>
        <w:jc w:val="center"/>
        <w:rPr>
          <w:color w:val="1F4E79" w:themeColor="accent1" w:themeShade="80"/>
          <w:sz w:val="28"/>
        </w:rPr>
      </w:pPr>
      <w:r w:rsidRPr="002534FB">
        <w:rPr>
          <w:color w:val="1F4E79" w:themeColor="accent1" w:themeShade="80"/>
          <w:sz w:val="28"/>
        </w:rPr>
        <w:drawing>
          <wp:inline distT="0" distB="0" distL="0" distR="0" wp14:anchorId="4653E627" wp14:editId="4CFC6A20">
            <wp:extent cx="2791215" cy="305795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FB" w:rsidRDefault="002534FB" w:rsidP="002534FB">
      <w:pPr>
        <w:jc w:val="center"/>
        <w:rPr>
          <w:color w:val="1F4E79" w:themeColor="accent1" w:themeShade="80"/>
          <w:sz w:val="28"/>
        </w:rPr>
      </w:pPr>
    </w:p>
    <w:p w:rsidR="002534FB" w:rsidRDefault="002534FB" w:rsidP="002534FB">
      <w:pPr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t>Game paused</w:t>
      </w:r>
    </w:p>
    <w:p w:rsidR="002534FB" w:rsidRDefault="002534FB" w:rsidP="002534FB">
      <w:pPr>
        <w:jc w:val="center"/>
        <w:rPr>
          <w:color w:val="1F4E79" w:themeColor="accent1" w:themeShade="80"/>
          <w:sz w:val="28"/>
        </w:rPr>
      </w:pPr>
    </w:p>
    <w:p w:rsidR="002534FB" w:rsidRDefault="002534FB" w:rsidP="002534FB">
      <w:pPr>
        <w:jc w:val="center"/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pict>
          <v:shape id="_x0000_i1048" type="#_x0000_t75" style="width:231.6pt;height:256.2pt">
            <v:imagedata r:id="rId10" o:title="200978392_547300366282595_1887629593691285953_n"/>
          </v:shape>
        </w:pict>
      </w:r>
    </w:p>
    <w:p w:rsidR="00B56098" w:rsidRPr="00B56098" w:rsidRDefault="00B56098" w:rsidP="00B56098">
      <w:pPr>
        <w:rPr>
          <w:color w:val="1F4E79" w:themeColor="accent1" w:themeShade="80"/>
          <w:sz w:val="28"/>
        </w:rPr>
      </w:pPr>
    </w:p>
    <w:sectPr w:rsidR="00B56098" w:rsidRPr="00B5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16"/>
    <w:rsid w:val="0005513F"/>
    <w:rsid w:val="00204A65"/>
    <w:rsid w:val="002534FB"/>
    <w:rsid w:val="00402B3B"/>
    <w:rsid w:val="00426CB5"/>
    <w:rsid w:val="007E7316"/>
    <w:rsid w:val="008072C3"/>
    <w:rsid w:val="00863746"/>
    <w:rsid w:val="00AE4646"/>
    <w:rsid w:val="00B56098"/>
    <w:rsid w:val="00C765F0"/>
    <w:rsid w:val="00D23493"/>
    <w:rsid w:val="00D440D7"/>
    <w:rsid w:val="00DC443D"/>
    <w:rsid w:val="00E30789"/>
    <w:rsid w:val="00E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3C79"/>
  <w15:chartTrackingRefBased/>
  <w15:docId w15:val="{97D2D6AC-1CA6-40DD-922C-960626C2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3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Marincic</dc:creator>
  <cp:keywords/>
  <dc:description/>
  <cp:lastModifiedBy>Nejla</cp:lastModifiedBy>
  <cp:revision>6</cp:revision>
  <dcterms:created xsi:type="dcterms:W3CDTF">2021-06-16T11:57:00Z</dcterms:created>
  <dcterms:modified xsi:type="dcterms:W3CDTF">2021-06-16T19:02:00Z</dcterms:modified>
</cp:coreProperties>
</file>