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DD" w:rsidRDefault="005763DD" w:rsidP="005763DD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Consider the following schema for Order Database:</w:t>
      </w:r>
    </w:p>
    <w:p w:rsidR="005763DD" w:rsidRDefault="005763DD" w:rsidP="005763DD">
      <w:pPr>
        <w:spacing w:line="370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5763DD" w:rsidRDefault="005763DD" w:rsidP="005763DD">
      <w:pPr>
        <w:spacing w:line="272" w:lineRule="auto"/>
        <w:ind w:left="20" w:right="19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SALESMAN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Salesman_id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, Name, City, Commission</w:t>
      </w:r>
      <w:r>
        <w:rPr>
          <w:rFonts w:ascii="Times New Roman" w:eastAsia="Times New Roman" w:hAnsi="Times New Roman"/>
          <w:b/>
          <w:sz w:val="24"/>
        </w:rPr>
        <w:t xml:space="preserve">) 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CUSTOMER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Customer_id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Cust_Name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City, Grade,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Salesman_id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) 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ORDERS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Ord_No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Purchase_Amt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Ord_Date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Customer_id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</w:t>
      </w:r>
      <w:r>
        <w:rPr>
          <w:rFonts w:ascii="Times New Roman" w:eastAsia="Times New Roman" w:hAnsi="Times New Roman"/>
          <w:b/>
          <w:i/>
          <w:sz w:val="24"/>
        </w:rPr>
        <w:t>alesman_id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) 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Draw the conceptual schema. </w:t>
      </w:r>
      <w:r>
        <w:rPr>
          <w:rFonts w:ascii="Times New Roman" w:eastAsia="Times New Roman" w:hAnsi="Times New Roman"/>
          <w:b/>
          <w:sz w:val="24"/>
        </w:rPr>
        <w:t>Write SQL queries to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spacing w:line="6" w:lineRule="exact"/>
        <w:rPr>
          <w:rFonts w:ascii="Times New Roman" w:eastAsia="Times New Roman" w:hAnsi="Times New Roman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Count the customers with grades above Bangalore’s average.</w:t>
      </w:r>
    </w:p>
    <w:p w:rsidR="005763DD" w:rsidRDefault="005763DD" w:rsidP="005763DD">
      <w:pPr>
        <w:spacing w:line="43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Find the name and numbers of all salesmen who had more than one customer.</w:t>
      </w:r>
    </w:p>
    <w:p w:rsidR="005763DD" w:rsidRDefault="005763DD" w:rsidP="005763DD">
      <w:pPr>
        <w:spacing w:line="40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List all salesmen and indicate those who have and don’t have customers in their cities</w:t>
      </w:r>
    </w:p>
    <w:p w:rsidR="005763DD" w:rsidRDefault="005763DD" w:rsidP="005763DD">
      <w:pPr>
        <w:spacing w:line="40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spacing w:line="0" w:lineRule="atLeast"/>
        <w:ind w:left="3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(Use UNION operation.)</w:t>
      </w:r>
    </w:p>
    <w:p w:rsidR="005763DD" w:rsidRDefault="005763DD" w:rsidP="005763DD">
      <w:pPr>
        <w:spacing w:line="53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267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Create a view that finds the salesman who has the customer with the highest order of a day.</w:t>
      </w:r>
    </w:p>
    <w:p w:rsidR="005763DD" w:rsidRDefault="005763DD" w:rsidP="005763DD">
      <w:pPr>
        <w:spacing w:line="22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264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Demonstrate the DELETE operation by removing salesman with id 1000. All his orders must also be deleted.</w:t>
      </w:r>
    </w:p>
    <w:p w:rsidR="005763DD" w:rsidRDefault="005763DD" w:rsidP="005763DD">
      <w:pPr>
        <w:spacing w:line="333" w:lineRule="exact"/>
        <w:rPr>
          <w:rFonts w:ascii="Times New Roman" w:eastAsia="Times New Roman" w:hAnsi="Times New Roman"/>
        </w:rPr>
      </w:pPr>
    </w:p>
    <w:p w:rsidR="005763DD" w:rsidRDefault="005763DD" w:rsidP="005763DD">
      <w:pPr>
        <w:spacing w:line="333" w:lineRule="exact"/>
        <w:rPr>
          <w:rFonts w:ascii="Times New Roman" w:eastAsia="Times New Roman" w:hAnsi="Times New Roman"/>
        </w:rPr>
      </w:pPr>
    </w:p>
    <w:p w:rsidR="000F1C3B" w:rsidRDefault="000F1C3B"/>
    <w:sectPr w:rsidR="000F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C"/>
    <w:multiLevelType w:val="hybridMultilevel"/>
    <w:tmpl w:val="06B9476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DD"/>
    <w:rsid w:val="000F1C3B"/>
    <w:rsid w:val="005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CDCD0-C527-4B05-A0A5-52DCA2BB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3D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1</cp:revision>
  <dcterms:created xsi:type="dcterms:W3CDTF">2018-09-26T09:47:00Z</dcterms:created>
  <dcterms:modified xsi:type="dcterms:W3CDTF">2018-09-26T09:50:00Z</dcterms:modified>
</cp:coreProperties>
</file>