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5106" w14:textId="41CC7D24" w:rsidR="00E7416E" w:rsidRDefault="00E7416E">
      <w:r w:rsidRPr="00E7416E">
        <w:t xml:space="preserve">The training data contains the various viruses identified as sub folder names; each virus contains 10 confirmed sample raman data. First two columns are to be ignored, and third column is the raman shift in cm-1 and fourth column is raman intensity in arbitrary units. Training is to be carried out in each file and learned values to be stored and updates for future references. These virus data to be </w:t>
      </w:r>
      <w:r w:rsidR="00D523A4" w:rsidRPr="00E7416E">
        <w:t>analysed</w:t>
      </w:r>
      <w:r w:rsidRPr="00E7416E">
        <w:t xml:space="preserve"> and learned from the graph structural, topological, and spectra information and training to be carried out. Upon training on various data sources and viruses, finally the trained inform will be used to identify the new virus or unknown patients raman spectra data for possible identification virus or mixture of virus or any new variant identified, etc.</w:t>
      </w:r>
    </w:p>
    <w:p w14:paraId="18FD87FA" w14:textId="77777777" w:rsidR="00E7416E" w:rsidRDefault="00E7416E"/>
    <w:p w14:paraId="747DE850" w14:textId="77777777" w:rsidR="00E7416E" w:rsidRDefault="00E7416E"/>
    <w:p w14:paraId="28557C0F" w14:textId="3675693C" w:rsidR="00E7416E" w:rsidRDefault="00E7416E">
      <w:r>
        <w:t>The domain is aimed at train raman spectroscopy data for respiratory virus and carry out all possible abstraction and pattern recognition, like topological, hyperspectral, network graphs to analyse and classify with identified object in given object fields, with learned values, and functional values through analysis. When new data comes it will compare all the parameters and identify the virus, or mixture of virus or entirely new virus or some variant of existing virus, prediction statistics and prediction validity.</w:t>
      </w:r>
    </w:p>
    <w:p w14:paraId="58C79FC6" w14:textId="77777777" w:rsidR="00B171EF" w:rsidRDefault="00B171EF"/>
    <w:p w14:paraId="03A10F64" w14:textId="77777777" w:rsidR="00B171EF" w:rsidRDefault="00B171EF"/>
    <w:p w14:paraId="6D07410E" w14:textId="77777777" w:rsidR="00B171EF" w:rsidRDefault="00B171EF" w:rsidP="00B171EF">
      <w:r w:rsidRPr="00DE17C2">
        <w:t xml:space="preserve">The training data contains the various viruses identified as sub folder names; each virus contains 10 confirmed sample raman data. First two columns are to be ignored, and third column is the raman shift in cm-1 and fourth column is raman intensity in arbitrary units. Training is to be carried out in each file and learned values to be stored and updates for future references. These virus data to be analysed and learned from the graph structural, topological, and spectra information and training to be carried out. </w:t>
      </w:r>
      <w:r>
        <w:t xml:space="preserve">The agents shall also learn about the functional fields, action variable, value fields for each identified object i.e. virus. </w:t>
      </w:r>
      <w:r w:rsidRPr="00DE17C2">
        <w:t>Upon training on various data sources and viruses,</w:t>
      </w:r>
      <w:r>
        <w:t xml:space="preserve"> values fields, functional fields, etc. F</w:t>
      </w:r>
      <w:r w:rsidRPr="00DE17C2">
        <w:t>inally, the trained inform will be used to identify the new virus or unknown patients raman spectra data for possible identification virus or mixture of virus or any new variant identified, etc</w:t>
      </w:r>
      <w:r>
        <w:t xml:space="preserve"> using </w:t>
      </w:r>
      <w:r w:rsidRPr="00DE17C2">
        <w:t>Bayesian</w:t>
      </w:r>
      <w:r>
        <w:t xml:space="preserve"> inference and MCMC for prediction of value and functional fields for required object </w:t>
      </w:r>
      <w:proofErr w:type="spellStart"/>
      <w:r>
        <w:t>i.e</w:t>
      </w:r>
      <w:proofErr w:type="spellEnd"/>
      <w:r>
        <w:t xml:space="preserve"> viruses here.</w:t>
      </w:r>
    </w:p>
    <w:p w14:paraId="04207A7A" w14:textId="77777777" w:rsidR="00B171EF" w:rsidRDefault="00B171EF"/>
    <w:sectPr w:rsidR="00B171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6E"/>
    <w:rsid w:val="002C430E"/>
    <w:rsid w:val="005A4318"/>
    <w:rsid w:val="006E39B6"/>
    <w:rsid w:val="008E7E19"/>
    <w:rsid w:val="00B171EF"/>
    <w:rsid w:val="00D523A4"/>
    <w:rsid w:val="00E7416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6764"/>
  <w15:chartTrackingRefBased/>
  <w15:docId w15:val="{D6D61F72-56DC-4C95-96BA-B4B04C710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16E"/>
    <w:rPr>
      <w:rFonts w:eastAsiaTheme="majorEastAsia" w:cstheme="majorBidi"/>
      <w:color w:val="272727" w:themeColor="text1" w:themeTint="D8"/>
    </w:rPr>
  </w:style>
  <w:style w:type="paragraph" w:styleId="Title">
    <w:name w:val="Title"/>
    <w:basedOn w:val="Normal"/>
    <w:next w:val="Normal"/>
    <w:link w:val="TitleChar"/>
    <w:uiPriority w:val="10"/>
    <w:qFormat/>
    <w:rsid w:val="00E74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16E"/>
    <w:pPr>
      <w:spacing w:before="160"/>
      <w:jc w:val="center"/>
    </w:pPr>
    <w:rPr>
      <w:i/>
      <w:iCs/>
      <w:color w:val="404040" w:themeColor="text1" w:themeTint="BF"/>
    </w:rPr>
  </w:style>
  <w:style w:type="character" w:customStyle="1" w:styleId="QuoteChar">
    <w:name w:val="Quote Char"/>
    <w:basedOn w:val="DefaultParagraphFont"/>
    <w:link w:val="Quote"/>
    <w:uiPriority w:val="29"/>
    <w:rsid w:val="00E7416E"/>
    <w:rPr>
      <w:i/>
      <w:iCs/>
      <w:color w:val="404040" w:themeColor="text1" w:themeTint="BF"/>
    </w:rPr>
  </w:style>
  <w:style w:type="paragraph" w:styleId="ListParagraph">
    <w:name w:val="List Paragraph"/>
    <w:basedOn w:val="Normal"/>
    <w:uiPriority w:val="34"/>
    <w:qFormat/>
    <w:rsid w:val="00E7416E"/>
    <w:pPr>
      <w:ind w:left="720"/>
      <w:contextualSpacing/>
    </w:pPr>
  </w:style>
  <w:style w:type="character" w:styleId="IntenseEmphasis">
    <w:name w:val="Intense Emphasis"/>
    <w:basedOn w:val="DefaultParagraphFont"/>
    <w:uiPriority w:val="21"/>
    <w:qFormat/>
    <w:rsid w:val="00E7416E"/>
    <w:rPr>
      <w:i/>
      <w:iCs/>
      <w:color w:val="0F4761" w:themeColor="accent1" w:themeShade="BF"/>
    </w:rPr>
  </w:style>
  <w:style w:type="paragraph" w:styleId="IntenseQuote">
    <w:name w:val="Intense Quote"/>
    <w:basedOn w:val="Normal"/>
    <w:next w:val="Normal"/>
    <w:link w:val="IntenseQuoteChar"/>
    <w:uiPriority w:val="30"/>
    <w:qFormat/>
    <w:rsid w:val="00E74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16E"/>
    <w:rPr>
      <w:i/>
      <w:iCs/>
      <w:color w:val="0F4761" w:themeColor="accent1" w:themeShade="BF"/>
    </w:rPr>
  </w:style>
  <w:style w:type="character" w:styleId="IntenseReference">
    <w:name w:val="Intense Reference"/>
    <w:basedOn w:val="DefaultParagraphFont"/>
    <w:uiPriority w:val="32"/>
    <w:qFormat/>
    <w:rsid w:val="00E741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Natarajan</dc:creator>
  <cp:keywords/>
  <dc:description/>
  <cp:lastModifiedBy>Sathish Natarajan</cp:lastModifiedBy>
  <cp:revision>3</cp:revision>
  <dcterms:created xsi:type="dcterms:W3CDTF">2026-06-23T15:16:00Z</dcterms:created>
  <dcterms:modified xsi:type="dcterms:W3CDTF">2026-07-02T17:14:00Z</dcterms:modified>
</cp:coreProperties>
</file>