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034D" w:rsidRPr="004469FC" w:rsidRDefault="00B6034D" w:rsidP="005D7AE8">
      <w:pPr>
        <w:pStyle w:val="ListParagraph"/>
        <w:numPr>
          <w:ilvl w:val="0"/>
          <w:numId w:val="1"/>
        </w:numPr>
        <w:rPr>
          <w:rFonts w:cstheme="minorHAnsi"/>
          <w:b/>
          <w:sz w:val="20"/>
          <w:szCs w:val="20"/>
        </w:rPr>
      </w:pPr>
      <w:r w:rsidRPr="004469FC">
        <w:rPr>
          <w:rFonts w:cstheme="minorHAnsi"/>
          <w:b/>
          <w:sz w:val="20"/>
          <w:szCs w:val="20"/>
        </w:rPr>
        <w:t>What are the three stages to build the hypotheses or model in machine learning?</w:t>
      </w:r>
    </w:p>
    <w:p w:rsidR="007B5F77" w:rsidRPr="004469FC" w:rsidRDefault="007B5F77" w:rsidP="007B5F77">
      <w:pPr>
        <w:rPr>
          <w:rFonts w:cstheme="minorHAnsi"/>
          <w:b/>
          <w:sz w:val="20"/>
          <w:szCs w:val="20"/>
        </w:rPr>
      </w:pPr>
      <w:r w:rsidRPr="004469FC">
        <w:rPr>
          <w:rFonts w:cstheme="minorHAnsi"/>
          <w:b/>
          <w:sz w:val="20"/>
          <w:szCs w:val="20"/>
        </w:rPr>
        <w:t>Answer:</w:t>
      </w:r>
    </w:p>
    <w:p w:rsidR="005D7AE8" w:rsidRPr="004469FC" w:rsidRDefault="005D7AE8" w:rsidP="007B5F77">
      <w:pPr>
        <w:pStyle w:val="ListParagraph"/>
        <w:numPr>
          <w:ilvl w:val="0"/>
          <w:numId w:val="3"/>
        </w:numPr>
        <w:rPr>
          <w:rFonts w:cstheme="minorHAnsi"/>
          <w:sz w:val="20"/>
          <w:szCs w:val="20"/>
        </w:rPr>
      </w:pPr>
      <w:r w:rsidRPr="004469FC">
        <w:rPr>
          <w:rFonts w:cstheme="minorHAnsi"/>
          <w:sz w:val="20"/>
          <w:szCs w:val="20"/>
        </w:rPr>
        <w:t xml:space="preserve">Model </w:t>
      </w:r>
      <w:r w:rsidR="007B5F77" w:rsidRPr="004469FC">
        <w:rPr>
          <w:rFonts w:cstheme="minorHAnsi"/>
          <w:sz w:val="20"/>
          <w:szCs w:val="20"/>
        </w:rPr>
        <w:t>building</w:t>
      </w:r>
    </w:p>
    <w:p w:rsidR="007B5F77" w:rsidRPr="004469FC" w:rsidRDefault="007B5F77" w:rsidP="007B5F77">
      <w:pPr>
        <w:pStyle w:val="ListParagraph"/>
        <w:numPr>
          <w:ilvl w:val="0"/>
          <w:numId w:val="3"/>
        </w:numPr>
        <w:rPr>
          <w:rFonts w:cstheme="minorHAnsi"/>
          <w:sz w:val="20"/>
          <w:szCs w:val="20"/>
        </w:rPr>
      </w:pPr>
      <w:r w:rsidRPr="004469FC">
        <w:rPr>
          <w:rFonts w:cstheme="minorHAnsi"/>
          <w:sz w:val="20"/>
          <w:szCs w:val="20"/>
        </w:rPr>
        <w:t>Model testing</w:t>
      </w:r>
    </w:p>
    <w:p w:rsidR="007B5F77" w:rsidRPr="004469FC" w:rsidRDefault="007B5F77" w:rsidP="007B5F77">
      <w:pPr>
        <w:pStyle w:val="ListParagraph"/>
        <w:numPr>
          <w:ilvl w:val="0"/>
          <w:numId w:val="3"/>
        </w:numPr>
        <w:rPr>
          <w:rFonts w:cstheme="minorHAnsi"/>
          <w:sz w:val="20"/>
          <w:szCs w:val="20"/>
        </w:rPr>
      </w:pPr>
      <w:r w:rsidRPr="004469FC">
        <w:rPr>
          <w:rFonts w:cstheme="minorHAnsi"/>
          <w:sz w:val="20"/>
          <w:szCs w:val="20"/>
        </w:rPr>
        <w:t>Applying the Model</w:t>
      </w:r>
    </w:p>
    <w:p w:rsidR="007B5F77" w:rsidRPr="004469FC" w:rsidRDefault="007B5F77" w:rsidP="005D7AE8">
      <w:pPr>
        <w:pStyle w:val="ListParagraph"/>
        <w:rPr>
          <w:rFonts w:cstheme="minorHAnsi"/>
          <w:sz w:val="20"/>
          <w:szCs w:val="20"/>
        </w:rPr>
      </w:pPr>
    </w:p>
    <w:p w:rsidR="00B6034D" w:rsidRPr="004469FC" w:rsidRDefault="00B6034D" w:rsidP="007B5F77">
      <w:pPr>
        <w:pStyle w:val="ListParagraph"/>
        <w:numPr>
          <w:ilvl w:val="0"/>
          <w:numId w:val="1"/>
        </w:numPr>
        <w:rPr>
          <w:rFonts w:cstheme="minorHAnsi"/>
          <w:b/>
          <w:sz w:val="20"/>
          <w:szCs w:val="20"/>
        </w:rPr>
      </w:pPr>
      <w:r w:rsidRPr="004469FC">
        <w:rPr>
          <w:rFonts w:cstheme="minorHAnsi"/>
          <w:b/>
          <w:sz w:val="20"/>
          <w:szCs w:val="20"/>
        </w:rPr>
        <w:t>What is the standard approach to supervised learning?</w:t>
      </w:r>
    </w:p>
    <w:p w:rsidR="00DF5415" w:rsidRPr="004469FC" w:rsidRDefault="00DF5415" w:rsidP="004469FC">
      <w:pPr>
        <w:pStyle w:val="ListParagraph"/>
        <w:rPr>
          <w:rFonts w:cstheme="minorHAnsi"/>
          <w:b/>
          <w:sz w:val="20"/>
          <w:szCs w:val="20"/>
        </w:rPr>
      </w:pPr>
      <w:r w:rsidRPr="004469FC">
        <w:rPr>
          <w:rFonts w:cstheme="minorHAnsi"/>
          <w:b/>
          <w:sz w:val="20"/>
          <w:szCs w:val="20"/>
        </w:rPr>
        <w:t>Answer:</w:t>
      </w:r>
    </w:p>
    <w:p w:rsidR="00DF5415" w:rsidRDefault="007B5F77" w:rsidP="007B5F77">
      <w:pPr>
        <w:pStyle w:val="ListParagraph"/>
        <w:rPr>
          <w:rFonts w:cstheme="minorHAnsi"/>
          <w:sz w:val="20"/>
          <w:szCs w:val="20"/>
        </w:rPr>
      </w:pPr>
      <w:r w:rsidRPr="004469FC">
        <w:rPr>
          <w:rFonts w:cstheme="minorHAnsi"/>
          <w:sz w:val="20"/>
          <w:szCs w:val="20"/>
        </w:rPr>
        <w:t xml:space="preserve">To </w:t>
      </w:r>
      <w:r w:rsidR="00DF5415" w:rsidRPr="004469FC">
        <w:rPr>
          <w:rFonts w:cstheme="minorHAnsi"/>
          <w:sz w:val="20"/>
          <w:szCs w:val="20"/>
        </w:rPr>
        <w:t>splits the dataset into two section, testing and training datasets. The testing dataset will only test the model while, in training dataset, the datapoints will come up with the model.</w:t>
      </w:r>
    </w:p>
    <w:p w:rsidR="004469FC" w:rsidRPr="004469FC" w:rsidRDefault="004469FC" w:rsidP="007B5F77">
      <w:pPr>
        <w:pStyle w:val="ListParagraph"/>
        <w:rPr>
          <w:rFonts w:cstheme="minorHAnsi"/>
          <w:b/>
          <w:sz w:val="20"/>
          <w:szCs w:val="20"/>
        </w:rPr>
      </w:pPr>
    </w:p>
    <w:p w:rsidR="00B6034D" w:rsidRPr="004469FC" w:rsidRDefault="00B6034D" w:rsidP="00C214E8">
      <w:pPr>
        <w:pStyle w:val="ListParagraph"/>
        <w:numPr>
          <w:ilvl w:val="0"/>
          <w:numId w:val="1"/>
        </w:numPr>
        <w:rPr>
          <w:rFonts w:cstheme="minorHAnsi"/>
          <w:b/>
          <w:sz w:val="20"/>
          <w:szCs w:val="20"/>
        </w:rPr>
      </w:pPr>
      <w:r w:rsidRPr="004469FC">
        <w:rPr>
          <w:rFonts w:cstheme="minorHAnsi"/>
          <w:b/>
          <w:sz w:val="20"/>
          <w:szCs w:val="20"/>
        </w:rPr>
        <w:t>What is Training set and Test set?</w:t>
      </w:r>
    </w:p>
    <w:p w:rsidR="00C214E8" w:rsidRPr="004469FC" w:rsidRDefault="00C214E8" w:rsidP="00C214E8">
      <w:pPr>
        <w:ind w:left="360"/>
        <w:rPr>
          <w:rFonts w:cstheme="minorHAnsi"/>
          <w:b/>
          <w:sz w:val="20"/>
          <w:szCs w:val="20"/>
        </w:rPr>
      </w:pPr>
      <w:r w:rsidRPr="004469FC">
        <w:rPr>
          <w:rFonts w:cstheme="minorHAnsi"/>
          <w:b/>
          <w:sz w:val="20"/>
          <w:szCs w:val="20"/>
        </w:rPr>
        <w:t>Answer:</w:t>
      </w:r>
    </w:p>
    <w:p w:rsidR="00C214E8" w:rsidRPr="004469FC" w:rsidRDefault="00C214E8" w:rsidP="00C214E8">
      <w:pPr>
        <w:ind w:left="360"/>
        <w:rPr>
          <w:rFonts w:cstheme="minorHAnsi"/>
          <w:sz w:val="20"/>
          <w:szCs w:val="20"/>
        </w:rPr>
      </w:pPr>
      <w:r w:rsidRPr="004469FC">
        <w:rPr>
          <w:rFonts w:cstheme="minorHAnsi"/>
          <w:sz w:val="20"/>
          <w:szCs w:val="20"/>
        </w:rPr>
        <w:t xml:space="preserve">The testing dataset will only test the model while, in training dataset, the datapoints will come up with the model. Training set is an example given to the learner, while Test set is used to test the accuracy of the hypotheses generated by the learner, and it is the set of </w:t>
      </w:r>
      <w:r w:rsidR="004469FC" w:rsidRPr="004469FC">
        <w:rPr>
          <w:rFonts w:cstheme="minorHAnsi"/>
          <w:sz w:val="20"/>
          <w:szCs w:val="20"/>
        </w:rPr>
        <w:t>examples</w:t>
      </w:r>
      <w:r w:rsidRPr="004469FC">
        <w:rPr>
          <w:rFonts w:cstheme="minorHAnsi"/>
          <w:sz w:val="20"/>
          <w:szCs w:val="20"/>
        </w:rPr>
        <w:t xml:space="preserve"> held back from the learner. Training set are distinct from Test set.</w:t>
      </w:r>
    </w:p>
    <w:p w:rsidR="00B6034D" w:rsidRPr="004469FC" w:rsidRDefault="00B6034D" w:rsidP="00B6034D">
      <w:pPr>
        <w:rPr>
          <w:rFonts w:cstheme="minorHAnsi"/>
          <w:b/>
          <w:sz w:val="20"/>
          <w:szCs w:val="20"/>
        </w:rPr>
      </w:pPr>
      <w:r w:rsidRPr="004469FC">
        <w:rPr>
          <w:rFonts w:cstheme="minorHAnsi"/>
          <w:b/>
          <w:sz w:val="20"/>
          <w:szCs w:val="20"/>
        </w:rPr>
        <w:t>4. What is the general principle of an ensemble method and what is bagging and</w:t>
      </w:r>
      <w:r w:rsidR="004469FC" w:rsidRPr="004469FC">
        <w:rPr>
          <w:rFonts w:cstheme="minorHAnsi"/>
          <w:b/>
          <w:sz w:val="20"/>
          <w:szCs w:val="20"/>
        </w:rPr>
        <w:t xml:space="preserve"> </w:t>
      </w:r>
      <w:r w:rsidRPr="004469FC">
        <w:rPr>
          <w:rFonts w:cstheme="minorHAnsi"/>
          <w:b/>
          <w:sz w:val="20"/>
          <w:szCs w:val="20"/>
        </w:rPr>
        <w:t>boosting in ensemble method?</w:t>
      </w:r>
    </w:p>
    <w:p w:rsidR="00C214E8" w:rsidRPr="004469FC" w:rsidRDefault="00C214E8" w:rsidP="00B6034D">
      <w:pPr>
        <w:rPr>
          <w:rFonts w:cstheme="minorHAnsi"/>
          <w:b/>
          <w:sz w:val="20"/>
          <w:szCs w:val="20"/>
        </w:rPr>
      </w:pPr>
      <w:r w:rsidRPr="004469FC">
        <w:rPr>
          <w:rFonts w:cstheme="minorHAnsi"/>
          <w:b/>
          <w:sz w:val="20"/>
          <w:szCs w:val="20"/>
        </w:rPr>
        <w:t>Answer:</w:t>
      </w:r>
    </w:p>
    <w:p w:rsidR="002D7F06" w:rsidRPr="004469FC" w:rsidRDefault="00C214E8" w:rsidP="00B6034D">
      <w:pPr>
        <w:rPr>
          <w:rStyle w:val="Emphasis"/>
          <w:rFonts w:cstheme="minorHAnsi"/>
          <w:sz w:val="20"/>
          <w:szCs w:val="20"/>
        </w:rPr>
      </w:pPr>
      <w:r w:rsidRPr="004469FC">
        <w:rPr>
          <w:rStyle w:val="ilfuvd"/>
          <w:rFonts w:cstheme="minorHAnsi"/>
          <w:sz w:val="20"/>
          <w:szCs w:val="20"/>
        </w:rPr>
        <w:t xml:space="preserve">The general principle of an ensemble method is to combine the predictions of several models built with a given learning algorithm </w:t>
      </w:r>
      <w:r w:rsidR="004469FC" w:rsidRPr="004469FC">
        <w:rPr>
          <w:rStyle w:val="ilfuvd"/>
          <w:rFonts w:cstheme="minorHAnsi"/>
          <w:sz w:val="20"/>
          <w:szCs w:val="20"/>
        </w:rPr>
        <w:t>to</w:t>
      </w:r>
      <w:r w:rsidRPr="004469FC">
        <w:rPr>
          <w:rStyle w:val="ilfuvd"/>
          <w:rFonts w:cstheme="minorHAnsi"/>
          <w:sz w:val="20"/>
          <w:szCs w:val="20"/>
        </w:rPr>
        <w:t xml:space="preserve"> improve robustness over a </w:t>
      </w:r>
      <w:r w:rsidRPr="004469FC">
        <w:rPr>
          <w:rStyle w:val="ilfuvd"/>
          <w:rFonts w:cstheme="minorHAnsi"/>
          <w:bCs/>
          <w:sz w:val="20"/>
          <w:szCs w:val="20"/>
        </w:rPr>
        <w:t>single</w:t>
      </w:r>
      <w:r w:rsidRPr="004469FC">
        <w:rPr>
          <w:rStyle w:val="ilfuvd"/>
          <w:rFonts w:cstheme="minorHAnsi"/>
          <w:sz w:val="20"/>
          <w:szCs w:val="20"/>
        </w:rPr>
        <w:t xml:space="preserve"> model.</w:t>
      </w:r>
      <w:r w:rsidR="002D7F06" w:rsidRPr="004469FC">
        <w:rPr>
          <w:rFonts w:cstheme="minorHAnsi"/>
          <w:sz w:val="20"/>
          <w:szCs w:val="20"/>
        </w:rPr>
        <w:t xml:space="preserve"> </w:t>
      </w:r>
      <w:r w:rsidR="002D7F06" w:rsidRPr="004469FC">
        <w:rPr>
          <w:rStyle w:val="Emphasis"/>
          <w:rFonts w:cstheme="minorHAnsi"/>
          <w:sz w:val="20"/>
          <w:szCs w:val="20"/>
        </w:rPr>
        <w:t>This approach allows the production of better predictive performance compared to a single model.</w:t>
      </w:r>
    </w:p>
    <w:p w:rsidR="002D7F06" w:rsidRPr="004469FC" w:rsidRDefault="002D7F06" w:rsidP="00B6034D">
      <w:pPr>
        <w:rPr>
          <w:rStyle w:val="ilfuvd"/>
          <w:rFonts w:cstheme="minorHAnsi"/>
          <w:sz w:val="20"/>
          <w:szCs w:val="20"/>
        </w:rPr>
      </w:pPr>
      <w:r w:rsidRPr="004469FC">
        <w:rPr>
          <w:rStyle w:val="markup--quote"/>
          <w:rFonts w:cstheme="minorHAnsi"/>
          <w:sz w:val="20"/>
          <w:szCs w:val="20"/>
        </w:rPr>
        <w:t xml:space="preserve">Ensemble methods are meta-algorithms that combine several machine learning techniques into one predictive model </w:t>
      </w:r>
      <w:r w:rsidR="004469FC" w:rsidRPr="004469FC">
        <w:rPr>
          <w:rStyle w:val="markup--quote"/>
          <w:rFonts w:cstheme="minorHAnsi"/>
          <w:sz w:val="20"/>
          <w:szCs w:val="20"/>
        </w:rPr>
        <w:t>to</w:t>
      </w:r>
      <w:r w:rsidRPr="004469FC">
        <w:rPr>
          <w:rStyle w:val="markup--quote"/>
          <w:rFonts w:cstheme="minorHAnsi"/>
          <w:sz w:val="20"/>
          <w:szCs w:val="20"/>
        </w:rPr>
        <w:t xml:space="preserve"> </w:t>
      </w:r>
      <w:r w:rsidRPr="004469FC">
        <w:rPr>
          <w:rStyle w:val="Strong"/>
          <w:rFonts w:cstheme="minorHAnsi"/>
          <w:b w:val="0"/>
          <w:sz w:val="20"/>
          <w:szCs w:val="20"/>
        </w:rPr>
        <w:t>decrease</w:t>
      </w:r>
      <w:r w:rsidRPr="004469FC">
        <w:rPr>
          <w:rStyle w:val="markup--quote"/>
          <w:rFonts w:cstheme="minorHAnsi"/>
          <w:sz w:val="20"/>
          <w:szCs w:val="20"/>
        </w:rPr>
        <w:t xml:space="preserve"> </w:t>
      </w:r>
      <w:r w:rsidRPr="004469FC">
        <w:rPr>
          <w:rStyle w:val="Strong"/>
          <w:rFonts w:cstheme="minorHAnsi"/>
          <w:b w:val="0"/>
          <w:sz w:val="20"/>
          <w:szCs w:val="20"/>
        </w:rPr>
        <w:t>variance</w:t>
      </w:r>
      <w:r w:rsidRPr="004469FC">
        <w:rPr>
          <w:rStyle w:val="markup--quote"/>
          <w:rFonts w:cstheme="minorHAnsi"/>
          <w:sz w:val="20"/>
          <w:szCs w:val="20"/>
        </w:rPr>
        <w:t xml:space="preserve"> (bagging</w:t>
      </w:r>
      <w:r w:rsidR="004469FC" w:rsidRPr="004469FC">
        <w:rPr>
          <w:rStyle w:val="markup--quote"/>
          <w:rFonts w:cstheme="minorHAnsi"/>
          <w:sz w:val="20"/>
          <w:szCs w:val="20"/>
        </w:rPr>
        <w:t>), decrease bias</w:t>
      </w:r>
      <w:r w:rsidRPr="004469FC">
        <w:rPr>
          <w:rStyle w:val="markup--quote"/>
          <w:rFonts w:cstheme="minorHAnsi"/>
          <w:sz w:val="20"/>
          <w:szCs w:val="20"/>
        </w:rPr>
        <w:t xml:space="preserve"> (boosting), or </w:t>
      </w:r>
      <w:r w:rsidRPr="004469FC">
        <w:rPr>
          <w:rStyle w:val="Strong"/>
          <w:rFonts w:cstheme="minorHAnsi"/>
          <w:b w:val="0"/>
          <w:sz w:val="20"/>
          <w:szCs w:val="20"/>
        </w:rPr>
        <w:t>improve predictions</w:t>
      </w:r>
      <w:r w:rsidRPr="004469FC">
        <w:rPr>
          <w:rStyle w:val="markup--quote"/>
          <w:rFonts w:cstheme="minorHAnsi"/>
          <w:sz w:val="20"/>
          <w:szCs w:val="20"/>
        </w:rPr>
        <w:t xml:space="preserve"> (stacking).</w:t>
      </w:r>
    </w:p>
    <w:p w:rsidR="002D7F06" w:rsidRPr="004469FC" w:rsidRDefault="004469FC" w:rsidP="00B6034D">
      <w:pPr>
        <w:rPr>
          <w:rFonts w:cstheme="minorHAnsi"/>
          <w:sz w:val="20"/>
          <w:szCs w:val="20"/>
        </w:rPr>
      </w:pPr>
      <w:r>
        <w:rPr>
          <w:rFonts w:cstheme="minorHAnsi"/>
          <w:sz w:val="20"/>
          <w:szCs w:val="20"/>
        </w:rPr>
        <w:t>B</w:t>
      </w:r>
      <w:r w:rsidR="002D7F06" w:rsidRPr="004469FC">
        <w:rPr>
          <w:rFonts w:cstheme="minorHAnsi"/>
          <w:sz w:val="20"/>
          <w:szCs w:val="20"/>
        </w:rPr>
        <w:t>agging is a method in ensemble for improving unstable estimation or classification schemes. Bagging both can reduce errors by reducing the variance term.</w:t>
      </w:r>
    </w:p>
    <w:p w:rsidR="002D7F06" w:rsidRPr="004469FC" w:rsidRDefault="004469FC" w:rsidP="00B6034D">
      <w:pPr>
        <w:rPr>
          <w:rStyle w:val="ilfuvd"/>
          <w:rFonts w:cstheme="minorHAnsi"/>
          <w:sz w:val="20"/>
          <w:szCs w:val="20"/>
        </w:rPr>
      </w:pPr>
      <w:r>
        <w:rPr>
          <w:rFonts w:cstheme="minorHAnsi"/>
          <w:sz w:val="20"/>
          <w:szCs w:val="20"/>
        </w:rPr>
        <w:t>B</w:t>
      </w:r>
      <w:r w:rsidR="002D7F06" w:rsidRPr="004469FC">
        <w:rPr>
          <w:rFonts w:cstheme="minorHAnsi"/>
          <w:sz w:val="20"/>
          <w:szCs w:val="20"/>
        </w:rPr>
        <w:t>oosting method are used sequentially to reduce the bias of the combined model. Boosting can reduce errors by reducing the variance term.</w:t>
      </w:r>
    </w:p>
    <w:p w:rsidR="00B6034D" w:rsidRPr="004469FC" w:rsidRDefault="00C46E75" w:rsidP="00C46E75">
      <w:pPr>
        <w:ind w:left="360"/>
        <w:rPr>
          <w:rFonts w:cstheme="minorHAnsi"/>
          <w:b/>
          <w:sz w:val="20"/>
          <w:szCs w:val="20"/>
        </w:rPr>
      </w:pPr>
      <w:r w:rsidRPr="004469FC">
        <w:rPr>
          <w:rFonts w:cstheme="minorHAnsi"/>
          <w:b/>
          <w:sz w:val="20"/>
          <w:szCs w:val="20"/>
        </w:rPr>
        <w:t>5</w:t>
      </w:r>
      <w:r w:rsidR="004469FC">
        <w:rPr>
          <w:rFonts w:cstheme="minorHAnsi"/>
          <w:b/>
          <w:sz w:val="20"/>
          <w:szCs w:val="20"/>
        </w:rPr>
        <w:t>.</w:t>
      </w:r>
      <w:r w:rsidR="00B6034D" w:rsidRPr="004469FC">
        <w:rPr>
          <w:rFonts w:cstheme="minorHAnsi"/>
          <w:b/>
          <w:sz w:val="20"/>
          <w:szCs w:val="20"/>
        </w:rPr>
        <w:t xml:space="preserve">How can you avoid </w:t>
      </w:r>
      <w:r w:rsidR="00D80F19" w:rsidRPr="004469FC">
        <w:rPr>
          <w:rFonts w:cstheme="minorHAnsi"/>
          <w:b/>
          <w:sz w:val="20"/>
          <w:szCs w:val="20"/>
        </w:rPr>
        <w:t>overfitting?</w:t>
      </w:r>
    </w:p>
    <w:p w:rsidR="004469FC" w:rsidRDefault="004469FC" w:rsidP="00DA34C0">
      <w:pPr>
        <w:spacing w:before="100" w:beforeAutospacing="1" w:after="100" w:afterAutospacing="1" w:line="240" w:lineRule="auto"/>
        <w:rPr>
          <w:rFonts w:eastAsia="Times New Roman" w:cstheme="minorHAnsi"/>
          <w:sz w:val="20"/>
          <w:szCs w:val="20"/>
        </w:rPr>
      </w:pPr>
      <w:r>
        <w:rPr>
          <w:rFonts w:eastAsia="Times New Roman" w:cstheme="minorHAnsi"/>
          <w:sz w:val="20"/>
          <w:szCs w:val="20"/>
        </w:rPr>
        <w:t>Answer:</w:t>
      </w:r>
    </w:p>
    <w:p w:rsidR="00DA34C0" w:rsidRPr="004469FC" w:rsidRDefault="004469FC" w:rsidP="004469FC">
      <w:pPr>
        <w:spacing w:before="100" w:beforeAutospacing="1" w:after="100" w:afterAutospacing="1" w:line="240" w:lineRule="auto"/>
        <w:ind w:firstLine="360"/>
        <w:rPr>
          <w:rFonts w:eastAsia="Times New Roman" w:cstheme="minorHAnsi"/>
          <w:sz w:val="20"/>
          <w:szCs w:val="20"/>
        </w:rPr>
      </w:pPr>
      <w:r>
        <w:rPr>
          <w:rFonts w:eastAsia="Times New Roman" w:cstheme="minorHAnsi"/>
          <w:sz w:val="20"/>
          <w:szCs w:val="20"/>
        </w:rPr>
        <w:t>T</w:t>
      </w:r>
      <w:r w:rsidR="00DA34C0" w:rsidRPr="004469FC">
        <w:rPr>
          <w:rFonts w:eastAsia="Times New Roman" w:cstheme="minorHAnsi"/>
          <w:sz w:val="20"/>
          <w:szCs w:val="20"/>
        </w:rPr>
        <w:t>he most obvious consequence of overfitting is poor performance on the validation dataset. Other include</w:t>
      </w:r>
      <w:r w:rsidR="00D80F19" w:rsidRPr="004469FC">
        <w:rPr>
          <w:rFonts w:eastAsia="Times New Roman" w:cstheme="minorHAnsi"/>
          <w:sz w:val="20"/>
          <w:szCs w:val="20"/>
        </w:rPr>
        <w:t>s</w:t>
      </w:r>
    </w:p>
    <w:p w:rsidR="00DA34C0" w:rsidRPr="004469FC" w:rsidRDefault="00DA34C0" w:rsidP="00DA34C0">
      <w:pPr>
        <w:numPr>
          <w:ilvl w:val="0"/>
          <w:numId w:val="4"/>
        </w:numPr>
        <w:spacing w:before="100" w:beforeAutospacing="1" w:after="100" w:afterAutospacing="1" w:line="240" w:lineRule="auto"/>
        <w:rPr>
          <w:rFonts w:eastAsia="Times New Roman" w:cstheme="minorHAnsi"/>
          <w:sz w:val="20"/>
          <w:szCs w:val="20"/>
        </w:rPr>
      </w:pPr>
      <w:r w:rsidRPr="004469FC">
        <w:rPr>
          <w:rFonts w:eastAsia="Times New Roman" w:cstheme="minorHAnsi"/>
          <w:sz w:val="20"/>
          <w:szCs w:val="20"/>
        </w:rPr>
        <w:t>A function that is overfitted is likely to request more information about each item in the validation dataset than does the optimal function; gathering this additional unneeded data can be expensive or error-prone, especially if each individual piece of information must be gathered by human observation and manual data-entry.</w:t>
      </w:r>
    </w:p>
    <w:p w:rsidR="00D80F19" w:rsidRPr="004469FC" w:rsidRDefault="00D80F19" w:rsidP="00D80F19">
      <w:pPr>
        <w:spacing w:before="100" w:beforeAutospacing="1" w:after="100" w:afterAutospacing="1" w:line="240" w:lineRule="auto"/>
        <w:ind w:left="720"/>
        <w:rPr>
          <w:rFonts w:eastAsia="Times New Roman" w:cstheme="minorHAnsi"/>
          <w:sz w:val="20"/>
          <w:szCs w:val="20"/>
        </w:rPr>
      </w:pPr>
    </w:p>
    <w:p w:rsidR="00DA34C0" w:rsidRPr="004469FC" w:rsidRDefault="00DA34C0" w:rsidP="00DA34C0">
      <w:pPr>
        <w:numPr>
          <w:ilvl w:val="0"/>
          <w:numId w:val="4"/>
        </w:numPr>
        <w:spacing w:before="100" w:beforeAutospacing="1" w:after="100" w:afterAutospacing="1" w:line="240" w:lineRule="auto"/>
        <w:rPr>
          <w:rFonts w:eastAsia="Times New Roman" w:cstheme="minorHAnsi"/>
          <w:sz w:val="20"/>
          <w:szCs w:val="20"/>
        </w:rPr>
      </w:pPr>
      <w:r w:rsidRPr="004469FC">
        <w:rPr>
          <w:rFonts w:eastAsia="Times New Roman" w:cstheme="minorHAnsi"/>
          <w:sz w:val="20"/>
          <w:szCs w:val="20"/>
        </w:rPr>
        <w:lastRenderedPageBreak/>
        <w:t>A more complex, overfitted function is likely to be less portable than a simple one. At one extreme, a one-variable linear regression is so portable that, if necessary, it could even be done by hand. At the other extreme are models that can be reproduced only by exactly duplicating the original modeler's entire setup, making reuse or scientific reproduction difficult.</w:t>
      </w:r>
    </w:p>
    <w:p w:rsidR="00DA34C0" w:rsidRPr="00421314" w:rsidRDefault="004469FC" w:rsidP="00DA34C0">
      <w:pPr>
        <w:rPr>
          <w:rFonts w:cstheme="minorHAnsi"/>
          <w:b/>
          <w:sz w:val="20"/>
          <w:szCs w:val="20"/>
          <w:u w:val="single"/>
        </w:rPr>
      </w:pPr>
      <w:r w:rsidRPr="00421314">
        <w:rPr>
          <w:rFonts w:cstheme="minorHAnsi"/>
          <w:b/>
          <w:sz w:val="20"/>
          <w:szCs w:val="20"/>
          <w:u w:val="single"/>
        </w:rPr>
        <w:t>Methods to overcome overfitting</w:t>
      </w:r>
    </w:p>
    <w:p w:rsidR="004469FC" w:rsidRDefault="004469FC" w:rsidP="00DA34C0">
      <w:pPr>
        <w:rPr>
          <w:rFonts w:cstheme="minorHAnsi"/>
          <w:sz w:val="20"/>
          <w:szCs w:val="20"/>
        </w:rPr>
      </w:pPr>
      <w:r>
        <w:rPr>
          <w:rFonts w:cstheme="minorHAnsi"/>
          <w:sz w:val="20"/>
          <w:szCs w:val="20"/>
        </w:rPr>
        <w:t xml:space="preserve">Cross Validation – K Fold Cross </w:t>
      </w:r>
      <w:r w:rsidR="00421314">
        <w:rPr>
          <w:rFonts w:cstheme="minorHAnsi"/>
          <w:sz w:val="20"/>
          <w:szCs w:val="20"/>
        </w:rPr>
        <w:t>Validation:</w:t>
      </w:r>
      <w:r>
        <w:rPr>
          <w:rFonts w:cstheme="minorHAnsi"/>
          <w:sz w:val="20"/>
          <w:szCs w:val="20"/>
        </w:rPr>
        <w:t xml:space="preserve">  We split the date into K different </w:t>
      </w:r>
      <w:r w:rsidR="00421314">
        <w:rPr>
          <w:rFonts w:cstheme="minorHAnsi"/>
          <w:sz w:val="20"/>
          <w:szCs w:val="20"/>
        </w:rPr>
        <w:t>subsets.</w:t>
      </w:r>
      <w:r>
        <w:rPr>
          <w:rFonts w:cstheme="minorHAnsi"/>
          <w:sz w:val="20"/>
          <w:szCs w:val="20"/>
        </w:rPr>
        <w:t xml:space="preserve"> K-1 subsets are used to train the data and leave the last subset as test data. Then </w:t>
      </w:r>
      <w:r w:rsidR="00421314">
        <w:rPr>
          <w:rFonts w:cstheme="minorHAnsi"/>
          <w:sz w:val="20"/>
          <w:szCs w:val="20"/>
        </w:rPr>
        <w:t>average</w:t>
      </w:r>
      <w:r>
        <w:rPr>
          <w:rFonts w:cstheme="minorHAnsi"/>
          <w:sz w:val="20"/>
          <w:szCs w:val="20"/>
        </w:rPr>
        <w:t xml:space="preserve"> the model against each </w:t>
      </w:r>
      <w:r w:rsidR="00421314">
        <w:rPr>
          <w:rFonts w:cstheme="minorHAnsi"/>
          <w:sz w:val="20"/>
          <w:szCs w:val="20"/>
        </w:rPr>
        <w:t>fold</w:t>
      </w:r>
      <w:bookmarkStart w:id="0" w:name="_GoBack"/>
      <w:bookmarkEnd w:id="0"/>
      <w:r>
        <w:rPr>
          <w:rFonts w:cstheme="minorHAnsi"/>
          <w:sz w:val="20"/>
          <w:szCs w:val="20"/>
        </w:rPr>
        <w:t xml:space="preserve"> and then </w:t>
      </w:r>
      <w:r w:rsidR="00421314">
        <w:rPr>
          <w:rFonts w:cstheme="minorHAnsi"/>
          <w:sz w:val="20"/>
          <w:szCs w:val="20"/>
        </w:rPr>
        <w:t>finalize</w:t>
      </w:r>
      <w:r>
        <w:rPr>
          <w:rFonts w:cstheme="minorHAnsi"/>
          <w:sz w:val="20"/>
          <w:szCs w:val="20"/>
        </w:rPr>
        <w:t xml:space="preserve"> the </w:t>
      </w:r>
      <w:r w:rsidR="00421314">
        <w:rPr>
          <w:rFonts w:cstheme="minorHAnsi"/>
          <w:sz w:val="20"/>
          <w:szCs w:val="20"/>
        </w:rPr>
        <w:t>model.</w:t>
      </w:r>
      <w:r>
        <w:rPr>
          <w:rFonts w:cstheme="minorHAnsi"/>
          <w:sz w:val="20"/>
          <w:szCs w:val="20"/>
        </w:rPr>
        <w:t xml:space="preserve"> after that is tested against t</w:t>
      </w:r>
      <w:r w:rsidR="00421314">
        <w:rPr>
          <w:rFonts w:cstheme="minorHAnsi"/>
          <w:sz w:val="20"/>
          <w:szCs w:val="20"/>
        </w:rPr>
        <w:t>e</w:t>
      </w:r>
      <w:r>
        <w:rPr>
          <w:rFonts w:cstheme="minorHAnsi"/>
          <w:sz w:val="20"/>
          <w:szCs w:val="20"/>
        </w:rPr>
        <w:t xml:space="preserve">st </w:t>
      </w:r>
      <w:r w:rsidR="00421314">
        <w:rPr>
          <w:rFonts w:cstheme="minorHAnsi"/>
          <w:sz w:val="20"/>
          <w:szCs w:val="20"/>
        </w:rPr>
        <w:t>data. If</w:t>
      </w:r>
      <w:r>
        <w:rPr>
          <w:rFonts w:cstheme="minorHAnsi"/>
          <w:sz w:val="20"/>
          <w:szCs w:val="20"/>
        </w:rPr>
        <w:t xml:space="preserve"> validation accuracy </w:t>
      </w:r>
      <w:r w:rsidR="00421314">
        <w:rPr>
          <w:rFonts w:cstheme="minorHAnsi"/>
          <w:sz w:val="20"/>
          <w:szCs w:val="20"/>
        </w:rPr>
        <w:t>is lower</w:t>
      </w:r>
      <w:r>
        <w:rPr>
          <w:rFonts w:cstheme="minorHAnsi"/>
          <w:sz w:val="20"/>
          <w:szCs w:val="20"/>
        </w:rPr>
        <w:t xml:space="preserve">, do regularization else repeat regularization </w:t>
      </w:r>
      <w:r w:rsidR="00421314">
        <w:rPr>
          <w:rFonts w:cstheme="minorHAnsi"/>
          <w:sz w:val="20"/>
          <w:szCs w:val="20"/>
        </w:rPr>
        <w:t>until</w:t>
      </w:r>
      <w:r>
        <w:rPr>
          <w:rFonts w:cstheme="minorHAnsi"/>
          <w:sz w:val="20"/>
          <w:szCs w:val="20"/>
        </w:rPr>
        <w:t xml:space="preserve"> no overfi</w:t>
      </w:r>
      <w:r w:rsidR="00421314">
        <w:rPr>
          <w:rFonts w:cstheme="minorHAnsi"/>
          <w:sz w:val="20"/>
          <w:szCs w:val="20"/>
        </w:rPr>
        <w:t>tting</w:t>
      </w:r>
    </w:p>
    <w:p w:rsidR="00421314" w:rsidRDefault="00421314" w:rsidP="00421314">
      <w:pPr>
        <w:spacing w:before="100" w:beforeAutospacing="1" w:after="100" w:afterAutospacing="1" w:line="240" w:lineRule="auto"/>
        <w:outlineLvl w:val="3"/>
        <w:rPr>
          <w:rFonts w:cstheme="minorHAnsi"/>
          <w:sz w:val="20"/>
          <w:szCs w:val="20"/>
        </w:rPr>
      </w:pPr>
      <w:r w:rsidRPr="00421314">
        <w:rPr>
          <w:rFonts w:cstheme="minorHAnsi"/>
          <w:sz w:val="20"/>
          <w:szCs w:val="20"/>
        </w:rPr>
        <w:t>Ensembling</w:t>
      </w:r>
      <w:r>
        <w:rPr>
          <w:rFonts w:cstheme="minorHAnsi"/>
          <w:sz w:val="20"/>
          <w:szCs w:val="20"/>
        </w:rPr>
        <w:t xml:space="preserve"> - is</w:t>
      </w:r>
      <w:r w:rsidRPr="00421314">
        <w:rPr>
          <w:rFonts w:cstheme="minorHAnsi"/>
          <w:sz w:val="20"/>
          <w:szCs w:val="20"/>
        </w:rPr>
        <w:t xml:space="preserve"> machine learning methods for combining predictions from multiple separate models.</w:t>
      </w:r>
      <w:r w:rsidRPr="00421314">
        <w:rPr>
          <w:rStyle w:val="Header"/>
        </w:rPr>
        <w:t xml:space="preserve"> </w:t>
      </w:r>
      <w:r w:rsidRPr="00421314">
        <w:rPr>
          <w:rFonts w:cstheme="minorHAnsi"/>
          <w:i/>
          <w:iCs/>
          <w:sz w:val="20"/>
          <w:szCs w:val="20"/>
        </w:rPr>
        <w:t>Bagging</w:t>
      </w:r>
      <w:r w:rsidRPr="00421314">
        <w:rPr>
          <w:rFonts w:cstheme="minorHAnsi"/>
          <w:sz w:val="20"/>
          <w:szCs w:val="20"/>
        </w:rPr>
        <w:t xml:space="preserve"> attempts to reduce the chance overfitting complex models.</w:t>
      </w:r>
    </w:p>
    <w:p w:rsidR="00421314" w:rsidRPr="00421314" w:rsidRDefault="00421314" w:rsidP="00421314">
      <w:pPr>
        <w:spacing w:before="100" w:beforeAutospacing="1" w:after="100" w:afterAutospacing="1" w:line="240" w:lineRule="auto"/>
        <w:rPr>
          <w:rFonts w:cstheme="minorHAnsi"/>
          <w:sz w:val="20"/>
          <w:szCs w:val="20"/>
        </w:rPr>
      </w:pPr>
      <w:r>
        <w:rPr>
          <w:rFonts w:cstheme="minorHAnsi"/>
          <w:sz w:val="20"/>
          <w:szCs w:val="20"/>
        </w:rPr>
        <w:tab/>
      </w:r>
    </w:p>
    <w:p w:rsidR="00421314" w:rsidRDefault="00421314" w:rsidP="00DA34C0">
      <w:pPr>
        <w:rPr>
          <w:rFonts w:cstheme="minorHAnsi"/>
          <w:sz w:val="20"/>
          <w:szCs w:val="20"/>
        </w:rPr>
      </w:pPr>
    </w:p>
    <w:p w:rsidR="004469FC" w:rsidRDefault="004469FC" w:rsidP="00DA34C0">
      <w:pPr>
        <w:rPr>
          <w:rFonts w:cstheme="minorHAnsi"/>
          <w:sz w:val="20"/>
          <w:szCs w:val="20"/>
        </w:rPr>
      </w:pPr>
    </w:p>
    <w:p w:rsidR="004469FC" w:rsidRDefault="004469FC" w:rsidP="00DA34C0">
      <w:pPr>
        <w:rPr>
          <w:rFonts w:cstheme="minorHAnsi"/>
          <w:sz w:val="20"/>
          <w:szCs w:val="20"/>
        </w:rPr>
      </w:pPr>
    </w:p>
    <w:p w:rsidR="004469FC" w:rsidRPr="004469FC" w:rsidRDefault="004469FC" w:rsidP="00DA34C0">
      <w:pPr>
        <w:rPr>
          <w:rFonts w:cstheme="minorHAnsi"/>
          <w:sz w:val="20"/>
          <w:szCs w:val="20"/>
        </w:rPr>
      </w:pPr>
    </w:p>
    <w:sectPr w:rsidR="004469FC" w:rsidRPr="004469F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26C4" w:rsidRDefault="001B26C4" w:rsidP="00B6034D">
      <w:pPr>
        <w:spacing w:after="0" w:line="240" w:lineRule="auto"/>
      </w:pPr>
      <w:r>
        <w:separator/>
      </w:r>
    </w:p>
  </w:endnote>
  <w:endnote w:type="continuationSeparator" w:id="0">
    <w:p w:rsidR="001B26C4" w:rsidRDefault="001B26C4" w:rsidP="00B6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1314" w:rsidRDefault="004213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1314" w:rsidRDefault="004213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1314" w:rsidRDefault="004213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26C4" w:rsidRDefault="001B26C4" w:rsidP="00B6034D">
      <w:pPr>
        <w:spacing w:after="0" w:line="240" w:lineRule="auto"/>
      </w:pPr>
      <w:r>
        <w:separator/>
      </w:r>
    </w:p>
  </w:footnote>
  <w:footnote w:type="continuationSeparator" w:id="0">
    <w:p w:rsidR="001B26C4" w:rsidRDefault="001B26C4" w:rsidP="00B6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034D" w:rsidRPr="00421314" w:rsidRDefault="00421314" w:rsidP="00421314">
    <w:pPr>
      <w:pStyle w:val="Header"/>
      <w:jc w:val="center"/>
    </w:pPr>
    <w:fldSimple w:instr=" DOCPROPERTY bjHeaderEvenPageDocProperty \* MERGEFORMAT " w:fldLock="1">
      <w:r w:rsidRPr="00421314">
        <w:rPr>
          <w:rFonts w:ascii="Arial" w:hAnsi="Arial" w:cs="Arial"/>
          <w:color w:val="000000"/>
        </w:rPr>
        <w:t>INTERNAL</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034D" w:rsidRPr="00421314" w:rsidRDefault="00421314" w:rsidP="00421314">
    <w:pPr>
      <w:pStyle w:val="Header"/>
      <w:jc w:val="center"/>
    </w:pPr>
    <w:fldSimple w:instr=" DOCPROPERTY bjHeaderBothDocProperty \* MERGEFORMAT " w:fldLock="1">
      <w:r w:rsidRPr="00421314">
        <w:rPr>
          <w:rFonts w:ascii="Arial" w:hAnsi="Arial" w:cs="Arial"/>
          <w:color w:val="000000"/>
        </w:rPr>
        <w:t>INTERNAL</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034D" w:rsidRPr="00421314" w:rsidRDefault="00421314" w:rsidP="00421314">
    <w:pPr>
      <w:pStyle w:val="Header"/>
      <w:jc w:val="center"/>
    </w:pPr>
    <w:fldSimple w:instr=" DOCPROPERTY bjHeaderFirstPageDocProperty \* MERGEFORMAT " w:fldLock="1">
      <w:r w:rsidRPr="00421314">
        <w:rPr>
          <w:rFonts w:ascii="Arial" w:hAnsi="Arial" w:cs="Arial"/>
          <w:color w:val="000000"/>
        </w:rPr>
        <w:t>INTERNAL</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DA4909"/>
    <w:multiLevelType w:val="hybridMultilevel"/>
    <w:tmpl w:val="60B6B0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1FC4262"/>
    <w:multiLevelType w:val="hybridMultilevel"/>
    <w:tmpl w:val="F864D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3954F6"/>
    <w:multiLevelType w:val="multilevel"/>
    <w:tmpl w:val="6196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9D7636"/>
    <w:multiLevelType w:val="hybridMultilevel"/>
    <w:tmpl w:val="8EFAA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34D"/>
    <w:rsid w:val="001B26C4"/>
    <w:rsid w:val="002D7F06"/>
    <w:rsid w:val="00421314"/>
    <w:rsid w:val="004469FC"/>
    <w:rsid w:val="005D7AE8"/>
    <w:rsid w:val="00607050"/>
    <w:rsid w:val="007B5F77"/>
    <w:rsid w:val="00826A37"/>
    <w:rsid w:val="009A2731"/>
    <w:rsid w:val="00B6034D"/>
    <w:rsid w:val="00C214E8"/>
    <w:rsid w:val="00C46E75"/>
    <w:rsid w:val="00D80F19"/>
    <w:rsid w:val="00DA34C0"/>
    <w:rsid w:val="00DF5415"/>
    <w:rsid w:val="00E03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79A9EC"/>
  <w15:chartTrackingRefBased/>
  <w15:docId w15:val="{040873E8-63F3-4B0C-AC88-951D01A1F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4213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034D"/>
  </w:style>
  <w:style w:type="paragraph" w:styleId="Footer">
    <w:name w:val="footer"/>
    <w:basedOn w:val="Normal"/>
    <w:link w:val="FooterChar"/>
    <w:uiPriority w:val="99"/>
    <w:unhideWhenUsed/>
    <w:rsid w:val="00B6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034D"/>
  </w:style>
  <w:style w:type="paragraph" w:styleId="ListParagraph">
    <w:name w:val="List Paragraph"/>
    <w:basedOn w:val="Normal"/>
    <w:uiPriority w:val="34"/>
    <w:qFormat/>
    <w:rsid w:val="005D7AE8"/>
    <w:pPr>
      <w:ind w:left="720"/>
      <w:contextualSpacing/>
    </w:pPr>
  </w:style>
  <w:style w:type="character" w:customStyle="1" w:styleId="ilfuvd">
    <w:name w:val="ilfuvd"/>
    <w:basedOn w:val="DefaultParagraphFont"/>
    <w:rsid w:val="00C214E8"/>
  </w:style>
  <w:style w:type="character" w:styleId="Emphasis">
    <w:name w:val="Emphasis"/>
    <w:basedOn w:val="DefaultParagraphFont"/>
    <w:uiPriority w:val="20"/>
    <w:qFormat/>
    <w:rsid w:val="002D7F06"/>
    <w:rPr>
      <w:i/>
      <w:iCs/>
    </w:rPr>
  </w:style>
  <w:style w:type="character" w:customStyle="1" w:styleId="markup--quote">
    <w:name w:val="markup--quote"/>
    <w:basedOn w:val="DefaultParagraphFont"/>
    <w:rsid w:val="002D7F06"/>
  </w:style>
  <w:style w:type="character" w:styleId="Strong">
    <w:name w:val="Strong"/>
    <w:basedOn w:val="DefaultParagraphFont"/>
    <w:uiPriority w:val="22"/>
    <w:qFormat/>
    <w:rsid w:val="002D7F06"/>
    <w:rPr>
      <w:b/>
      <w:bCs/>
    </w:rPr>
  </w:style>
  <w:style w:type="paragraph" w:styleId="NormalWeb">
    <w:name w:val="Normal (Web)"/>
    <w:basedOn w:val="Normal"/>
    <w:uiPriority w:val="99"/>
    <w:semiHidden/>
    <w:unhideWhenUsed/>
    <w:rsid w:val="00DA34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A34C0"/>
    <w:rPr>
      <w:color w:val="0000FF"/>
      <w:u w:val="single"/>
    </w:rPr>
  </w:style>
  <w:style w:type="character" w:customStyle="1" w:styleId="Heading4Char">
    <w:name w:val="Heading 4 Char"/>
    <w:basedOn w:val="DefaultParagraphFont"/>
    <w:link w:val="Heading4"/>
    <w:uiPriority w:val="9"/>
    <w:rsid w:val="00421314"/>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253786">
      <w:bodyDiv w:val="1"/>
      <w:marLeft w:val="0"/>
      <w:marRight w:val="0"/>
      <w:marTop w:val="0"/>
      <w:marBottom w:val="0"/>
      <w:divBdr>
        <w:top w:val="none" w:sz="0" w:space="0" w:color="auto"/>
        <w:left w:val="none" w:sz="0" w:space="0" w:color="auto"/>
        <w:bottom w:val="none" w:sz="0" w:space="0" w:color="auto"/>
        <w:right w:val="none" w:sz="0" w:space="0" w:color="auto"/>
      </w:divBdr>
    </w:div>
    <w:div w:id="1217929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687864aa-8376-437f-bc22-1a41a0806e3a" origin="defaultValue">
  <element uid="id_classification_generalbusiness" value=""/>
  <element uid="7baad31e-f60d-48c1-930a-7fa0147d8b6d" value=""/>
</sisl>
</file>

<file path=customXml/itemProps1.xml><?xml version="1.0" encoding="utf-8"?>
<ds:datastoreItem xmlns:ds="http://schemas.openxmlformats.org/officeDocument/2006/customXml" ds:itemID="{A080DF19-BF10-4B9E-90C2-371DC3DAEF45}">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Nayini, Sumaja</dc:creator>
  <cp:keywords>{xyxinternal}</cp:keywords>
  <dc:description/>
  <cp:lastModifiedBy>Nayini, Sumaja</cp:lastModifiedBy>
  <cp:revision>10</cp:revision>
  <dcterms:created xsi:type="dcterms:W3CDTF">2019-03-16T15:13:00Z</dcterms:created>
  <dcterms:modified xsi:type="dcterms:W3CDTF">2019-03-17T17:13:00Z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042a1a08-d980-4b38-a326-1c5e13a5e9e9</vt:lpwstr>
  </property>
  <property fmtid="{D5CDD505-2E9C-101B-9397-08002B2CF9AE}" pid="3" name="bjDocumentLabelXML">
    <vt:lpwstr>&lt;?xml version="1.0" encoding="us-ascii"?&gt;&lt;sisl xmlns:xsi="http://www.w3.org/2001/XMLSchema-instance" xmlns:xsd="http://www.w3.org/2001/XMLSchema" sislVersion="0" policy="687864aa-8376-437f-bc22-1a41a0806e3a" origin="defaultValue" xmlns="http://www.boldonj</vt:lpwstr>
  </property>
  <property fmtid="{D5CDD505-2E9C-101B-9397-08002B2CF9AE}" pid="4" name="bjDocumentLabelXML-0">
    <vt:lpwstr>ames.com/2008/01/sie/internal/label"&gt;&lt;element uid="id_classification_generalbusiness" value="" /&gt;&lt;element uid="7baad31e-f60d-48c1-930a-7fa0147d8b6d" value="" /&gt;&lt;/sisl&gt;</vt:lpwstr>
  </property>
  <property fmtid="{D5CDD505-2E9C-101B-9397-08002B2CF9AE}" pid="5" name="bjDocumentSecurityLabel">
    <vt:lpwstr>Internal</vt:lpwstr>
  </property>
  <property fmtid="{D5CDD505-2E9C-101B-9397-08002B2CF9AE}" pid="6" name="bjHeaderBothDocProperty">
    <vt:lpwstr>INTERNAL</vt:lpwstr>
  </property>
  <property fmtid="{D5CDD505-2E9C-101B-9397-08002B2CF9AE}" pid="7" name="bjHeaderFirstPageDocProperty">
    <vt:lpwstr>INTERNAL</vt:lpwstr>
  </property>
  <property fmtid="{D5CDD505-2E9C-101B-9397-08002B2CF9AE}" pid="8" name="bjHeaderEvenPageDocProperty">
    <vt:lpwstr>INTERNAL</vt:lpwstr>
  </property>
  <property fmtid="{D5CDD505-2E9C-101B-9397-08002B2CF9AE}" pid="9" name="bjSaver">
    <vt:lpwstr>WJOmsUH48VK82QpFyVy1ZbwOxE9RwRJt</vt:lpwstr>
  </property>
</Properties>
</file>