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b w:val="1"/>
          <w:sz w:val="44"/>
          <w:szCs w:val="44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44"/>
          <w:szCs w:val="44"/>
          <w:u w:val="single"/>
          <w:rtl w:val="0"/>
        </w:rPr>
        <w:t xml:space="preserve">Index</w:t>
      </w:r>
    </w:p>
    <w:p w:rsidR="00000000" w:rsidDel="00000000" w:rsidP="00000000" w:rsidRDefault="00000000" w:rsidRPr="00000000" w14:paraId="00000002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Keywords: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golden beer, bebidas alcohólicas, alcohol, delivery de alcohol, escabio, golden view.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Titulo: Golden View (nombre principal de la pagina)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Descripción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Empresa dedicada al delivery de bebidas alcohólicas desde hace ya 4 años. Visítanos! Hace tu pedido de las mejores bebidas para disfrutar en la comodidad de tu casa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b w:val="1"/>
          <w:sz w:val="44"/>
          <w:szCs w:val="44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44"/>
          <w:szCs w:val="44"/>
          <w:u w:val="single"/>
          <w:rtl w:val="0"/>
        </w:rPr>
        <w:t xml:space="preserve">Galeria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b w:val="1"/>
          <w:sz w:val="44"/>
          <w:szCs w:val="4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Keywords: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golden beer, bebidas alcohólicas, alcohol, delivery de alcohol, escabio, golden view, golden view stock, golden view galería, golden beer stock, golden view galería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Titulo: Stock-Golden View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Descripción: Pagina de stock de las marcas de las bebidas con las que nos manejamos a lo largo de estos años, busca tu preferida y hacenos tu pedido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b w:val="1"/>
          <w:sz w:val="44"/>
          <w:szCs w:val="44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44"/>
          <w:szCs w:val="44"/>
          <w:u w:val="single"/>
          <w:rtl w:val="0"/>
        </w:rPr>
        <w:t xml:space="preserve">Contacto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b w:val="1"/>
          <w:sz w:val="44"/>
          <w:szCs w:val="4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Keywords: golden beer, bebidas alcohólicas, alcohol, delivery de alcohol, escabio, golden view, golden view contacto, golden beer contacto, contacto de delivery de alcohol, contacto delivery de bebidas alholicas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Titulo: Contacto-Golden View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Descripción: Pagina de contacto de la empresa para poder realizar tus pedidos las 24 hs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b w:val="1"/>
          <w:sz w:val="44"/>
          <w:szCs w:val="4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b w:val="1"/>
          <w:sz w:val="44"/>
          <w:szCs w:val="4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b w:val="1"/>
          <w:sz w:val="44"/>
          <w:szCs w:val="44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44"/>
          <w:szCs w:val="44"/>
          <w:u w:val="single"/>
          <w:rtl w:val="0"/>
        </w:rPr>
        <w:t xml:space="preserve">Ubicación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b w:val="1"/>
          <w:sz w:val="44"/>
          <w:szCs w:val="4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Keywords: golden beer, bebidas alcoholicas, alcohol, delivery de alcohol, escabio, golden view, golden view donde esta, golden view ubicación, golden view mapa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Titulo: Ubicación-Golden View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Descripción: Pagina de las ubicaciones de Golden View, donde contamos con 3 locales de distribución en el pais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b w:val="1"/>
          <w:sz w:val="44"/>
          <w:szCs w:val="44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44"/>
          <w:szCs w:val="44"/>
          <w:u w:val="single"/>
          <w:rtl w:val="0"/>
        </w:rPr>
        <w:t xml:space="preserve">Quienes somos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b w:val="1"/>
          <w:sz w:val="44"/>
          <w:szCs w:val="4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Keywords: golden beer, bebidas alcoholicas, alcohol, delivery de alcohol, escabio, golden view, golden view nosotros, que es golden view, quienes son golden view, quienes somos golden view, comunidad golden view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Titulo: Nosotros-Golden View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Descripción: Pagina de la comunidad de la empresa para conocer nuestras metas y objetivos que tenemos a futuro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