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tenants</w:t>
      </w:r>
      <w:proofErr w:type="gramEnd"/>
      <w:r w:rsidRPr="004A59B0">
        <w:rPr>
          <w:rFonts w:ascii="Arial" w:eastAsia="Times New Roman" w:hAnsi="Arial" w:cs="Arial"/>
          <w:sz w:val="24"/>
          <w:szCs w:val="24"/>
        </w:rPr>
        <w:t xml:space="preserve">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are</w:t>
      </w:r>
      <w:proofErr w:type="gramEnd"/>
      <w:r w:rsidRPr="004A59B0">
        <w:rPr>
          <w:rFonts w:ascii="Arial" w:eastAsia="Times New Roman" w:hAnsi="Arial" w:cs="Arial"/>
          <w:sz w:val="24"/>
          <w:szCs w:val="24"/>
        </w:rPr>
        <w:t xml:space="preserv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proofErr w:type="gramStart"/>
      <w:r>
        <w:rPr>
          <w:rFonts w:ascii="Arial" w:eastAsia="Times New Roman" w:hAnsi="Arial" w:cs="Arial"/>
          <w:sz w:val="24"/>
          <w:szCs w:val="24"/>
        </w:rPr>
        <w:t>crash</w:t>
      </w:r>
      <w:proofErr w:type="gramEnd"/>
      <w:r>
        <w:rPr>
          <w:rFonts w:ascii="Arial" w:eastAsia="Times New Roman" w:hAnsi="Arial" w:cs="Arial"/>
          <w:sz w:val="24"/>
          <w:szCs w:val="24"/>
        </w:rPr>
        <w:t>.</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to</w:t>
      </w:r>
      <w:proofErr w:type="gramEnd"/>
      <w:r w:rsidRPr="004A59B0">
        <w:rPr>
          <w:rFonts w:ascii="Arial" w:eastAsia="Times New Roman" w:hAnsi="Arial" w:cs="Arial"/>
          <w:sz w:val="24"/>
          <w:szCs w:val="24"/>
        </w:rPr>
        <w:t xml:space="preserve">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4A59B0" w:rsidRDefault="008818BA" w:rsidP="008818BA">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682517" w:rsidRDefault="008818BA" w:rsidP="008818BA">
      <w:pPr>
        <w:spacing w:line="200" w:lineRule="exact"/>
        <w:rPr>
          <w:rFonts w:ascii="Consolas" w:eastAsia="Times New Roman" w:hAnsi="Consolas"/>
          <w:b/>
          <w:color w:val="FFFFFF" w:themeColor="background1"/>
          <w:sz w:val="32"/>
          <w:szCs w:val="32"/>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A3BAF" w:rsidRDefault="008818BA" w:rsidP="008818BA">
      <w:pPr>
        <w:spacing w:line="276" w:lineRule="auto"/>
        <w:ind w:left="720"/>
        <w:rPr>
          <w:rFonts w:ascii="Century Gothic" w:eastAsia="Century Gothic" w:hAnsi="Century Gothic"/>
          <w:color w:val="000000" w:themeColor="text1"/>
          <w:sz w:val="24"/>
          <w:szCs w:val="24"/>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proofErr w:type="gramStart"/>
      <w:r w:rsidRPr="00FA3BAF">
        <w:rPr>
          <w:rFonts w:ascii="Century Gothic" w:eastAsia="Century Gothic" w:hAnsi="Century Gothic"/>
          <w:color w:val="000000" w:themeColor="text1"/>
          <w:sz w:val="24"/>
          <w:szCs w:val="24"/>
        </w:rPr>
        <w:t>the</w:t>
      </w:r>
      <w:proofErr w:type="gramEnd"/>
      <w:r w:rsidRPr="00FA3BAF">
        <w:rPr>
          <w:rFonts w:ascii="Century Gothic" w:eastAsia="Century Gothic" w:hAnsi="Century Gothic"/>
          <w:color w:val="000000" w:themeColor="text1"/>
          <w:sz w:val="24"/>
          <w:szCs w:val="24"/>
        </w:rPr>
        <w:t xml:space="preserve"> landlords can keep track of the bills that are cleared and check on history.</w:t>
      </w:r>
    </w:p>
    <w:p w:rsidR="008818BA" w:rsidRPr="00FA3BAF" w:rsidRDefault="008818BA" w:rsidP="008818BA">
      <w:pPr>
        <w:pStyle w:val="ListParagraph"/>
        <w:spacing w:line="276" w:lineRule="auto"/>
        <w:rPr>
          <w:rFonts w:ascii="Century Gothic" w:eastAsia="Century Gothic" w:hAnsi="Century Gothic"/>
          <w:color w:val="000000" w:themeColor="text1"/>
          <w:sz w:val="24"/>
          <w:szCs w:val="24"/>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 xml:space="preserve">Landlords can </w:t>
      </w:r>
      <w:proofErr w:type="gramStart"/>
      <w:r w:rsidRPr="00FA3BAF">
        <w:rPr>
          <w:rFonts w:ascii="Century Gothic" w:eastAsia="Century Gothic" w:hAnsi="Century Gothic"/>
          <w:color w:val="000000" w:themeColor="text1"/>
          <w:sz w:val="24"/>
          <w:szCs w:val="24"/>
        </w:rPr>
        <w:t>Invoke</w:t>
      </w:r>
      <w:proofErr w:type="gramEnd"/>
      <w:r w:rsidRPr="00FA3BAF">
        <w:rPr>
          <w:rFonts w:ascii="Century Gothic" w:eastAsia="Century Gothic" w:hAnsi="Century Gothic"/>
          <w:color w:val="000000" w:themeColor="text1"/>
          <w:sz w:val="24"/>
          <w:szCs w:val="24"/>
        </w:rPr>
        <w:t xml:space="preserve"> alerts to the tenants if the bills aren’t cleared for a given month. He/she will have the access to send personal messages through this application.</w:t>
      </w:r>
    </w:p>
    <w:p w:rsidR="008818BA" w:rsidRPr="00FA3BAF" w:rsidRDefault="008818BA" w:rsidP="008818BA">
      <w:pPr>
        <w:spacing w:line="276" w:lineRule="auto"/>
        <w:rPr>
          <w:rFonts w:ascii="Century Gothic" w:eastAsia="Century Gothic" w:hAnsi="Century Gothic"/>
          <w:color w:val="000000" w:themeColor="text1"/>
          <w:sz w:val="24"/>
          <w:szCs w:val="24"/>
        </w:rPr>
      </w:pPr>
    </w:p>
    <w:p w:rsidR="008818BA" w:rsidRPr="00FA3BAF"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8818BA" w:rsidRPr="00FA3BAF" w:rsidRDefault="008818BA" w:rsidP="008818BA">
      <w:pPr>
        <w:pStyle w:val="ListParagraph"/>
        <w:spacing w:line="276" w:lineRule="auto"/>
        <w:rPr>
          <w:rFonts w:ascii="Century Gothic" w:eastAsia="Century Gothic" w:hAnsi="Century Gothic"/>
          <w:color w:val="000000" w:themeColor="text1"/>
          <w:sz w:val="24"/>
          <w:szCs w:val="24"/>
        </w:rPr>
      </w:pPr>
    </w:p>
    <w:p w:rsidR="00ED6B99" w:rsidRPr="00ED6B99" w:rsidRDefault="008818BA" w:rsidP="00ED6B99">
      <w:pPr>
        <w:numPr>
          <w:ilvl w:val="0"/>
          <w:numId w:val="1"/>
        </w:numPr>
        <w:spacing w:after="0" w:line="276" w:lineRule="auto"/>
        <w:rPr>
          <w:rFonts w:ascii="Century Gothic" w:eastAsia="Century Gothic" w:hAnsi="Century Gothic"/>
          <w:color w:val="000000" w:themeColor="text1"/>
          <w:sz w:val="24"/>
          <w:szCs w:val="24"/>
        </w:rPr>
        <w:sectPr w:rsidR="00ED6B99" w:rsidRPr="00ED6B99" w:rsidSect="00682517">
          <w:pgSz w:w="12240" w:h="15840"/>
          <w:pgMar w:top="1440" w:right="1440" w:bottom="1440" w:left="1440" w:header="0" w:footer="0" w:gutter="0"/>
          <w:cols w:space="0" w:equalWidth="0">
            <w:col w:w="9360"/>
          </w:cols>
          <w:docGrid w:linePitch="360"/>
        </w:sectPr>
      </w:pPr>
      <w:r w:rsidRPr="00FA3BAF">
        <w:rPr>
          <w:rFonts w:ascii="Century Gothic" w:eastAsia="Century Gothic" w:hAnsi="Century Gothic"/>
          <w:color w:val="000000" w:themeColor="text1"/>
          <w:sz w:val="24"/>
          <w:szCs w:val="24"/>
        </w:rPr>
        <w:t>Tenants will have the opportunity to make complains regarding household utility or other</w:t>
      </w:r>
      <w:r>
        <w:rPr>
          <w:rFonts w:ascii="Century Gothic" w:eastAsia="Century Gothic" w:hAnsi="Century Gothic"/>
          <w:color w:val="000000" w:themeColor="text1"/>
          <w:sz w:val="24"/>
          <w:szCs w:val="24"/>
        </w:rPr>
        <w:t>s</w:t>
      </w:r>
      <w:r w:rsidR="003E45F5">
        <w:rPr>
          <w:rFonts w:ascii="Century Gothic" w:eastAsia="Century Gothic" w:hAnsi="Century Gothic"/>
          <w:color w:val="000000" w:themeColor="text1"/>
          <w:sz w:val="24"/>
          <w:szCs w:val="24"/>
        </w:rPr>
        <w:t>.</w:t>
      </w:r>
    </w:p>
    <w:p w:rsidR="00ED6B99" w:rsidRPr="001B65EA" w:rsidRDefault="008818BA" w:rsidP="008818BA">
      <w:pPr>
        <w:rPr>
          <w:rFonts w:ascii="Consolas" w:hAnsi="Consolas" w:cstheme="majorHAnsi"/>
          <w:color w:val="404040" w:themeColor="text1" w:themeTint="BF"/>
          <w:sz w:val="20"/>
          <w:szCs w:val="20"/>
        </w:rPr>
      </w:pPr>
      <w:r w:rsidRPr="008818BA">
        <w:rPr>
          <w:rFonts w:ascii="Consolas" w:hAnsi="Consolas" w:cstheme="majorHAnsi"/>
          <w:b/>
          <w:color w:val="404040" w:themeColor="text1" w:themeTint="BF"/>
          <w:sz w:val="56"/>
          <w:szCs w:val="56"/>
        </w:rPr>
        <w:lastRenderedPageBreak/>
        <w:t>The Website</w:t>
      </w:r>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 xml:space="preserve">There will two kinds of user. </w:t>
      </w:r>
      <w:proofErr w:type="gramStart"/>
      <w:r>
        <w:rPr>
          <w:sz w:val="24"/>
        </w:rPr>
        <w:t>The landlord and the tenant.</w:t>
      </w:r>
      <w:proofErr w:type="gramEnd"/>
      <w:r>
        <w:rPr>
          <w:sz w:val="24"/>
        </w:rPr>
        <w:t xml:space="preserve">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 xml:space="preserve">for both the types of users. And in order to login they would require </w:t>
      </w:r>
      <w:proofErr w:type="gramStart"/>
      <w:r w:rsidR="00321F2C">
        <w:rPr>
          <w:sz w:val="24"/>
        </w:rPr>
        <w:t>to provide</w:t>
      </w:r>
      <w:proofErr w:type="gramEnd"/>
      <w:r w:rsidR="00321F2C">
        <w:rPr>
          <w:sz w:val="24"/>
        </w:rPr>
        <w:t>:</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proofErr w:type="gramStart"/>
      <w:r w:rsidRPr="0006600C">
        <w:rPr>
          <w:b/>
          <w:sz w:val="24"/>
        </w:rPr>
        <w:t>landlord</w:t>
      </w:r>
      <w:proofErr w:type="gramEnd"/>
      <w:r w:rsidRPr="0006600C">
        <w:rPr>
          <w:b/>
          <w:sz w:val="24"/>
        </w:rPr>
        <w:t xml:space="preserve"> login</w:t>
      </w:r>
      <w:r>
        <w:rPr>
          <w:b/>
          <w:sz w:val="24"/>
        </w:rPr>
        <w:t xml:space="preserve">: </w:t>
      </w:r>
      <w:proofErr w:type="spellStart"/>
      <w:r>
        <w:rPr>
          <w:sz w:val="24"/>
        </w:rPr>
        <w:t>He/S</w:t>
      </w:r>
      <w:r w:rsidR="00321F2C">
        <w:rPr>
          <w:sz w:val="24"/>
        </w:rPr>
        <w:t>he</w:t>
      </w:r>
      <w:proofErr w:type="spellEnd"/>
      <w:r w:rsidR="00321F2C">
        <w:rPr>
          <w:sz w:val="24"/>
        </w:rPr>
        <w:t xml:space="preserv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proofErr w:type="gramStart"/>
      <w:r w:rsidRPr="00ED6B99">
        <w:rPr>
          <w:b/>
          <w:sz w:val="24"/>
        </w:rPr>
        <w:t>:</w:t>
      </w:r>
      <w:proofErr w:type="gramEnd"/>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w:t>
      </w:r>
      <w:proofErr w:type="spellStart"/>
      <w:r>
        <w:rPr>
          <w:sz w:val="24"/>
        </w:rPr>
        <w:t>bkash</w:t>
      </w:r>
      <w:proofErr w:type="spellEnd"/>
      <w:r>
        <w:rPr>
          <w:sz w:val="24"/>
        </w:rPr>
        <w:t xml:space="preserve">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sz w:val="24"/>
          <w:szCs w:val="24"/>
        </w:rPr>
        <w:t>is.a</w:t>
      </w:r>
      <w:proofErr w:type="spellEnd"/>
      <w:r>
        <w:rPr>
          <w:rFonts w:cstheme="minorHAnsi"/>
          <w:color w:val="000000" w:themeColor="text1"/>
          <w:sz w:val="24"/>
          <w:szCs w:val="24"/>
        </w:rPr>
        <w:t xml:space="preserve">.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ED6B99" w:rsidRDefault="00ED6B99" w:rsidP="00321F2C">
      <w:pPr>
        <w:tabs>
          <w:tab w:val="left" w:pos="5190"/>
        </w:tabs>
        <w:rPr>
          <w:rFonts w:ascii="Arial" w:hAnsi="Arial" w:cs="Arial"/>
          <w:sz w:val="24"/>
          <w:szCs w:val="24"/>
        </w:rPr>
      </w:pPr>
    </w:p>
    <w:p w:rsidR="00F507CB" w:rsidRDefault="00F507CB" w:rsidP="00321F2C">
      <w:pPr>
        <w:tabs>
          <w:tab w:val="left" w:pos="5190"/>
        </w:tabs>
        <w:rPr>
          <w:rFonts w:ascii="Arial" w:hAnsi="Arial" w:cs="Arial"/>
          <w:sz w:val="24"/>
          <w:szCs w:val="24"/>
        </w:rPr>
      </w:pPr>
    </w:p>
    <w:p w:rsidR="00F507CB" w:rsidRDefault="00F507CB" w:rsidP="00321F2C">
      <w:pPr>
        <w:tabs>
          <w:tab w:val="left" w:pos="5190"/>
        </w:tabs>
        <w:rPr>
          <w:rFonts w:ascii="Arial" w:hAnsi="Arial" w:cs="Arial"/>
          <w:sz w:val="24"/>
          <w:szCs w:val="24"/>
        </w:rPr>
      </w:pPr>
    </w:p>
    <w:p w:rsidR="00F507CB" w:rsidRPr="00F507CB" w:rsidRDefault="00F507CB" w:rsidP="00F507CB">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lastRenderedPageBreak/>
        <w:t>Beneficiary</w:t>
      </w:r>
    </w:p>
    <w:p w:rsidR="00F507CB" w:rsidRDefault="00F507CB" w:rsidP="00F507CB">
      <w:r>
        <w:t>In our region, there is large increasing of house renting business. For helping this business, our application makes it easier and portable for clients of this business. We choose three kinds of strategy for getting monetize-</w:t>
      </w:r>
    </w:p>
    <w:p w:rsidR="00F507CB" w:rsidRDefault="00F507CB" w:rsidP="00F507CB">
      <w:pPr>
        <w:pStyle w:val="ListParagraph"/>
        <w:numPr>
          <w:ilvl w:val="0"/>
          <w:numId w:val="4"/>
        </w:numPr>
        <w:spacing w:after="160" w:line="259" w:lineRule="auto"/>
        <w:contextualSpacing/>
      </w:pPr>
      <w:r>
        <w:t xml:space="preserve">Affiliate Programs- Our apps generate revenues via </w:t>
      </w:r>
      <w:proofErr w:type="spellStart"/>
      <w:r>
        <w:t>transection</w:t>
      </w:r>
      <w:proofErr w:type="spellEnd"/>
      <w:r>
        <w:t xml:space="preserve"> commission. We try to create </w:t>
      </w:r>
      <w:proofErr w:type="gramStart"/>
      <w:r>
        <w:t>affiliate programs that gives</w:t>
      </w:r>
      <w:proofErr w:type="gramEnd"/>
      <w:r>
        <w:t xml:space="preserve"> the company on every </w:t>
      </w:r>
      <w:proofErr w:type="spellStart"/>
      <w:r>
        <w:t>transection</w:t>
      </w:r>
      <w:proofErr w:type="spellEnd"/>
      <w:r>
        <w:t xml:space="preserve"> the clients would do that is done by usage of the app.</w:t>
      </w:r>
    </w:p>
    <w:p w:rsidR="00F507CB" w:rsidRDefault="00F507CB" w:rsidP="00F507CB">
      <w:pPr>
        <w:pStyle w:val="ListParagraph"/>
        <w:numPr>
          <w:ilvl w:val="0"/>
          <w:numId w:val="4"/>
        </w:numPr>
        <w:spacing w:after="160" w:line="259" w:lineRule="auto"/>
        <w:contextualSpacing/>
      </w:pPr>
      <w:r>
        <w:t>In app purchase – The  application is initially free to download ,but we have an intention to add  a payment scheme for advance features like eliminating pops up add, adding social networking system, adding more large messaging etc.</w:t>
      </w:r>
    </w:p>
    <w:p w:rsidR="00F507CB" w:rsidRDefault="00F507CB" w:rsidP="00F507CB">
      <w:pPr>
        <w:pStyle w:val="ListParagraph"/>
        <w:numPr>
          <w:ilvl w:val="0"/>
          <w:numId w:val="4"/>
        </w:numPr>
        <w:spacing w:after="160" w:line="259" w:lineRule="auto"/>
        <w:contextualSpacing/>
      </w:pPr>
      <w:r>
        <w:t>Advertising – We add most renowned monetizing system like pay per click model (</w:t>
      </w:r>
      <w:proofErr w:type="spellStart"/>
      <w:r>
        <w:t>ppcm</w:t>
      </w:r>
      <w:proofErr w:type="spellEnd"/>
      <w:r>
        <w:t xml:space="preserve">) in affiliation with GOOGEL </w:t>
      </w:r>
      <w:proofErr w:type="spellStart"/>
      <w:r>
        <w:t>AdSense</w:t>
      </w:r>
      <w:proofErr w:type="spellEnd"/>
      <w:r>
        <w:t>.</w:t>
      </w:r>
    </w:p>
    <w:p w:rsidR="00F507CB" w:rsidRPr="00ED6B99" w:rsidRDefault="00F507CB" w:rsidP="00321F2C">
      <w:pPr>
        <w:tabs>
          <w:tab w:val="left" w:pos="5190"/>
        </w:tabs>
        <w:rPr>
          <w:rFonts w:ascii="Arial" w:hAnsi="Arial" w:cs="Arial"/>
          <w:sz w:val="24"/>
          <w:szCs w:val="24"/>
        </w:rPr>
      </w:pPr>
    </w:p>
    <w:sectPr w:rsidR="00F507CB" w:rsidRPr="00ED6B99"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F47" w:rsidRDefault="00203F47" w:rsidP="003E45F5">
      <w:pPr>
        <w:spacing w:after="0" w:line="240" w:lineRule="auto"/>
      </w:pPr>
      <w:r>
        <w:separator/>
      </w:r>
    </w:p>
  </w:endnote>
  <w:endnote w:type="continuationSeparator" w:id="0">
    <w:p w:rsidR="00203F47" w:rsidRDefault="00203F47"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F47" w:rsidRDefault="00203F47" w:rsidP="003E45F5">
      <w:pPr>
        <w:spacing w:after="0" w:line="240" w:lineRule="auto"/>
      </w:pPr>
      <w:r>
        <w:separator/>
      </w:r>
    </w:p>
  </w:footnote>
  <w:footnote w:type="continuationSeparator" w:id="0">
    <w:p w:rsidR="00203F47" w:rsidRDefault="00203F47"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6600C"/>
    <w:rsid w:val="001B65EA"/>
    <w:rsid w:val="00203F47"/>
    <w:rsid w:val="00321F2C"/>
    <w:rsid w:val="0034341D"/>
    <w:rsid w:val="003E45F5"/>
    <w:rsid w:val="006D7087"/>
    <w:rsid w:val="008818BA"/>
    <w:rsid w:val="00DF0A85"/>
    <w:rsid w:val="00EB6BB1"/>
    <w:rsid w:val="00ED6B99"/>
    <w:rsid w:val="00F50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2019-02-13T15:59:00Z</dcterms:created>
  <dcterms:modified xsi:type="dcterms:W3CDTF">2019-02-16T16:52:00Z</dcterms:modified>
</cp:coreProperties>
</file>