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Graph: CFG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validateUserPassword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152400</wp:posOffset>
            </wp:positionV>
            <wp:extent cx="9934575" cy="18240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182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