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Selenium Web-driver Architecture Simplified:</w:t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drawing>
          <wp:inline distT="0" distB="0" distL="0" distR="0">
            <wp:extent cx="5943600" cy="23666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you trigger the Test, complete Selenium code (Client) which we have written   will be converted to Json format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Generated Json is sent to Browser Driver (Server) through http Protocol</w:t>
      </w:r>
    </w:p>
    <w:p>
      <w:pPr>
        <w:pStyle w:val="ListParagraph"/>
        <w:rPr>
          <w:rFonts w:ascii="Arial" w:hAnsi="Arial" w:cs="Arial"/>
          <w:color w:val="4A4A4A"/>
          <w:sz w:val="28"/>
          <w:szCs w:val="28"/>
          <w:shd w:fill="FFFFFF" w:val="clear"/>
        </w:rPr>
      </w:pPr>
      <w:r>
        <w:rPr>
          <w:sz w:val="28"/>
          <w:szCs w:val="28"/>
        </w:rPr>
        <w:t>Note: Each browser contains a separate browser driver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="Arial" w:ascii="Arial" w:hAnsi="Arial"/>
          <w:color w:val="4A4A4A"/>
          <w:sz w:val="28"/>
          <w:szCs w:val="28"/>
          <w:shd w:fill="FFFFFF" w:val="clear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Json which It received on the browser.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Browser Driver receives responses back from the browser and it sends Json response back to Client.</w:t>
      </w:r>
    </w:p>
    <w:p>
      <w:pPr>
        <w:pStyle w:val="Normal"/>
        <w:rPr/>
      </w:pPr>
      <w:r>
        <w:rPr>
          <w:rFonts w:cs="Arial" w:ascii="Arial" w:hAnsi="Arial"/>
          <w:color w:val="4A4A4A"/>
          <w:shd w:fill="FFFFFF" w:val="clear"/>
        </w:rPr>
        <w:b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f33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LibreOffice/7.5.5.2$Windows_X86_64 LibreOffice_project/ca8fe7424262805f223b9a2334bc7181abbcbf5e</Application>
  <AppVersion>15.0000</AppVersion>
  <Pages>1</Pages>
  <Words>83</Words>
  <Characters>449</Characters>
  <CharactersWithSpaces>526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2019-08-24T15:17:00Z</dcterms:created>
  <dc:creator>Owner</dc:creator>
  <dc:description/>
  <dc:language>en-IN</dc:language>
  <cp:lastModifiedBy/>
  <dcterms:modified xsi:type="dcterms:W3CDTF">2023-08-03T01:19:04Z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