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379D6" w14:textId="2AB51ADF" w:rsidR="001600CD" w:rsidRDefault="00780431" w:rsidP="005B426B">
      <w:pPr>
        <w:pStyle w:val="ListParagraph"/>
        <w:numPr>
          <w:ilvl w:val="1"/>
          <w:numId w:val="1"/>
        </w:numPr>
        <w:rPr>
          <w:rFonts w:ascii="Arial" w:hAnsi="Arial" w:cs="Arial"/>
          <w:b/>
          <w:bCs/>
          <w:color w:val="000000"/>
          <w:shd w:val="clear" w:color="auto" w:fill="FFFFFF"/>
        </w:rPr>
      </w:pPr>
      <w:r>
        <w:rPr>
          <w:rFonts w:ascii="Arial" w:hAnsi="Arial" w:cs="Arial"/>
          <w:b/>
          <w:bCs/>
          <w:color w:val="000000"/>
          <w:shd w:val="clear" w:color="auto" w:fill="FFFFFF"/>
        </w:rPr>
        <w:t xml:space="preserve">Question: </w:t>
      </w:r>
      <w:r w:rsidR="005B426B" w:rsidRPr="005B426B">
        <w:rPr>
          <w:rFonts w:ascii="Arial" w:hAnsi="Arial" w:cs="Arial"/>
          <w:b/>
          <w:bCs/>
          <w:color w:val="000000"/>
          <w:shd w:val="clear" w:color="auto" w:fill="FFFFFF"/>
        </w:rPr>
        <w:t>Read the data and do exploratory data analysis. Describe the data briefly. (Check the null values, Data types, shape, EDA). Perform Univariate and Bivariate Analysis.</w:t>
      </w:r>
    </w:p>
    <w:p w14:paraId="36B1D979" w14:textId="62DA37EF" w:rsidR="003B3856" w:rsidRDefault="003B3856" w:rsidP="003B3856">
      <w:pPr>
        <w:rPr>
          <w:rFonts w:ascii="Arial" w:hAnsi="Arial" w:cs="Arial"/>
          <w:b/>
          <w:bCs/>
          <w:color w:val="000000"/>
          <w:shd w:val="clear" w:color="auto" w:fill="FFFFFF"/>
        </w:rPr>
      </w:pPr>
    </w:p>
    <w:p w14:paraId="68A0B77E" w14:textId="51EE0E2E" w:rsidR="003B3856" w:rsidRPr="003B3856" w:rsidRDefault="003B3856" w:rsidP="003B3856">
      <w:pPr>
        <w:rPr>
          <w:rFonts w:ascii="Arial" w:hAnsi="Arial" w:cs="Arial"/>
          <w:b/>
          <w:bCs/>
          <w:color w:val="000000"/>
          <w:shd w:val="clear" w:color="auto" w:fill="FFFFFF"/>
        </w:rPr>
      </w:pPr>
      <w:r>
        <w:rPr>
          <w:rFonts w:ascii="Arial" w:hAnsi="Arial" w:cs="Arial"/>
          <w:b/>
          <w:bCs/>
          <w:color w:val="000000"/>
          <w:shd w:val="clear" w:color="auto" w:fill="FFFFFF"/>
        </w:rPr>
        <w:t>EDA:</w:t>
      </w:r>
    </w:p>
    <w:p w14:paraId="1ED39681" w14:textId="4375F815" w:rsidR="005B426B" w:rsidRDefault="00FD2D4E" w:rsidP="005B426B">
      <w:pPr>
        <w:pStyle w:val="ListParagraph"/>
        <w:ind w:left="435"/>
      </w:pPr>
      <w:r>
        <w:t xml:space="preserve">Below provides five number </w:t>
      </w:r>
      <w:proofErr w:type="gramStart"/>
      <w:r>
        <w:t>summary</w:t>
      </w:r>
      <w:proofErr w:type="gramEnd"/>
      <w:r>
        <w:t xml:space="preserve"> for all continuous variables </w:t>
      </w:r>
      <w:r w:rsidR="00FF3CDB">
        <w:t xml:space="preserve">such as carat, depth, table, x, y, z and price </w:t>
      </w:r>
      <w:r>
        <w:t>while providing statistics on unique value count, top value with its frequencies for each categorical variable</w:t>
      </w:r>
      <w:r w:rsidR="00FF3CDB">
        <w:t xml:space="preserve"> such as cut, </w:t>
      </w:r>
      <w:proofErr w:type="spellStart"/>
      <w:r w:rsidR="00FF3CDB">
        <w:t>color</w:t>
      </w:r>
      <w:proofErr w:type="spellEnd"/>
      <w:r w:rsidR="00FF3CDB">
        <w:t xml:space="preserve"> and clarity</w:t>
      </w:r>
      <w:r>
        <w:t>.</w:t>
      </w:r>
    </w:p>
    <w:p w14:paraId="3F20E5E8" w14:textId="48D816F7" w:rsidR="005B426B" w:rsidRDefault="005B426B" w:rsidP="005B426B">
      <w:pPr>
        <w:pStyle w:val="ListParagraph"/>
        <w:ind w:left="435"/>
      </w:pPr>
      <w:r w:rsidRPr="005B426B">
        <w:drawing>
          <wp:inline distT="0" distB="0" distL="0" distR="0" wp14:anchorId="2320782F" wp14:editId="4DCC489D">
            <wp:extent cx="5731510" cy="19761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76120"/>
                    </a:xfrm>
                    <a:prstGeom prst="rect">
                      <a:avLst/>
                    </a:prstGeom>
                    <a:noFill/>
                    <a:ln>
                      <a:noFill/>
                    </a:ln>
                  </pic:spPr>
                </pic:pic>
              </a:graphicData>
            </a:graphic>
          </wp:inline>
        </w:drawing>
      </w:r>
    </w:p>
    <w:p w14:paraId="24F5D7FA" w14:textId="558B8BB8" w:rsidR="00E620D4" w:rsidRDefault="00E620D4" w:rsidP="005B426B">
      <w:pPr>
        <w:pStyle w:val="ListParagraph"/>
        <w:ind w:left="435"/>
      </w:pPr>
    </w:p>
    <w:p w14:paraId="4C795044" w14:textId="3A0FBFAB" w:rsidR="005B426B" w:rsidRDefault="005B426B" w:rsidP="00773386"/>
    <w:p w14:paraId="1E618CA8" w14:textId="1F5DD1CA" w:rsidR="00E620D4" w:rsidRDefault="00E620D4" w:rsidP="00773386"/>
    <w:p w14:paraId="6D45F42B" w14:textId="22A05E92" w:rsidR="00E620D4" w:rsidRDefault="00133B35" w:rsidP="00773386">
      <w:r>
        <w:t>Data types of the independent variables</w:t>
      </w:r>
    </w:p>
    <w:p w14:paraId="531AFC62" w14:textId="347C6429" w:rsidR="00773386" w:rsidRDefault="000D6CC8" w:rsidP="00773386">
      <w:r w:rsidRPr="000D6CC8">
        <w:drawing>
          <wp:inline distT="0" distB="0" distL="0" distR="0" wp14:anchorId="2B3AAFCF" wp14:editId="33A0A23A">
            <wp:extent cx="1169670" cy="2355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9670" cy="2355850"/>
                    </a:xfrm>
                    <a:prstGeom prst="rect">
                      <a:avLst/>
                    </a:prstGeom>
                    <a:noFill/>
                    <a:ln>
                      <a:noFill/>
                    </a:ln>
                  </pic:spPr>
                </pic:pic>
              </a:graphicData>
            </a:graphic>
          </wp:inline>
        </w:drawing>
      </w:r>
    </w:p>
    <w:p w14:paraId="28DA7E3D" w14:textId="399E4D88" w:rsidR="00773386" w:rsidRDefault="00133B35" w:rsidP="00773386">
      <w:r>
        <w:t xml:space="preserve">Please note that </w:t>
      </w:r>
      <w:r w:rsidR="0094099B">
        <w:t>t</w:t>
      </w:r>
      <w:r>
        <w:t>he predicted variable is numeric and continuous as expected.</w:t>
      </w:r>
    </w:p>
    <w:p w14:paraId="015A8172" w14:textId="77777777" w:rsidR="006251B7" w:rsidRDefault="006251B7" w:rsidP="00773386"/>
    <w:p w14:paraId="7320B2B0" w14:textId="1666D087" w:rsidR="006E7B31" w:rsidRDefault="006251B7" w:rsidP="00773386">
      <w:r>
        <w:t>Shape:</w:t>
      </w:r>
    </w:p>
    <w:p w14:paraId="2AC7B64E" w14:textId="7E8F461D" w:rsidR="006251B7" w:rsidRPr="006251B7" w:rsidRDefault="006251B7" w:rsidP="00625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251B7">
        <w:rPr>
          <w:rFonts w:ascii="Courier New" w:eastAsia="Times New Roman" w:hAnsi="Courier New" w:cs="Courier New"/>
          <w:color w:val="000000"/>
          <w:sz w:val="21"/>
          <w:szCs w:val="21"/>
          <w:lang w:eastAsia="en-IN"/>
        </w:rPr>
        <w:t>26967</w:t>
      </w:r>
      <w:r>
        <w:rPr>
          <w:rFonts w:ascii="Courier New" w:eastAsia="Times New Roman" w:hAnsi="Courier New" w:cs="Courier New"/>
          <w:color w:val="000000"/>
          <w:sz w:val="21"/>
          <w:szCs w:val="21"/>
          <w:lang w:eastAsia="en-IN"/>
        </w:rPr>
        <w:t xml:space="preserve"> rows and</w:t>
      </w:r>
      <w:r w:rsidRPr="006251B7">
        <w:rPr>
          <w:rFonts w:ascii="Courier New" w:eastAsia="Times New Roman" w:hAnsi="Courier New" w:cs="Courier New"/>
          <w:color w:val="000000"/>
          <w:sz w:val="21"/>
          <w:szCs w:val="21"/>
          <w:lang w:eastAsia="en-IN"/>
        </w:rPr>
        <w:t xml:space="preserve"> 10</w:t>
      </w:r>
      <w:r>
        <w:rPr>
          <w:rFonts w:ascii="Courier New" w:eastAsia="Times New Roman" w:hAnsi="Courier New" w:cs="Courier New"/>
          <w:color w:val="000000"/>
          <w:sz w:val="21"/>
          <w:szCs w:val="21"/>
          <w:lang w:eastAsia="en-IN"/>
        </w:rPr>
        <w:t xml:space="preserve"> columns</w:t>
      </w:r>
    </w:p>
    <w:p w14:paraId="531B3843" w14:textId="77777777" w:rsidR="006251B7" w:rsidRDefault="006251B7" w:rsidP="00773386"/>
    <w:p w14:paraId="6A16A9E8" w14:textId="02811A21" w:rsidR="000D6CC8" w:rsidRDefault="000D6CC8" w:rsidP="00773386"/>
    <w:p w14:paraId="2DD4063B" w14:textId="77777777" w:rsidR="000D6CC8" w:rsidRDefault="000D6CC8" w:rsidP="00773386"/>
    <w:p w14:paraId="1D9A8DE5" w14:textId="77777777" w:rsidR="003B3856" w:rsidRDefault="003B3856" w:rsidP="00773386"/>
    <w:p w14:paraId="08D2EE33" w14:textId="1F08CA2F" w:rsidR="006E7B31" w:rsidRDefault="006E7B31" w:rsidP="00773386"/>
    <w:p w14:paraId="2F4134A2" w14:textId="127C4C52" w:rsidR="006E7B31" w:rsidRDefault="003B3856" w:rsidP="00773386">
      <w:r>
        <w:t>Univariate analysis:</w:t>
      </w:r>
    </w:p>
    <w:p w14:paraId="324561D1"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1. Univariate analysis for carat </w:t>
      </w:r>
    </w:p>
    <w:p w14:paraId="2AC66CF6"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94EF1A3"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0.798375, Median is 0.700000, Mode(s) are 0.3000</w:t>
      </w:r>
    </w:p>
    <w:p w14:paraId="0498ACA5"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carat has outliers</w:t>
      </w:r>
    </w:p>
    <w:p w14:paraId="7B91854A" w14:textId="3521A908"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54463B49" wp14:editId="0356D478">
            <wp:extent cx="5731510" cy="14992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18B36BE9"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carat is not normally distributed</w:t>
      </w:r>
    </w:p>
    <w:p w14:paraId="363F7F38"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D005C50"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2. Univariate analysis for depth </w:t>
      </w:r>
    </w:p>
    <w:p w14:paraId="51E24227"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010AAE1"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61.745147, Median is nan, Mode(s) are 62.0000</w:t>
      </w:r>
    </w:p>
    <w:p w14:paraId="4A787C57"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depth has outliers</w:t>
      </w:r>
    </w:p>
    <w:p w14:paraId="0F3F55B1" w14:textId="32B4731A"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255D3949" wp14:editId="088A0A29">
            <wp:extent cx="5731510" cy="15062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0BC70F77"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depth is normally distributed</w:t>
      </w:r>
    </w:p>
    <w:p w14:paraId="6EA9097E"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5DE08A1"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3. Univariate analysis for table </w:t>
      </w:r>
    </w:p>
    <w:p w14:paraId="11FDEB06"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52DF32F"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57.456080, Median is 57.000000, Mode(s) are 56.0000</w:t>
      </w:r>
    </w:p>
    <w:p w14:paraId="5ED74024"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table has outliers</w:t>
      </w:r>
    </w:p>
    <w:p w14:paraId="6F0A7DEB" w14:textId="66247859"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046B703A" wp14:editId="6316360D">
            <wp:extent cx="5731510" cy="1506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008D8B5F"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table is not normally distributed</w:t>
      </w:r>
    </w:p>
    <w:p w14:paraId="51287DAC"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96A183D"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4. Univariate analysis for x </w:t>
      </w:r>
    </w:p>
    <w:p w14:paraId="1630988E"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159427F"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5.729854, Median is 5.690000, Mode(s) are 4.3800</w:t>
      </w:r>
    </w:p>
    <w:p w14:paraId="3858E3D8"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x has outliers</w:t>
      </w:r>
    </w:p>
    <w:p w14:paraId="3D1FBCC6" w14:textId="1699A63E"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28BD1838" wp14:editId="492B20E4">
            <wp:extent cx="5731510" cy="1513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0599D18C"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x is not normally distributed</w:t>
      </w:r>
    </w:p>
    <w:p w14:paraId="7908A4A0"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BA073E0"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5. Univariate analysis for y </w:t>
      </w:r>
    </w:p>
    <w:p w14:paraId="358A4BFE"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5920D2B"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5.733569, Median is 5.710000, Mode(s) are 4.3500</w:t>
      </w:r>
    </w:p>
    <w:p w14:paraId="1F0FDF73"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y has outliers</w:t>
      </w:r>
    </w:p>
    <w:p w14:paraId="4CF8BDBD" w14:textId="7A47302D"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7956EA31" wp14:editId="0E840883">
            <wp:extent cx="5731510" cy="15138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7D93D4BF"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y is not normally distributed</w:t>
      </w:r>
    </w:p>
    <w:p w14:paraId="2B55A277"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F468B78"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6. Univariate analysis for z </w:t>
      </w:r>
    </w:p>
    <w:p w14:paraId="20614513"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EA3B282"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3.538057, Median is 3.520000, Mode(s) are 2.6900</w:t>
      </w:r>
    </w:p>
    <w:p w14:paraId="7903FF70"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z has outliers</w:t>
      </w:r>
    </w:p>
    <w:p w14:paraId="6A09EFD0" w14:textId="56DFA1DD"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16634F71" wp14:editId="5609F3ED">
            <wp:extent cx="5731510" cy="15138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1A420151"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z is not normally distributed</w:t>
      </w:r>
    </w:p>
    <w:p w14:paraId="7139327A"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A52590C"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7. Univariate analysis for price </w:t>
      </w:r>
    </w:p>
    <w:p w14:paraId="042EFC67"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995A322"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3939.518115, Median is 2375.000000, Mode(s) are 544.0000</w:t>
      </w:r>
    </w:p>
    <w:p w14:paraId="1CA00D2B"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price has outliers</w:t>
      </w:r>
    </w:p>
    <w:p w14:paraId="736225B8" w14:textId="7726A72A"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lastRenderedPageBreak/>
        <w:drawing>
          <wp:inline distT="0" distB="0" distL="0" distR="0" wp14:anchorId="7AEB5C6B" wp14:editId="3E239C0E">
            <wp:extent cx="5731510" cy="1493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93520"/>
                    </a:xfrm>
                    <a:prstGeom prst="rect">
                      <a:avLst/>
                    </a:prstGeom>
                    <a:noFill/>
                    <a:ln>
                      <a:noFill/>
                    </a:ln>
                  </pic:spPr>
                </pic:pic>
              </a:graphicData>
            </a:graphic>
          </wp:inline>
        </w:drawing>
      </w:r>
    </w:p>
    <w:p w14:paraId="174E02B3"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price is not normally distributed</w:t>
      </w:r>
    </w:p>
    <w:p w14:paraId="4588A601" w14:textId="77777777" w:rsidR="003B3856" w:rsidRDefault="003B3856" w:rsidP="00773386"/>
    <w:p w14:paraId="4B709E11" w14:textId="77777777" w:rsidR="00492487" w:rsidRDefault="00492487" w:rsidP="00773386"/>
    <w:p w14:paraId="7CCFB09E" w14:textId="77777777" w:rsidR="00492487" w:rsidRDefault="00492487" w:rsidP="00773386"/>
    <w:p w14:paraId="0EDADB0A" w14:textId="77777777" w:rsidR="00492487" w:rsidRDefault="00492487" w:rsidP="00773386"/>
    <w:p w14:paraId="2C67A852" w14:textId="77777777" w:rsidR="00492487" w:rsidRDefault="00492487" w:rsidP="00773386"/>
    <w:p w14:paraId="691D6597" w14:textId="77777777" w:rsidR="00492487" w:rsidRDefault="00492487" w:rsidP="00773386"/>
    <w:p w14:paraId="57525DB5" w14:textId="77777777" w:rsidR="00492487" w:rsidRDefault="00492487" w:rsidP="00773386"/>
    <w:p w14:paraId="76506DED" w14:textId="069605DA" w:rsidR="006E7B31" w:rsidRDefault="006E7B31" w:rsidP="00773386"/>
    <w:p w14:paraId="3732F26F" w14:textId="77777777" w:rsidR="00BD52EB" w:rsidRDefault="00BD52EB" w:rsidP="00773386">
      <w:r>
        <w:t xml:space="preserve">Going by the fact that independent variables have different units, scaling becomes necessary to remove the </w:t>
      </w:r>
      <w:proofErr w:type="gramStart"/>
      <w:r>
        <w:t>units</w:t>
      </w:r>
      <w:proofErr w:type="gramEnd"/>
      <w:r>
        <w:t xml:space="preserve"> variables are associated with so that the linear equation can be formed on the independent variables post standardization of them.</w:t>
      </w:r>
    </w:p>
    <w:p w14:paraId="1DC33BB3" w14:textId="388B6DBB" w:rsidR="000D6CC8" w:rsidRDefault="00BD52EB" w:rsidP="00773386">
      <w:r w:rsidRPr="00BD52EB">
        <w:t xml:space="preserve">Z scoring based scaling of data would change the co </w:t>
      </w:r>
      <w:proofErr w:type="gramStart"/>
      <w:r w:rsidRPr="00BD52EB">
        <w:t>efficient ,neutralize</w:t>
      </w:r>
      <w:proofErr w:type="gramEnd"/>
      <w:r w:rsidRPr="00BD52EB">
        <w:t>/remove the intercept while the accuracy score remains the same  before and after. MSE would get scaled too.</w:t>
      </w:r>
    </w:p>
    <w:p w14:paraId="7BDC8A95" w14:textId="0DE1C7D7" w:rsidR="00AA059F" w:rsidRDefault="00BD52EB" w:rsidP="00773386">
      <w:r>
        <w:t>Accordingly</w:t>
      </w:r>
      <w:r w:rsidR="008C7FAA">
        <w:t>,</w:t>
      </w:r>
      <w:r>
        <w:t xml:space="preserve"> below is the univariate analysis for the dataset that is standardized on z </w:t>
      </w:r>
      <w:proofErr w:type="spellStart"/>
      <w:proofErr w:type="gramStart"/>
      <w:r>
        <w:t>scores.</w:t>
      </w:r>
      <w:r w:rsidR="00AA059F">
        <w:t>Please</w:t>
      </w:r>
      <w:proofErr w:type="spellEnd"/>
      <w:proofErr w:type="gramEnd"/>
      <w:r w:rsidR="00AA059F">
        <w:t xml:space="preserve"> note that the below observation on the data is observed after encoding the categorical variables such as cut, </w:t>
      </w:r>
      <w:proofErr w:type="spellStart"/>
      <w:r w:rsidR="00AA059F">
        <w:t>color</w:t>
      </w:r>
      <w:proofErr w:type="spellEnd"/>
      <w:r w:rsidR="00AA059F">
        <w:t xml:space="preserve"> and clarity since in linear equation it demands every variable to be numeric to apply mathematical calculations on it. Further explanation on this will be shared in Question 1.3.</w:t>
      </w:r>
    </w:p>
    <w:p w14:paraId="69C67C99" w14:textId="7EA6E9D2" w:rsidR="008C7FAA" w:rsidRDefault="008C7FAA" w:rsidP="00773386"/>
    <w:p w14:paraId="588BCE1A"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1. Univariate analysis for carat </w:t>
      </w:r>
    </w:p>
    <w:p w14:paraId="066E9DAE"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CA3D4B5"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-0.205920, Mode(s) are -1.0432</w:t>
      </w:r>
    </w:p>
    <w:p w14:paraId="6AAAC79F" w14:textId="57515C31" w:rsidR="008C7FAA" w:rsidRPr="008C7FAA" w:rsidRDefault="008C7FAA" w:rsidP="00AA0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carat has outliers</w:t>
      </w:r>
    </w:p>
    <w:p w14:paraId="34B90B1C" w14:textId="14B2F37D"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0C8ABDA6" wp14:editId="4256BD8F">
            <wp:extent cx="5731510" cy="15106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10665"/>
                    </a:xfrm>
                    <a:prstGeom prst="rect">
                      <a:avLst/>
                    </a:prstGeom>
                    <a:noFill/>
                    <a:ln>
                      <a:noFill/>
                    </a:ln>
                  </pic:spPr>
                </pic:pic>
              </a:graphicData>
            </a:graphic>
          </wp:inline>
        </w:drawing>
      </w:r>
    </w:p>
    <w:p w14:paraId="39EBFDAD"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carat is not normally distributed</w:t>
      </w:r>
    </w:p>
    <w:p w14:paraId="2D6F9AC8"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D91C8B1"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lastRenderedPageBreak/>
        <w:t xml:space="preserve"> 2. Univariate analysis for cut </w:t>
      </w:r>
    </w:p>
    <w:p w14:paraId="4CCD0691"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081C177"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0.081246, Mode(s) are 0.9796</w:t>
      </w:r>
    </w:p>
    <w:p w14:paraId="3D4CC557" w14:textId="2375DCB3"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cut does not have outliers</w:t>
      </w:r>
    </w:p>
    <w:p w14:paraId="453B714C" w14:textId="2E8E40FF"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419A2E3F" wp14:editId="5BA39B6B">
            <wp:extent cx="5731510" cy="1492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92250"/>
                    </a:xfrm>
                    <a:prstGeom prst="rect">
                      <a:avLst/>
                    </a:prstGeom>
                    <a:noFill/>
                    <a:ln>
                      <a:noFill/>
                    </a:ln>
                  </pic:spPr>
                </pic:pic>
              </a:graphicData>
            </a:graphic>
          </wp:inline>
        </w:drawing>
      </w:r>
    </w:p>
    <w:p w14:paraId="14765085"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cut is not normally distributed</w:t>
      </w:r>
    </w:p>
    <w:p w14:paraId="19FBC4FA"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AC0694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3. Univariate analysis for </w:t>
      </w:r>
      <w:proofErr w:type="spellStart"/>
      <w:r w:rsidRPr="008C7FAA">
        <w:rPr>
          <w:rFonts w:ascii="Courier New" w:eastAsia="Times New Roman" w:hAnsi="Courier New" w:cs="Courier New"/>
          <w:color w:val="000000"/>
          <w:sz w:val="20"/>
          <w:szCs w:val="20"/>
          <w:lang w:eastAsia="en-IN"/>
        </w:rPr>
        <w:t>color</w:t>
      </w:r>
      <w:proofErr w:type="spellEnd"/>
      <w:r w:rsidRPr="008C7FAA">
        <w:rPr>
          <w:rFonts w:ascii="Courier New" w:eastAsia="Times New Roman" w:hAnsi="Courier New" w:cs="Courier New"/>
          <w:color w:val="000000"/>
          <w:sz w:val="20"/>
          <w:szCs w:val="20"/>
          <w:lang w:eastAsia="en-IN"/>
        </w:rPr>
        <w:t xml:space="preserve"> </w:t>
      </w:r>
    </w:p>
    <w:p w14:paraId="7294E844"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59F8079"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-0.230890, Mode(s) are -0.2309</w:t>
      </w:r>
    </w:p>
    <w:p w14:paraId="6D137C9C" w14:textId="7BA0895A"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Column </w:t>
      </w:r>
      <w:proofErr w:type="spellStart"/>
      <w:r w:rsidRPr="008C7FAA">
        <w:rPr>
          <w:rFonts w:ascii="Courier New" w:eastAsia="Times New Roman" w:hAnsi="Courier New" w:cs="Courier New"/>
          <w:color w:val="000000"/>
          <w:sz w:val="20"/>
          <w:szCs w:val="20"/>
          <w:lang w:eastAsia="en-IN"/>
        </w:rPr>
        <w:t>color</w:t>
      </w:r>
      <w:proofErr w:type="spellEnd"/>
      <w:r w:rsidRPr="008C7FAA">
        <w:rPr>
          <w:rFonts w:ascii="Courier New" w:eastAsia="Times New Roman" w:hAnsi="Courier New" w:cs="Courier New"/>
          <w:color w:val="000000"/>
          <w:sz w:val="20"/>
          <w:szCs w:val="20"/>
          <w:lang w:eastAsia="en-IN"/>
        </w:rPr>
        <w:t xml:space="preserve"> does not have outliers</w:t>
      </w:r>
    </w:p>
    <w:p w14:paraId="1FA05460" w14:textId="068428FB"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52ECEF6B" wp14:editId="191CF232">
            <wp:extent cx="5731510" cy="14922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92250"/>
                    </a:xfrm>
                    <a:prstGeom prst="rect">
                      <a:avLst/>
                    </a:prstGeom>
                    <a:noFill/>
                    <a:ln>
                      <a:noFill/>
                    </a:ln>
                  </pic:spPr>
                </pic:pic>
              </a:graphicData>
            </a:graphic>
          </wp:inline>
        </w:drawing>
      </w:r>
    </w:p>
    <w:p w14:paraId="64D1A956"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Column </w:t>
      </w:r>
      <w:proofErr w:type="spellStart"/>
      <w:r w:rsidRPr="008C7FAA">
        <w:rPr>
          <w:rFonts w:ascii="Courier New" w:eastAsia="Times New Roman" w:hAnsi="Courier New" w:cs="Courier New"/>
          <w:color w:val="000000"/>
          <w:sz w:val="20"/>
          <w:szCs w:val="20"/>
          <w:lang w:eastAsia="en-IN"/>
        </w:rPr>
        <w:t>color</w:t>
      </w:r>
      <w:proofErr w:type="spellEnd"/>
      <w:r w:rsidRPr="008C7FAA">
        <w:rPr>
          <w:rFonts w:ascii="Courier New" w:eastAsia="Times New Roman" w:hAnsi="Courier New" w:cs="Courier New"/>
          <w:color w:val="000000"/>
          <w:sz w:val="20"/>
          <w:szCs w:val="20"/>
          <w:lang w:eastAsia="en-IN"/>
        </w:rPr>
        <w:t xml:space="preserve"> is not normally distributed</w:t>
      </w:r>
    </w:p>
    <w:p w14:paraId="5A5A2680"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F83E9AB"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4. Univariate analysis for clarity </w:t>
      </w:r>
    </w:p>
    <w:p w14:paraId="12A837EA"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A75C9F9"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-0.032241, Mode(s) are -0.6394</w:t>
      </w:r>
    </w:p>
    <w:p w14:paraId="0902B57D" w14:textId="58C2491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clarity does not have outliers</w:t>
      </w:r>
    </w:p>
    <w:p w14:paraId="47F92E76" w14:textId="5CD4032E"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66A9AF1D" wp14:editId="51E86E15">
            <wp:extent cx="5731510" cy="14922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92250"/>
                    </a:xfrm>
                    <a:prstGeom prst="rect">
                      <a:avLst/>
                    </a:prstGeom>
                    <a:noFill/>
                    <a:ln>
                      <a:noFill/>
                    </a:ln>
                  </pic:spPr>
                </pic:pic>
              </a:graphicData>
            </a:graphic>
          </wp:inline>
        </w:drawing>
      </w:r>
    </w:p>
    <w:p w14:paraId="3D784B98"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clarity is not normally distributed</w:t>
      </w:r>
    </w:p>
    <w:p w14:paraId="4AF8E12E"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8E38F2E"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5. Univariate analysis for depth </w:t>
      </w:r>
    </w:p>
    <w:p w14:paraId="5CF8C002"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DEB06E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0.036839, Mode(s) are 0.0368</w:t>
      </w:r>
    </w:p>
    <w:p w14:paraId="462F5C07" w14:textId="307AD9E3"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depth has outliers</w:t>
      </w:r>
    </w:p>
    <w:p w14:paraId="21EA517C" w14:textId="75223368"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lastRenderedPageBreak/>
        <w:drawing>
          <wp:inline distT="0" distB="0" distL="0" distR="0" wp14:anchorId="16AFE42C" wp14:editId="1BF084C5">
            <wp:extent cx="5731510" cy="1504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04950"/>
                    </a:xfrm>
                    <a:prstGeom prst="rect">
                      <a:avLst/>
                    </a:prstGeom>
                    <a:noFill/>
                    <a:ln>
                      <a:noFill/>
                    </a:ln>
                  </pic:spPr>
                </pic:pic>
              </a:graphicData>
            </a:graphic>
          </wp:inline>
        </w:drawing>
      </w:r>
    </w:p>
    <w:p w14:paraId="3544CCD4"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depth is not normally distributed</w:t>
      </w:r>
    </w:p>
    <w:p w14:paraId="2B729F22"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74FA514"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6. Univariate analysis for table </w:t>
      </w:r>
    </w:p>
    <w:p w14:paraId="757CE646"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39B0EDA"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-0.204334, Mode(s) are -0.6524</w:t>
      </w:r>
    </w:p>
    <w:p w14:paraId="322F526A" w14:textId="7405ADD5"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table has outliers</w:t>
      </w:r>
    </w:p>
    <w:p w14:paraId="5C7988F8" w14:textId="72699833"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74D13064" wp14:editId="6500FFFE">
            <wp:extent cx="5731510" cy="1504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04950"/>
                    </a:xfrm>
                    <a:prstGeom prst="rect">
                      <a:avLst/>
                    </a:prstGeom>
                    <a:noFill/>
                    <a:ln>
                      <a:noFill/>
                    </a:ln>
                  </pic:spPr>
                </pic:pic>
              </a:graphicData>
            </a:graphic>
          </wp:inline>
        </w:drawing>
      </w:r>
    </w:p>
    <w:p w14:paraId="3D88717A"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table is not normally distributed</w:t>
      </w:r>
    </w:p>
    <w:p w14:paraId="367637ED"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04C5A6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7. Univariate analysis for x </w:t>
      </w:r>
    </w:p>
    <w:p w14:paraId="3C363E46"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7FFD747"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-0.035316, Mode(s) are -1.1962</w:t>
      </w:r>
    </w:p>
    <w:p w14:paraId="771065CC" w14:textId="18EAB274"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x has outliers</w:t>
      </w:r>
    </w:p>
    <w:p w14:paraId="4B1E4975" w14:textId="4B3052A9"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183A6650" wp14:editId="6DC8CB68">
            <wp:extent cx="5731510" cy="15106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10665"/>
                    </a:xfrm>
                    <a:prstGeom prst="rect">
                      <a:avLst/>
                    </a:prstGeom>
                    <a:noFill/>
                    <a:ln>
                      <a:noFill/>
                    </a:ln>
                  </pic:spPr>
                </pic:pic>
              </a:graphicData>
            </a:graphic>
          </wp:inline>
        </w:drawing>
      </w:r>
    </w:p>
    <w:p w14:paraId="63F4DB34"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x is not normally distributed</w:t>
      </w:r>
    </w:p>
    <w:p w14:paraId="438A4197"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A0326A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8. Univariate analysis for y </w:t>
      </w:r>
    </w:p>
    <w:p w14:paraId="55EFBF78"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9914BC3"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-0.020213, Mode(s) are -1.1866</w:t>
      </w:r>
    </w:p>
    <w:p w14:paraId="647FE214" w14:textId="7ECCB92B"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y has outliers</w:t>
      </w:r>
    </w:p>
    <w:p w14:paraId="19111786" w14:textId="7D078352"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lastRenderedPageBreak/>
        <w:drawing>
          <wp:inline distT="0" distB="0" distL="0" distR="0" wp14:anchorId="1373D9D1" wp14:editId="6E097CD9">
            <wp:extent cx="5731510" cy="14979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97965"/>
                    </a:xfrm>
                    <a:prstGeom prst="rect">
                      <a:avLst/>
                    </a:prstGeom>
                    <a:noFill/>
                    <a:ln>
                      <a:noFill/>
                    </a:ln>
                  </pic:spPr>
                </pic:pic>
              </a:graphicData>
            </a:graphic>
          </wp:inline>
        </w:drawing>
      </w:r>
    </w:p>
    <w:p w14:paraId="3FC025A1"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y is not normally distributed</w:t>
      </w:r>
    </w:p>
    <w:p w14:paraId="497062E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79055AB"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9. Univariate analysis for z </w:t>
      </w:r>
    </w:p>
    <w:p w14:paraId="77338212"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E11DD9C"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-0.025058, Mode(s) are -1.1769</w:t>
      </w:r>
    </w:p>
    <w:p w14:paraId="7A246C3D" w14:textId="0EE8AD32"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z has outliers</w:t>
      </w:r>
    </w:p>
    <w:p w14:paraId="6259678E" w14:textId="776A4DE9"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5E77D6BA" wp14:editId="3C006D35">
            <wp:extent cx="5731510" cy="1504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04950"/>
                    </a:xfrm>
                    <a:prstGeom prst="rect">
                      <a:avLst/>
                    </a:prstGeom>
                    <a:noFill/>
                    <a:ln>
                      <a:noFill/>
                    </a:ln>
                  </pic:spPr>
                </pic:pic>
              </a:graphicData>
            </a:graphic>
          </wp:inline>
        </w:drawing>
      </w:r>
    </w:p>
    <w:p w14:paraId="1AE6951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z is not normally distributed</w:t>
      </w:r>
    </w:p>
    <w:p w14:paraId="1AF37445"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8C042C7"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10. Univariate analysis for price </w:t>
      </w:r>
    </w:p>
    <w:p w14:paraId="52CE7940"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60E657D"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-0.388720, Mode(s) are -0.8437</w:t>
      </w:r>
    </w:p>
    <w:p w14:paraId="62C9B06D" w14:textId="0F491356"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price has outliers</w:t>
      </w:r>
    </w:p>
    <w:p w14:paraId="6E823906" w14:textId="26E63F20"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3675996D" wp14:editId="275C9C55">
            <wp:extent cx="5731510" cy="15106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10665"/>
                    </a:xfrm>
                    <a:prstGeom prst="rect">
                      <a:avLst/>
                    </a:prstGeom>
                    <a:noFill/>
                    <a:ln>
                      <a:noFill/>
                    </a:ln>
                  </pic:spPr>
                </pic:pic>
              </a:graphicData>
            </a:graphic>
          </wp:inline>
        </w:drawing>
      </w:r>
    </w:p>
    <w:p w14:paraId="14D2813C"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price is not normally distributed</w:t>
      </w:r>
    </w:p>
    <w:p w14:paraId="6465213C" w14:textId="77777777" w:rsidR="008C7FAA" w:rsidRDefault="008C7FAA" w:rsidP="00773386"/>
    <w:p w14:paraId="10EFE84E" w14:textId="21730EA5" w:rsidR="008C7FAA" w:rsidRDefault="0031753F" w:rsidP="00773386">
      <w:r>
        <w:t>Bi variate analysis:</w:t>
      </w:r>
    </w:p>
    <w:p w14:paraId="5605945A" w14:textId="2F191451" w:rsidR="0088289A" w:rsidRDefault="0088289A" w:rsidP="00773386"/>
    <w:p w14:paraId="702D362C" w14:textId="298B072D" w:rsidR="0088289A" w:rsidRDefault="0088289A" w:rsidP="00773386">
      <w:r>
        <w:t>Pair plot for unscaled dataset</w:t>
      </w:r>
      <w:r w:rsidR="00C179E9">
        <w:t>:</w:t>
      </w:r>
    </w:p>
    <w:p w14:paraId="7C2EBACD" w14:textId="3BD2C5FA" w:rsidR="0031753F" w:rsidRDefault="0031753F" w:rsidP="00773386">
      <w:r>
        <w:rPr>
          <w:noProof/>
        </w:rPr>
        <w:lastRenderedPageBreak/>
        <w:drawing>
          <wp:inline distT="0" distB="0" distL="0" distR="0" wp14:anchorId="01A98D0F" wp14:editId="03179C45">
            <wp:extent cx="5731510" cy="55949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594985"/>
                    </a:xfrm>
                    <a:prstGeom prst="rect">
                      <a:avLst/>
                    </a:prstGeom>
                    <a:noFill/>
                    <a:ln>
                      <a:noFill/>
                    </a:ln>
                  </pic:spPr>
                </pic:pic>
              </a:graphicData>
            </a:graphic>
          </wp:inline>
        </w:drawing>
      </w:r>
    </w:p>
    <w:p w14:paraId="2001E988" w14:textId="11C50CAB" w:rsidR="0031753F" w:rsidRDefault="0031753F" w:rsidP="00773386"/>
    <w:p w14:paraId="4F83B1FE" w14:textId="3E74C9EB" w:rsidR="0031753F" w:rsidRDefault="0031753F" w:rsidP="00773386">
      <w:r>
        <w:t>Heatmap</w:t>
      </w:r>
      <w:r w:rsidR="0088289A">
        <w:t xml:space="preserve"> for unscaled dataset:</w:t>
      </w:r>
    </w:p>
    <w:p w14:paraId="70CAE066" w14:textId="562075F2" w:rsidR="0031753F" w:rsidRDefault="0031753F" w:rsidP="00773386">
      <w:r>
        <w:rPr>
          <w:noProof/>
        </w:rPr>
        <w:drawing>
          <wp:inline distT="0" distB="0" distL="0" distR="0" wp14:anchorId="12F655D0" wp14:editId="6D3B9AE0">
            <wp:extent cx="5731510" cy="22898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p w14:paraId="3659B947" w14:textId="2B25B601" w:rsidR="0088289A" w:rsidRDefault="0088289A" w:rsidP="00773386"/>
    <w:p w14:paraId="60C41CB4" w14:textId="5E8E0526" w:rsidR="0088289A" w:rsidRDefault="0088289A" w:rsidP="00773386"/>
    <w:p w14:paraId="096861E4" w14:textId="04802E90" w:rsidR="0088289A" w:rsidRDefault="0088289A" w:rsidP="00773386"/>
    <w:p w14:paraId="44870FC5" w14:textId="3381B1E0" w:rsidR="0088289A" w:rsidRDefault="0088289A" w:rsidP="00773386">
      <w:r>
        <w:t>Pair plot for scaled dataset:</w:t>
      </w:r>
    </w:p>
    <w:p w14:paraId="11919EBE" w14:textId="4CDB5E03" w:rsidR="0088289A" w:rsidRDefault="0088289A" w:rsidP="00773386">
      <w:r>
        <w:rPr>
          <w:noProof/>
        </w:rPr>
        <w:drawing>
          <wp:inline distT="0" distB="0" distL="0" distR="0" wp14:anchorId="46DBD3C1" wp14:editId="7D5E229E">
            <wp:extent cx="5731510" cy="5694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694680"/>
                    </a:xfrm>
                    <a:prstGeom prst="rect">
                      <a:avLst/>
                    </a:prstGeom>
                    <a:noFill/>
                    <a:ln>
                      <a:noFill/>
                    </a:ln>
                  </pic:spPr>
                </pic:pic>
              </a:graphicData>
            </a:graphic>
          </wp:inline>
        </w:drawing>
      </w:r>
    </w:p>
    <w:p w14:paraId="284117D8" w14:textId="77777777" w:rsidR="00755CFD" w:rsidRDefault="00755CFD" w:rsidP="00773386"/>
    <w:p w14:paraId="7F2BFA90" w14:textId="77777777" w:rsidR="00755CFD" w:rsidRDefault="00755CFD" w:rsidP="00773386"/>
    <w:p w14:paraId="6EFE307E" w14:textId="77777777" w:rsidR="00755CFD" w:rsidRDefault="00755CFD" w:rsidP="00773386"/>
    <w:p w14:paraId="4D2B786E" w14:textId="77777777" w:rsidR="00755CFD" w:rsidRDefault="00755CFD" w:rsidP="00773386"/>
    <w:p w14:paraId="0797B2B9" w14:textId="77777777" w:rsidR="00755CFD" w:rsidRDefault="00755CFD" w:rsidP="00773386"/>
    <w:p w14:paraId="3D5FD25B" w14:textId="77777777" w:rsidR="00755CFD" w:rsidRDefault="00755CFD" w:rsidP="00773386"/>
    <w:p w14:paraId="7E56D8E7" w14:textId="77777777" w:rsidR="00755CFD" w:rsidRDefault="00755CFD" w:rsidP="00773386"/>
    <w:p w14:paraId="06AFBB76" w14:textId="77777777" w:rsidR="00755CFD" w:rsidRDefault="00755CFD" w:rsidP="00773386"/>
    <w:p w14:paraId="7AE9383B" w14:textId="64CC24E1" w:rsidR="0088289A" w:rsidRDefault="0088289A" w:rsidP="00773386">
      <w:r>
        <w:lastRenderedPageBreak/>
        <w:t>Heatmap for scaled dataset:</w:t>
      </w:r>
    </w:p>
    <w:p w14:paraId="27AFAF2C" w14:textId="46DF128E" w:rsidR="0088289A" w:rsidRDefault="0088289A" w:rsidP="00773386">
      <w:r>
        <w:rPr>
          <w:noProof/>
        </w:rPr>
        <w:drawing>
          <wp:inline distT="0" distB="0" distL="0" distR="0" wp14:anchorId="0076F92F" wp14:editId="4FF683AB">
            <wp:extent cx="5731510" cy="22193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19325"/>
                    </a:xfrm>
                    <a:prstGeom prst="rect">
                      <a:avLst/>
                    </a:prstGeom>
                    <a:noFill/>
                    <a:ln>
                      <a:noFill/>
                    </a:ln>
                  </pic:spPr>
                </pic:pic>
              </a:graphicData>
            </a:graphic>
          </wp:inline>
        </w:drawing>
      </w:r>
    </w:p>
    <w:p w14:paraId="76D7AB6C" w14:textId="4AD84645" w:rsidR="00A97000" w:rsidRDefault="00A97000" w:rsidP="00773386"/>
    <w:p w14:paraId="660C9E9B" w14:textId="18379CF7" w:rsidR="00A97000" w:rsidRDefault="00C179E9" w:rsidP="00773386">
      <w:r>
        <w:t>Observations:</w:t>
      </w:r>
    </w:p>
    <w:p w14:paraId="288D659B" w14:textId="511A537D" w:rsidR="00C179E9" w:rsidRDefault="00C179E9" w:rsidP="00773386">
      <w:r>
        <w:t xml:space="preserve">We could notice that price (target variable) depicts great corelation </w:t>
      </w:r>
      <w:r w:rsidR="00EB09ED">
        <w:t>among</w:t>
      </w:r>
      <w:r>
        <w:t xml:space="preserve"> carat, X, Y and Z independent variables</w:t>
      </w:r>
      <w:r w:rsidR="00EB09ED">
        <w:t xml:space="preserve"> across all combinations of them</w:t>
      </w:r>
      <w:r>
        <w:t>.</w:t>
      </w:r>
    </w:p>
    <w:p w14:paraId="103F5A98" w14:textId="7CDEA218" w:rsidR="00EB09ED" w:rsidRDefault="005E2D95" w:rsidP="00773386">
      <w:r>
        <w:t>We also have to further observe if</w:t>
      </w:r>
      <w:r w:rsidR="00EB09ED">
        <w:t xml:space="preserve"> </w:t>
      </w:r>
      <w:r w:rsidR="00D752A1">
        <w:t xml:space="preserve">these variables </w:t>
      </w:r>
      <w:r>
        <w:t>are</w:t>
      </w:r>
      <w:r w:rsidR="00D752A1">
        <w:t xml:space="preserve"> potential contributor for multi collinearity</w:t>
      </w:r>
      <w:r w:rsidR="003A3546">
        <w:t xml:space="preserve"> which is not good for explaining the coefficients. However</w:t>
      </w:r>
      <w:r w:rsidR="002B09E2">
        <w:t>,</w:t>
      </w:r>
      <w:r w:rsidR="003A3546">
        <w:t xml:space="preserve"> from pure prediction standpoint these multi collinearity does not matter if we don’t have to explain coefficients.</w:t>
      </w:r>
    </w:p>
    <w:p w14:paraId="4513B4EC" w14:textId="77777777" w:rsidR="00E9398A" w:rsidRDefault="00E9398A" w:rsidP="00773386"/>
    <w:p w14:paraId="7C985551" w14:textId="77777777" w:rsidR="00A97000" w:rsidRDefault="00A97000" w:rsidP="00A97000">
      <w:pPr>
        <w:rPr>
          <w:rFonts w:ascii="Arial" w:hAnsi="Arial" w:cs="Arial"/>
          <w:b/>
          <w:bCs/>
          <w:color w:val="000000"/>
          <w:shd w:val="clear" w:color="auto" w:fill="FFFFFF"/>
        </w:rPr>
      </w:pPr>
      <w:r>
        <w:rPr>
          <w:rFonts w:ascii="Arial" w:hAnsi="Arial" w:cs="Arial"/>
          <w:b/>
          <w:bCs/>
          <w:color w:val="000000"/>
          <w:shd w:val="clear" w:color="auto" w:fill="FFFFFF"/>
        </w:rPr>
        <w:t>1.2 Impute null values if present, also check for the values which are equal to zero. Do they have any meaning or do we need to change them or drop them? Do you think scaling is necessary in this case?</w:t>
      </w:r>
    </w:p>
    <w:p w14:paraId="7B0E04A0" w14:textId="77777777" w:rsidR="00A97000" w:rsidRDefault="00A97000" w:rsidP="00A97000">
      <w:pPr>
        <w:rPr>
          <w:rFonts w:ascii="Arial" w:hAnsi="Arial" w:cs="Arial"/>
          <w:b/>
          <w:bCs/>
          <w:color w:val="000000"/>
          <w:shd w:val="clear" w:color="auto" w:fill="FFFFFF"/>
        </w:rPr>
      </w:pPr>
    </w:p>
    <w:p w14:paraId="6662EC3A" w14:textId="50DA91F8" w:rsidR="00A97000" w:rsidRDefault="003849D4" w:rsidP="00A97000">
      <w:pPr>
        <w:rPr>
          <w:rFonts w:ascii="Arial" w:hAnsi="Arial" w:cs="Arial"/>
          <w:color w:val="000000"/>
          <w:shd w:val="clear" w:color="auto" w:fill="FFFFFF"/>
        </w:rPr>
      </w:pPr>
      <w:r>
        <w:rPr>
          <w:rFonts w:ascii="Arial" w:hAnsi="Arial" w:cs="Arial"/>
          <w:color w:val="000000"/>
          <w:shd w:val="clear" w:color="auto" w:fill="FFFFFF"/>
        </w:rPr>
        <w:t>There are null values in depth</w:t>
      </w:r>
      <w:r w:rsidR="00D72170">
        <w:rPr>
          <w:rFonts w:ascii="Arial" w:hAnsi="Arial" w:cs="Arial"/>
          <w:color w:val="000000"/>
          <w:shd w:val="clear" w:color="auto" w:fill="FFFFFF"/>
        </w:rPr>
        <w:t xml:space="preserve"> in 697 rows. </w:t>
      </w:r>
      <w:r w:rsidR="005C1031" w:rsidRPr="005C1031">
        <w:rPr>
          <w:rFonts w:ascii="Arial" w:hAnsi="Arial" w:cs="Arial"/>
          <w:color w:val="000000"/>
          <w:shd w:val="clear" w:color="auto" w:fill="FFFFFF"/>
        </w:rPr>
        <w:t xml:space="preserve">There are various ways to handle missing values. Drop the rows, replace missing values with median values etc. </w:t>
      </w:r>
      <w:r w:rsidR="00D72170">
        <w:rPr>
          <w:rFonts w:ascii="Arial" w:hAnsi="Arial" w:cs="Arial"/>
          <w:color w:val="000000"/>
          <w:shd w:val="clear" w:color="auto" w:fill="FFFFFF"/>
        </w:rPr>
        <w:t xml:space="preserve">It </w:t>
      </w:r>
      <w:r w:rsidR="005C1031">
        <w:rPr>
          <w:rFonts w:ascii="Arial" w:hAnsi="Arial" w:cs="Arial"/>
          <w:color w:val="000000"/>
          <w:shd w:val="clear" w:color="auto" w:fill="FFFFFF"/>
        </w:rPr>
        <w:t xml:space="preserve">is </w:t>
      </w:r>
      <w:r w:rsidR="00D72170">
        <w:rPr>
          <w:rFonts w:ascii="Arial" w:hAnsi="Arial" w:cs="Arial"/>
          <w:color w:val="000000"/>
          <w:shd w:val="clear" w:color="auto" w:fill="FFFFFF"/>
        </w:rPr>
        <w:t xml:space="preserve">a sizable data </w:t>
      </w:r>
      <w:r w:rsidR="005C1031">
        <w:rPr>
          <w:rFonts w:ascii="Arial" w:hAnsi="Arial" w:cs="Arial"/>
          <w:color w:val="000000"/>
          <w:shd w:val="clear" w:color="auto" w:fill="FFFFFF"/>
        </w:rPr>
        <w:t>for us to retain as they have other independent variables contributing to the linear equation algorithm. Hence depth</w:t>
      </w:r>
      <w:r>
        <w:rPr>
          <w:rFonts w:ascii="Arial" w:hAnsi="Arial" w:cs="Arial"/>
          <w:color w:val="000000"/>
          <w:shd w:val="clear" w:color="auto" w:fill="FFFFFF"/>
        </w:rPr>
        <w:t xml:space="preserve"> have been imputed with the median value.</w:t>
      </w:r>
    </w:p>
    <w:tbl>
      <w:tblPr>
        <w:tblW w:w="2720" w:type="dxa"/>
        <w:tblLook w:val="04A0" w:firstRow="1" w:lastRow="0" w:firstColumn="1" w:lastColumn="0" w:noHBand="0" w:noVBand="1"/>
      </w:tblPr>
      <w:tblGrid>
        <w:gridCol w:w="1780"/>
        <w:gridCol w:w="940"/>
      </w:tblGrid>
      <w:tr w:rsidR="003849D4" w:rsidRPr="003849D4" w14:paraId="35FA500E" w14:textId="77777777" w:rsidTr="003849D4">
        <w:trPr>
          <w:trHeight w:val="975"/>
        </w:trPr>
        <w:tc>
          <w:tcPr>
            <w:tcW w:w="1780" w:type="dxa"/>
            <w:tcBorders>
              <w:top w:val="single" w:sz="8" w:space="0" w:color="auto"/>
              <w:left w:val="single" w:sz="8" w:space="0" w:color="auto"/>
              <w:bottom w:val="nil"/>
              <w:right w:val="single" w:sz="4" w:space="0" w:color="auto"/>
            </w:tcBorders>
            <w:shd w:val="clear" w:color="000000" w:fill="E7E6E6"/>
            <w:vAlign w:val="bottom"/>
            <w:hideMark/>
          </w:tcPr>
          <w:p w14:paraId="063B2379" w14:textId="77777777" w:rsidR="003849D4" w:rsidRPr="003849D4" w:rsidRDefault="003849D4" w:rsidP="003849D4">
            <w:pPr>
              <w:spacing w:after="0" w:line="240" w:lineRule="auto"/>
              <w:rPr>
                <w:rFonts w:ascii="Calibri" w:eastAsia="Times New Roman" w:hAnsi="Calibri" w:cs="Calibri"/>
                <w:b/>
                <w:bCs/>
                <w:color w:val="000000"/>
                <w:lang w:eastAsia="en-IN"/>
              </w:rPr>
            </w:pPr>
            <w:r w:rsidRPr="003849D4">
              <w:rPr>
                <w:rFonts w:ascii="Calibri" w:eastAsia="Times New Roman" w:hAnsi="Calibri" w:cs="Calibri"/>
                <w:b/>
                <w:bCs/>
                <w:color w:val="000000"/>
                <w:lang w:eastAsia="en-IN"/>
              </w:rPr>
              <w:t>Independent variables</w:t>
            </w:r>
          </w:p>
        </w:tc>
        <w:tc>
          <w:tcPr>
            <w:tcW w:w="940" w:type="dxa"/>
            <w:tcBorders>
              <w:top w:val="single" w:sz="8" w:space="0" w:color="auto"/>
              <w:left w:val="nil"/>
              <w:bottom w:val="nil"/>
              <w:right w:val="single" w:sz="8" w:space="0" w:color="auto"/>
            </w:tcBorders>
            <w:shd w:val="clear" w:color="000000" w:fill="E7E6E6"/>
            <w:vAlign w:val="bottom"/>
            <w:hideMark/>
          </w:tcPr>
          <w:p w14:paraId="25CC9EF1" w14:textId="77777777" w:rsidR="003849D4" w:rsidRPr="003849D4" w:rsidRDefault="003849D4" w:rsidP="003849D4">
            <w:pPr>
              <w:spacing w:after="0" w:line="240" w:lineRule="auto"/>
              <w:rPr>
                <w:rFonts w:ascii="Calibri" w:eastAsia="Times New Roman" w:hAnsi="Calibri" w:cs="Calibri"/>
                <w:b/>
                <w:bCs/>
                <w:color w:val="000000"/>
                <w:lang w:eastAsia="en-IN"/>
              </w:rPr>
            </w:pPr>
            <w:r w:rsidRPr="003849D4">
              <w:rPr>
                <w:rFonts w:ascii="Calibri" w:eastAsia="Times New Roman" w:hAnsi="Calibri" w:cs="Calibri"/>
                <w:b/>
                <w:bCs/>
                <w:color w:val="000000"/>
                <w:lang w:eastAsia="en-IN"/>
              </w:rPr>
              <w:t>Count of null values</w:t>
            </w:r>
          </w:p>
        </w:tc>
      </w:tr>
      <w:tr w:rsidR="003849D4" w:rsidRPr="003849D4" w14:paraId="5B636A76" w14:textId="77777777" w:rsidTr="003849D4">
        <w:trPr>
          <w:trHeight w:val="30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EDDEE05"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carat</w:t>
            </w:r>
          </w:p>
        </w:tc>
        <w:tc>
          <w:tcPr>
            <w:tcW w:w="940" w:type="dxa"/>
            <w:tcBorders>
              <w:top w:val="single" w:sz="8" w:space="0" w:color="auto"/>
              <w:left w:val="nil"/>
              <w:bottom w:val="single" w:sz="4" w:space="0" w:color="auto"/>
              <w:right w:val="single" w:sz="8" w:space="0" w:color="auto"/>
            </w:tcBorders>
            <w:shd w:val="clear" w:color="auto" w:fill="auto"/>
            <w:noWrap/>
            <w:vAlign w:val="bottom"/>
            <w:hideMark/>
          </w:tcPr>
          <w:p w14:paraId="030113DB"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012043D2"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0FF809AA"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cut</w:t>
            </w:r>
          </w:p>
        </w:tc>
        <w:tc>
          <w:tcPr>
            <w:tcW w:w="940" w:type="dxa"/>
            <w:tcBorders>
              <w:top w:val="nil"/>
              <w:left w:val="nil"/>
              <w:bottom w:val="single" w:sz="4" w:space="0" w:color="auto"/>
              <w:right w:val="single" w:sz="8" w:space="0" w:color="auto"/>
            </w:tcBorders>
            <w:shd w:val="clear" w:color="auto" w:fill="auto"/>
            <w:noWrap/>
            <w:vAlign w:val="bottom"/>
            <w:hideMark/>
          </w:tcPr>
          <w:p w14:paraId="39976C3D"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072B73A1"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4DD672BB" w14:textId="77777777" w:rsidR="003849D4" w:rsidRPr="003849D4" w:rsidRDefault="003849D4" w:rsidP="003849D4">
            <w:pPr>
              <w:spacing w:after="0" w:line="240" w:lineRule="auto"/>
              <w:rPr>
                <w:rFonts w:ascii="Courier New" w:eastAsia="Times New Roman" w:hAnsi="Courier New" w:cs="Courier New"/>
                <w:color w:val="000000"/>
                <w:lang w:eastAsia="en-IN"/>
              </w:rPr>
            </w:pPr>
            <w:proofErr w:type="spellStart"/>
            <w:r w:rsidRPr="003849D4">
              <w:rPr>
                <w:rFonts w:ascii="Courier New" w:eastAsia="Times New Roman" w:hAnsi="Courier New" w:cs="Courier New"/>
                <w:color w:val="000000"/>
                <w:lang w:eastAsia="en-IN"/>
              </w:rPr>
              <w:t>color</w:t>
            </w:r>
            <w:proofErr w:type="spellEnd"/>
          </w:p>
        </w:tc>
        <w:tc>
          <w:tcPr>
            <w:tcW w:w="940" w:type="dxa"/>
            <w:tcBorders>
              <w:top w:val="nil"/>
              <w:left w:val="nil"/>
              <w:bottom w:val="single" w:sz="4" w:space="0" w:color="auto"/>
              <w:right w:val="single" w:sz="8" w:space="0" w:color="auto"/>
            </w:tcBorders>
            <w:shd w:val="clear" w:color="auto" w:fill="auto"/>
            <w:noWrap/>
            <w:vAlign w:val="bottom"/>
            <w:hideMark/>
          </w:tcPr>
          <w:p w14:paraId="36FC468E"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0D52F582"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28FFAA40"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clarity</w:t>
            </w:r>
          </w:p>
        </w:tc>
        <w:tc>
          <w:tcPr>
            <w:tcW w:w="940" w:type="dxa"/>
            <w:tcBorders>
              <w:top w:val="nil"/>
              <w:left w:val="nil"/>
              <w:bottom w:val="single" w:sz="4" w:space="0" w:color="auto"/>
              <w:right w:val="single" w:sz="8" w:space="0" w:color="auto"/>
            </w:tcBorders>
            <w:shd w:val="clear" w:color="auto" w:fill="auto"/>
            <w:noWrap/>
            <w:vAlign w:val="bottom"/>
            <w:hideMark/>
          </w:tcPr>
          <w:p w14:paraId="73332D04"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32718A7A"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42A123DD"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depth</w:t>
            </w:r>
          </w:p>
        </w:tc>
        <w:tc>
          <w:tcPr>
            <w:tcW w:w="940" w:type="dxa"/>
            <w:tcBorders>
              <w:top w:val="nil"/>
              <w:left w:val="nil"/>
              <w:bottom w:val="single" w:sz="4" w:space="0" w:color="auto"/>
              <w:right w:val="single" w:sz="8" w:space="0" w:color="auto"/>
            </w:tcBorders>
            <w:shd w:val="clear" w:color="auto" w:fill="auto"/>
            <w:noWrap/>
            <w:vAlign w:val="bottom"/>
            <w:hideMark/>
          </w:tcPr>
          <w:p w14:paraId="3AE9B27F"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697</w:t>
            </w:r>
          </w:p>
        </w:tc>
      </w:tr>
      <w:tr w:rsidR="003849D4" w:rsidRPr="003849D4" w14:paraId="5CD8036D"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48DA4A14"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table</w:t>
            </w:r>
          </w:p>
        </w:tc>
        <w:tc>
          <w:tcPr>
            <w:tcW w:w="940" w:type="dxa"/>
            <w:tcBorders>
              <w:top w:val="nil"/>
              <w:left w:val="nil"/>
              <w:bottom w:val="single" w:sz="4" w:space="0" w:color="auto"/>
              <w:right w:val="single" w:sz="8" w:space="0" w:color="auto"/>
            </w:tcBorders>
            <w:shd w:val="clear" w:color="auto" w:fill="auto"/>
            <w:noWrap/>
            <w:vAlign w:val="bottom"/>
            <w:hideMark/>
          </w:tcPr>
          <w:p w14:paraId="7958C059"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2DE7D092"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6608586B"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x</w:t>
            </w:r>
          </w:p>
        </w:tc>
        <w:tc>
          <w:tcPr>
            <w:tcW w:w="940" w:type="dxa"/>
            <w:tcBorders>
              <w:top w:val="nil"/>
              <w:left w:val="nil"/>
              <w:bottom w:val="single" w:sz="4" w:space="0" w:color="auto"/>
              <w:right w:val="single" w:sz="8" w:space="0" w:color="auto"/>
            </w:tcBorders>
            <w:shd w:val="clear" w:color="auto" w:fill="auto"/>
            <w:noWrap/>
            <w:vAlign w:val="bottom"/>
            <w:hideMark/>
          </w:tcPr>
          <w:p w14:paraId="6934E952"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16BE243E"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31394C74"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y</w:t>
            </w:r>
          </w:p>
        </w:tc>
        <w:tc>
          <w:tcPr>
            <w:tcW w:w="940" w:type="dxa"/>
            <w:tcBorders>
              <w:top w:val="nil"/>
              <w:left w:val="nil"/>
              <w:bottom w:val="single" w:sz="4" w:space="0" w:color="auto"/>
              <w:right w:val="single" w:sz="8" w:space="0" w:color="auto"/>
            </w:tcBorders>
            <w:shd w:val="clear" w:color="auto" w:fill="auto"/>
            <w:noWrap/>
            <w:vAlign w:val="bottom"/>
            <w:hideMark/>
          </w:tcPr>
          <w:p w14:paraId="7E36C8B1"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5541D41F" w14:textId="77777777" w:rsidTr="003849D4">
        <w:trPr>
          <w:trHeight w:val="315"/>
        </w:trPr>
        <w:tc>
          <w:tcPr>
            <w:tcW w:w="1780" w:type="dxa"/>
            <w:tcBorders>
              <w:top w:val="nil"/>
              <w:left w:val="single" w:sz="8" w:space="0" w:color="auto"/>
              <w:bottom w:val="single" w:sz="8" w:space="0" w:color="auto"/>
              <w:right w:val="single" w:sz="4" w:space="0" w:color="auto"/>
            </w:tcBorders>
            <w:shd w:val="clear" w:color="auto" w:fill="auto"/>
            <w:noWrap/>
            <w:vAlign w:val="center"/>
            <w:hideMark/>
          </w:tcPr>
          <w:p w14:paraId="17810E68"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z</w:t>
            </w:r>
          </w:p>
        </w:tc>
        <w:tc>
          <w:tcPr>
            <w:tcW w:w="940" w:type="dxa"/>
            <w:tcBorders>
              <w:top w:val="nil"/>
              <w:left w:val="nil"/>
              <w:bottom w:val="single" w:sz="8" w:space="0" w:color="auto"/>
              <w:right w:val="single" w:sz="8" w:space="0" w:color="auto"/>
            </w:tcBorders>
            <w:shd w:val="clear" w:color="auto" w:fill="auto"/>
            <w:noWrap/>
            <w:vAlign w:val="bottom"/>
            <w:hideMark/>
          </w:tcPr>
          <w:p w14:paraId="4D1261E1"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bl>
    <w:p w14:paraId="17DB7DD4" w14:textId="77777777" w:rsidR="003849D4" w:rsidRDefault="003849D4" w:rsidP="00A97000"/>
    <w:p w14:paraId="7C0D6481" w14:textId="03E0FCA8" w:rsidR="00A97000" w:rsidRDefault="00A97000" w:rsidP="00B84E49">
      <w:pPr>
        <w:pStyle w:val="ListParagraph"/>
        <w:ind w:left="435"/>
      </w:pPr>
      <w:r>
        <w:t xml:space="preserve">Below table suggests variables that has zeros as its value in the given dataset.  </w:t>
      </w:r>
      <w:proofErr w:type="gramStart"/>
      <w:r>
        <w:t>Accordingly</w:t>
      </w:r>
      <w:proofErr w:type="gramEnd"/>
      <w:r>
        <w:t xml:space="preserve"> X, Y and Z are the variables that contain zeros across one or more rows.</w:t>
      </w:r>
    </w:p>
    <w:p w14:paraId="28D5973C" w14:textId="77777777" w:rsidR="00A97000" w:rsidRDefault="00A97000" w:rsidP="00A97000">
      <w:r w:rsidRPr="00E620D4">
        <w:drawing>
          <wp:inline distT="0" distB="0" distL="0" distR="0" wp14:anchorId="5DAB793B" wp14:editId="1656A680">
            <wp:extent cx="1227455" cy="2355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7455" cy="2355850"/>
                    </a:xfrm>
                    <a:prstGeom prst="rect">
                      <a:avLst/>
                    </a:prstGeom>
                    <a:noFill/>
                    <a:ln>
                      <a:noFill/>
                    </a:ln>
                  </pic:spPr>
                </pic:pic>
              </a:graphicData>
            </a:graphic>
          </wp:inline>
        </w:drawing>
      </w:r>
    </w:p>
    <w:p w14:paraId="2517A1B4" w14:textId="77777777" w:rsidR="00A97000" w:rsidRDefault="00A97000" w:rsidP="00A97000"/>
    <w:p w14:paraId="16A3461E" w14:textId="77777777" w:rsidR="00A97000" w:rsidRDefault="00A97000" w:rsidP="00A97000"/>
    <w:p w14:paraId="10C5AA91" w14:textId="77777777" w:rsidR="00A97000" w:rsidRDefault="00A97000" w:rsidP="00A97000"/>
    <w:p w14:paraId="0A2D42F6" w14:textId="77777777" w:rsidR="00A97000" w:rsidRDefault="00A97000" w:rsidP="00A97000"/>
    <w:p w14:paraId="056E9962" w14:textId="77777777" w:rsidR="00A97000" w:rsidRDefault="00A97000" w:rsidP="00A97000">
      <w:r>
        <w:t xml:space="preserve">Below are the 9 rows that has 0’s either in X, Y or Z. In the linear equation these rows would not contribute to prediction and hence no impact by retaining them. </w:t>
      </w:r>
      <w:proofErr w:type="gramStart"/>
      <w:r>
        <w:t>However</w:t>
      </w:r>
      <w:proofErr w:type="gramEnd"/>
      <w:r>
        <w:t xml:space="preserve"> dropping the rows could have adverse effect as other variables could potentially contribute with better coefficients in predicting price (target variable) which shall not be missed.</w:t>
      </w:r>
    </w:p>
    <w:p w14:paraId="7EFEF90C" w14:textId="77777777" w:rsidR="00A97000" w:rsidRDefault="00A97000" w:rsidP="00A97000">
      <w:r w:rsidRPr="000059C5">
        <w:drawing>
          <wp:inline distT="0" distB="0" distL="0" distR="0" wp14:anchorId="153E3CB7" wp14:editId="0FAC0583">
            <wp:extent cx="5731510" cy="2011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11045"/>
                    </a:xfrm>
                    <a:prstGeom prst="rect">
                      <a:avLst/>
                    </a:prstGeom>
                    <a:noFill/>
                    <a:ln>
                      <a:noFill/>
                    </a:ln>
                  </pic:spPr>
                </pic:pic>
              </a:graphicData>
            </a:graphic>
          </wp:inline>
        </w:drawing>
      </w:r>
    </w:p>
    <w:p w14:paraId="16A54742" w14:textId="77777777" w:rsidR="00A97000" w:rsidRDefault="00A97000" w:rsidP="00A97000"/>
    <w:p w14:paraId="250CF178" w14:textId="56E0BE15" w:rsidR="00A97000" w:rsidRDefault="004E4927" w:rsidP="00773386">
      <w:pPr>
        <w:rPr>
          <w:rFonts w:ascii="Arial" w:hAnsi="Arial" w:cs="Arial"/>
          <w:b/>
          <w:bCs/>
          <w:color w:val="000000"/>
          <w:shd w:val="clear" w:color="auto" w:fill="FFFFFF"/>
        </w:rPr>
      </w:pPr>
      <w:r>
        <w:rPr>
          <w:rFonts w:ascii="Arial" w:hAnsi="Arial" w:cs="Arial"/>
          <w:b/>
          <w:bCs/>
          <w:color w:val="000000"/>
          <w:shd w:val="clear" w:color="auto" w:fill="FFFFFF"/>
        </w:rPr>
        <w:t xml:space="preserve">1.3 Encode the data (having string values) for Modelling. Data Split: Split the data into test and train (70:30). Apply Linear regression. Performance Metrics: Check the performance of Predictions on Train and Test sets using </w:t>
      </w:r>
      <w:proofErr w:type="spellStart"/>
      <w:r>
        <w:rPr>
          <w:rFonts w:ascii="Arial" w:hAnsi="Arial" w:cs="Arial"/>
          <w:b/>
          <w:bCs/>
          <w:color w:val="000000"/>
          <w:shd w:val="clear" w:color="auto" w:fill="FFFFFF"/>
        </w:rPr>
        <w:t>Rsquare</w:t>
      </w:r>
      <w:proofErr w:type="spellEnd"/>
      <w:r>
        <w:rPr>
          <w:rFonts w:ascii="Arial" w:hAnsi="Arial" w:cs="Arial"/>
          <w:b/>
          <w:bCs/>
          <w:color w:val="000000"/>
          <w:shd w:val="clear" w:color="auto" w:fill="FFFFFF"/>
        </w:rPr>
        <w:t>, RMSE.</w:t>
      </w:r>
    </w:p>
    <w:p w14:paraId="06E90326" w14:textId="342A8247" w:rsidR="004E4927" w:rsidRDefault="004E4927" w:rsidP="00773386">
      <w:pPr>
        <w:rPr>
          <w:rFonts w:ascii="Arial" w:hAnsi="Arial" w:cs="Arial"/>
          <w:b/>
          <w:bCs/>
          <w:color w:val="000000"/>
          <w:shd w:val="clear" w:color="auto" w:fill="FFFFFF"/>
        </w:rPr>
      </w:pPr>
    </w:p>
    <w:p w14:paraId="0B192EB5" w14:textId="77777777" w:rsidR="004E4927" w:rsidRDefault="004E4927" w:rsidP="004E4927">
      <w:r>
        <w:lastRenderedPageBreak/>
        <w:t>Please find below the unique values across categorical variables and the respective count of number of rows:</w:t>
      </w:r>
    </w:p>
    <w:p w14:paraId="60218B67" w14:textId="77777777" w:rsidR="004E4927" w:rsidRDefault="004E4927" w:rsidP="004E4927">
      <w:pPr>
        <w:pStyle w:val="HTMLPreformatted"/>
        <w:shd w:val="clear" w:color="auto" w:fill="FFFFFF"/>
        <w:wordWrap w:val="0"/>
        <w:textAlignment w:val="baseline"/>
        <w:rPr>
          <w:color w:val="000000"/>
          <w:sz w:val="21"/>
          <w:szCs w:val="21"/>
        </w:rPr>
      </w:pPr>
      <w:proofErr w:type="gramStart"/>
      <w:r>
        <w:rPr>
          <w:color w:val="000000"/>
          <w:sz w:val="21"/>
          <w:szCs w:val="21"/>
        </w:rPr>
        <w:t>CUT :</w:t>
      </w:r>
      <w:proofErr w:type="gramEnd"/>
      <w:r>
        <w:rPr>
          <w:color w:val="000000"/>
          <w:sz w:val="21"/>
          <w:szCs w:val="21"/>
        </w:rPr>
        <w:t xml:space="preserve">  5 unique values</w:t>
      </w:r>
    </w:p>
    <w:p w14:paraId="01EDCA5C"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Fair           781</w:t>
      </w:r>
    </w:p>
    <w:p w14:paraId="1A78DA08"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Good          2441</w:t>
      </w:r>
    </w:p>
    <w:p w14:paraId="295117A3"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Very Good     6030</w:t>
      </w:r>
    </w:p>
    <w:p w14:paraId="27049192"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Premium       6899</w:t>
      </w:r>
    </w:p>
    <w:p w14:paraId="75516135"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Ideal        10816</w:t>
      </w:r>
    </w:p>
    <w:p w14:paraId="4E0B1FEB"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 xml:space="preserve">Name: cut, </w:t>
      </w:r>
      <w:proofErr w:type="spellStart"/>
      <w:r>
        <w:rPr>
          <w:color w:val="000000"/>
          <w:sz w:val="21"/>
          <w:szCs w:val="21"/>
        </w:rPr>
        <w:t>dtype</w:t>
      </w:r>
      <w:proofErr w:type="spellEnd"/>
      <w:r>
        <w:rPr>
          <w:color w:val="000000"/>
          <w:sz w:val="21"/>
          <w:szCs w:val="21"/>
        </w:rPr>
        <w:t>: int64</w:t>
      </w:r>
    </w:p>
    <w:p w14:paraId="1BD46958" w14:textId="77777777" w:rsidR="004E4927" w:rsidRDefault="004E4927" w:rsidP="004E4927">
      <w:pPr>
        <w:pStyle w:val="HTMLPreformatted"/>
        <w:shd w:val="clear" w:color="auto" w:fill="FFFFFF"/>
        <w:wordWrap w:val="0"/>
        <w:textAlignment w:val="baseline"/>
        <w:rPr>
          <w:color w:val="000000"/>
          <w:sz w:val="21"/>
          <w:szCs w:val="21"/>
        </w:rPr>
      </w:pPr>
    </w:p>
    <w:p w14:paraId="3EDA08D2" w14:textId="77777777" w:rsidR="004E4927" w:rsidRDefault="004E4927" w:rsidP="004E4927">
      <w:pPr>
        <w:pStyle w:val="HTMLPreformatted"/>
        <w:shd w:val="clear" w:color="auto" w:fill="FFFFFF"/>
        <w:wordWrap w:val="0"/>
        <w:textAlignment w:val="baseline"/>
        <w:rPr>
          <w:color w:val="000000"/>
          <w:sz w:val="21"/>
          <w:szCs w:val="21"/>
        </w:rPr>
      </w:pPr>
    </w:p>
    <w:p w14:paraId="4D912E70" w14:textId="77777777" w:rsidR="004E4927" w:rsidRDefault="004E4927" w:rsidP="004E4927">
      <w:pPr>
        <w:pStyle w:val="HTMLPreformatted"/>
        <w:shd w:val="clear" w:color="auto" w:fill="FFFFFF"/>
        <w:wordWrap w:val="0"/>
        <w:textAlignment w:val="baseline"/>
        <w:rPr>
          <w:color w:val="000000"/>
          <w:sz w:val="21"/>
          <w:szCs w:val="21"/>
        </w:rPr>
      </w:pPr>
      <w:proofErr w:type="gramStart"/>
      <w:r>
        <w:rPr>
          <w:color w:val="000000"/>
          <w:sz w:val="21"/>
          <w:szCs w:val="21"/>
        </w:rPr>
        <w:t>COLOR :</w:t>
      </w:r>
      <w:proofErr w:type="gramEnd"/>
      <w:r>
        <w:rPr>
          <w:color w:val="000000"/>
          <w:sz w:val="21"/>
          <w:szCs w:val="21"/>
        </w:rPr>
        <w:t xml:space="preserve">  7 unique values</w:t>
      </w:r>
    </w:p>
    <w:p w14:paraId="55AF69D5"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J    1443</w:t>
      </w:r>
    </w:p>
    <w:p w14:paraId="457C06D7"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I    2771</w:t>
      </w:r>
    </w:p>
    <w:p w14:paraId="421F469D"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D    3344</w:t>
      </w:r>
    </w:p>
    <w:p w14:paraId="44E4CD13"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H    4102</w:t>
      </w:r>
    </w:p>
    <w:p w14:paraId="189C3C27"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F    4729</w:t>
      </w:r>
    </w:p>
    <w:p w14:paraId="3CBC6D60"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E    4917</w:t>
      </w:r>
    </w:p>
    <w:p w14:paraId="23BCC11C"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G    5661</w:t>
      </w:r>
    </w:p>
    <w:p w14:paraId="1B4922B8"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color</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5FC5B4A0" w14:textId="77777777" w:rsidR="004E4927" w:rsidRDefault="004E4927" w:rsidP="004E4927">
      <w:pPr>
        <w:pStyle w:val="HTMLPreformatted"/>
        <w:shd w:val="clear" w:color="auto" w:fill="FFFFFF"/>
        <w:wordWrap w:val="0"/>
        <w:textAlignment w:val="baseline"/>
        <w:rPr>
          <w:color w:val="000000"/>
          <w:sz w:val="21"/>
          <w:szCs w:val="21"/>
        </w:rPr>
      </w:pPr>
    </w:p>
    <w:p w14:paraId="3EAF386A" w14:textId="77777777" w:rsidR="004E4927" w:rsidRDefault="004E4927" w:rsidP="004E4927">
      <w:pPr>
        <w:pStyle w:val="HTMLPreformatted"/>
        <w:shd w:val="clear" w:color="auto" w:fill="FFFFFF"/>
        <w:wordWrap w:val="0"/>
        <w:textAlignment w:val="baseline"/>
        <w:rPr>
          <w:color w:val="000000"/>
          <w:sz w:val="21"/>
          <w:szCs w:val="21"/>
        </w:rPr>
      </w:pPr>
    </w:p>
    <w:p w14:paraId="63140FA0" w14:textId="77777777" w:rsidR="004E4927" w:rsidRDefault="004E4927" w:rsidP="004E4927">
      <w:pPr>
        <w:pStyle w:val="HTMLPreformatted"/>
        <w:shd w:val="clear" w:color="auto" w:fill="FFFFFF"/>
        <w:wordWrap w:val="0"/>
        <w:textAlignment w:val="baseline"/>
        <w:rPr>
          <w:color w:val="000000"/>
          <w:sz w:val="21"/>
          <w:szCs w:val="21"/>
        </w:rPr>
      </w:pPr>
      <w:proofErr w:type="gramStart"/>
      <w:r>
        <w:rPr>
          <w:color w:val="000000"/>
          <w:sz w:val="21"/>
          <w:szCs w:val="21"/>
        </w:rPr>
        <w:t>CLARITY :</w:t>
      </w:r>
      <w:proofErr w:type="gramEnd"/>
      <w:r>
        <w:rPr>
          <w:color w:val="000000"/>
          <w:sz w:val="21"/>
          <w:szCs w:val="21"/>
        </w:rPr>
        <w:t xml:space="preserve">  8 unique values</w:t>
      </w:r>
    </w:p>
    <w:p w14:paraId="13A85428"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I1       365</w:t>
      </w:r>
    </w:p>
    <w:p w14:paraId="3BB12CA4"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IF       894</w:t>
      </w:r>
    </w:p>
    <w:p w14:paraId="170A6C91"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VVS1    1839</w:t>
      </w:r>
    </w:p>
    <w:p w14:paraId="05F3BA1D"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VVS2    2531</w:t>
      </w:r>
    </w:p>
    <w:p w14:paraId="7237B04A"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VS1     4093</w:t>
      </w:r>
    </w:p>
    <w:p w14:paraId="5D730B34"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SI2     4575</w:t>
      </w:r>
    </w:p>
    <w:p w14:paraId="2181C1B4"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VS2     6099</w:t>
      </w:r>
    </w:p>
    <w:p w14:paraId="09F0DAE1"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SI1     6571</w:t>
      </w:r>
    </w:p>
    <w:p w14:paraId="78099DF6"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 xml:space="preserve">Name: clarity, </w:t>
      </w:r>
      <w:proofErr w:type="spellStart"/>
      <w:r>
        <w:rPr>
          <w:color w:val="000000"/>
          <w:sz w:val="21"/>
          <w:szCs w:val="21"/>
        </w:rPr>
        <w:t>dtype</w:t>
      </w:r>
      <w:proofErr w:type="spellEnd"/>
      <w:r>
        <w:rPr>
          <w:color w:val="000000"/>
          <w:sz w:val="21"/>
          <w:szCs w:val="21"/>
        </w:rPr>
        <w:t>: int64</w:t>
      </w:r>
    </w:p>
    <w:p w14:paraId="5DD49D7B" w14:textId="23FDD75C" w:rsidR="004E4927" w:rsidRDefault="004E4927" w:rsidP="00773386"/>
    <w:p w14:paraId="5C3BBAF6" w14:textId="1F942FAA" w:rsidR="004E4927" w:rsidRDefault="004E4927" w:rsidP="00773386">
      <w:r>
        <w:t xml:space="preserve">Since the linear algorithms requires predictor variables to be </w:t>
      </w:r>
      <w:proofErr w:type="gramStart"/>
      <w:r>
        <w:t>numeric</w:t>
      </w:r>
      <w:proofErr w:type="gramEnd"/>
      <w:r>
        <w:t xml:space="preserve"> we shall assess if we need to convert them into codes or perform one hot encoding. Since in this case cut, </w:t>
      </w:r>
      <w:proofErr w:type="spellStart"/>
      <w:r w:rsidR="001330B1">
        <w:t>color</w:t>
      </w:r>
      <w:proofErr w:type="spellEnd"/>
      <w:r w:rsidR="001330B1">
        <w:t xml:space="preserve"> and clarity have values that indicate/depict the order we shall convert them into codes with highest value given to the variables as per below approach.</w:t>
      </w:r>
    </w:p>
    <w:p w14:paraId="12F559DD" w14:textId="1F117ABA" w:rsidR="001330B1" w:rsidRDefault="001330B1" w:rsidP="00773386">
      <w:r>
        <w:t xml:space="preserve">Based on the metadata clarified in the question, we wanted to assign highest value depicting premium </w:t>
      </w:r>
      <w:proofErr w:type="gramStart"/>
      <w:r>
        <w:t>quality ,</w:t>
      </w:r>
      <w:proofErr w:type="gramEnd"/>
      <w:r>
        <w:t xml:space="preserve"> best colour and best clarity for cut, </w:t>
      </w:r>
      <w:proofErr w:type="spellStart"/>
      <w:r>
        <w:t>color</w:t>
      </w:r>
      <w:proofErr w:type="spellEnd"/>
      <w:r>
        <w:t xml:space="preserve"> and clarity variables.</w:t>
      </w:r>
    </w:p>
    <w:p w14:paraId="34560978" w14:textId="7A888847" w:rsidR="001330B1" w:rsidRDefault="00DF16D4" w:rsidP="00DF16D4">
      <w:pPr>
        <w:pStyle w:val="NoSpacing"/>
        <w:numPr>
          <w:ilvl w:val="0"/>
          <w:numId w:val="2"/>
        </w:numPr>
      </w:pPr>
      <w:r>
        <w:t>C</w:t>
      </w:r>
      <w:r w:rsidR="001330B1">
        <w:t>ut</w:t>
      </w:r>
      <w:r>
        <w:t xml:space="preserve">   </w:t>
      </w:r>
      <w:proofErr w:type="gramStart"/>
      <w:r>
        <w:t xml:space="preserve">  </w:t>
      </w:r>
      <w:r w:rsidR="001330B1">
        <w:t>:</w:t>
      </w:r>
      <w:proofErr w:type="gramEnd"/>
      <w:r w:rsidR="001330B1">
        <w:t xml:space="preserve">     Fair: 1, Good: 2,</w:t>
      </w:r>
      <w:r>
        <w:t xml:space="preserve"> </w:t>
      </w:r>
      <w:r w:rsidR="001330B1">
        <w:t>Very Good:3,</w:t>
      </w:r>
      <w:r>
        <w:t xml:space="preserve"> </w:t>
      </w:r>
      <w:r w:rsidR="001330B1">
        <w:t>Premium:4,</w:t>
      </w:r>
      <w:r>
        <w:t xml:space="preserve"> </w:t>
      </w:r>
      <w:r w:rsidR="001330B1">
        <w:t>Ideal:5</w:t>
      </w:r>
    </w:p>
    <w:p w14:paraId="63B61483" w14:textId="0E84793F" w:rsidR="001330B1" w:rsidRDefault="001330B1" w:rsidP="00DF16D4">
      <w:pPr>
        <w:pStyle w:val="NoSpacing"/>
        <w:numPr>
          <w:ilvl w:val="0"/>
          <w:numId w:val="2"/>
        </w:numPr>
      </w:pPr>
      <w:proofErr w:type="spellStart"/>
      <w:proofErr w:type="gramStart"/>
      <w:r>
        <w:t>color</w:t>
      </w:r>
      <w:proofErr w:type="spellEnd"/>
      <w:r w:rsidR="00DF16D4">
        <w:t xml:space="preserve">  </w:t>
      </w:r>
      <w:r>
        <w:t>:</w:t>
      </w:r>
      <w:proofErr w:type="gramEnd"/>
      <w:r w:rsidR="00FD37E8">
        <w:t xml:space="preserve">    </w:t>
      </w:r>
      <w:r>
        <w:t xml:space="preserve"> D:7,</w:t>
      </w:r>
      <w:r w:rsidR="00DF16D4">
        <w:t xml:space="preserve"> </w:t>
      </w:r>
      <w:r>
        <w:t>E:6,</w:t>
      </w:r>
      <w:r w:rsidR="00DF16D4">
        <w:t xml:space="preserve"> </w:t>
      </w:r>
      <w:r>
        <w:t>F:5,</w:t>
      </w:r>
      <w:r w:rsidR="00DF16D4">
        <w:t xml:space="preserve"> </w:t>
      </w:r>
      <w:r>
        <w:t>G:4,</w:t>
      </w:r>
      <w:r w:rsidR="00DF16D4">
        <w:t xml:space="preserve"> </w:t>
      </w:r>
      <w:r>
        <w:t>H:3,</w:t>
      </w:r>
      <w:r w:rsidR="00DF16D4">
        <w:t xml:space="preserve"> </w:t>
      </w:r>
      <w:r>
        <w:t>I:2,</w:t>
      </w:r>
      <w:r w:rsidR="00DF16D4">
        <w:t xml:space="preserve"> </w:t>
      </w:r>
      <w:r>
        <w:t>J:1</w:t>
      </w:r>
    </w:p>
    <w:p w14:paraId="7C9DE2A5" w14:textId="11B101DB" w:rsidR="001330B1" w:rsidRDefault="001330B1" w:rsidP="00DF16D4">
      <w:pPr>
        <w:pStyle w:val="NoSpacing"/>
        <w:numPr>
          <w:ilvl w:val="0"/>
          <w:numId w:val="2"/>
        </w:numPr>
      </w:pPr>
      <w:r>
        <w:t xml:space="preserve">clarity: </w:t>
      </w:r>
      <w:r w:rsidR="00FD37E8">
        <w:t xml:space="preserve">    </w:t>
      </w:r>
      <w:r>
        <w:t>FL:11, IF:10, VVS1:9, VVS2:8, VS1:7, VS2:6, SI1:5, SI2:4, I1:3, I2:2, I3:1</w:t>
      </w:r>
    </w:p>
    <w:p w14:paraId="4EA0FBA9" w14:textId="10E358B7" w:rsidR="00B3582A" w:rsidRDefault="00B3582A" w:rsidP="00B3582A">
      <w:pPr>
        <w:pStyle w:val="NoSpacing"/>
      </w:pPr>
    </w:p>
    <w:p w14:paraId="7CCF218B" w14:textId="3146D320" w:rsidR="00B3582A" w:rsidRDefault="00B3582A" w:rsidP="00B3582A">
      <w:pPr>
        <w:pStyle w:val="NoSpacing"/>
      </w:pPr>
    </w:p>
    <w:p w14:paraId="051E2F65" w14:textId="0E100C30" w:rsidR="00B3582A" w:rsidRDefault="00B3582A" w:rsidP="00B3582A">
      <w:pPr>
        <w:pStyle w:val="NoSpacing"/>
      </w:pPr>
      <w:r>
        <w:t xml:space="preserve">Also, given that outliers can impact the model </w:t>
      </w:r>
      <w:r w:rsidR="00DD7A4A">
        <w:t xml:space="preserve">output </w:t>
      </w:r>
      <w:r>
        <w:t>while arriving at the linear equation</w:t>
      </w:r>
      <w:r w:rsidR="00DD7A4A">
        <w:t xml:space="preserve"> and its coefficients</w:t>
      </w:r>
      <w:r>
        <w:t xml:space="preserve">, they shall be treated.  In this case carat is treated for </w:t>
      </w:r>
      <w:r w:rsidR="005C1103">
        <w:t>outlier beyond maximum whisker while depth, table, X, Y, Z and price are treated for outliers beyond both side of the whisker.</w:t>
      </w:r>
      <w:r w:rsidR="00DE6280">
        <w:t xml:space="preserve"> Below is the </w:t>
      </w:r>
      <w:proofErr w:type="gramStart"/>
      <w:r w:rsidR="00DE6280">
        <w:t>five number</w:t>
      </w:r>
      <w:proofErr w:type="gramEnd"/>
      <w:r w:rsidR="00DE6280">
        <w:t xml:space="preserve"> summary post the dataset has been treated for the outlier.</w:t>
      </w:r>
    </w:p>
    <w:p w14:paraId="1136273B" w14:textId="324A352F" w:rsidR="00DE6280" w:rsidRDefault="00DE6280" w:rsidP="00B3582A">
      <w:pPr>
        <w:pStyle w:val="NoSpacing"/>
      </w:pPr>
    </w:p>
    <w:p w14:paraId="63E72683" w14:textId="176EC58C" w:rsidR="00DE6280" w:rsidRDefault="00DE6280" w:rsidP="00B3582A">
      <w:pPr>
        <w:pStyle w:val="NoSpacing"/>
      </w:pPr>
      <w:r w:rsidRPr="00DE6280">
        <w:lastRenderedPageBreak/>
        <w:drawing>
          <wp:inline distT="0" distB="0" distL="0" distR="0" wp14:anchorId="7D8333C3" wp14:editId="42D7C50F">
            <wp:extent cx="5731510" cy="13322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32230"/>
                    </a:xfrm>
                    <a:prstGeom prst="rect">
                      <a:avLst/>
                    </a:prstGeom>
                    <a:noFill/>
                    <a:ln>
                      <a:noFill/>
                    </a:ln>
                  </pic:spPr>
                </pic:pic>
              </a:graphicData>
            </a:graphic>
          </wp:inline>
        </w:drawing>
      </w:r>
    </w:p>
    <w:p w14:paraId="0F9D4602" w14:textId="1F936C68" w:rsidR="003849D4" w:rsidRDefault="003849D4" w:rsidP="00B3582A">
      <w:pPr>
        <w:pStyle w:val="NoSpacing"/>
      </w:pPr>
    </w:p>
    <w:p w14:paraId="75B295AA" w14:textId="600B9A67" w:rsidR="003849D4" w:rsidRDefault="003849D4" w:rsidP="00B3582A">
      <w:pPr>
        <w:pStyle w:val="NoSpacing"/>
      </w:pPr>
    </w:p>
    <w:p w14:paraId="382F387C" w14:textId="2CD51604" w:rsidR="00EC4665" w:rsidRDefault="00EC4665" w:rsidP="00B3582A">
      <w:pPr>
        <w:pStyle w:val="NoSpacing"/>
      </w:pPr>
      <w:r>
        <w:t>Subsequently the split data into training and testing data at the ratio of 70:30 has the following five number summaries.</w:t>
      </w:r>
    </w:p>
    <w:p w14:paraId="05BA7425" w14:textId="79AEB5AE" w:rsidR="00EC4665" w:rsidRDefault="00EC4665" w:rsidP="00B3582A">
      <w:pPr>
        <w:pStyle w:val="NoSpacing"/>
      </w:pPr>
      <w:r>
        <w:t>Train data:</w:t>
      </w:r>
    </w:p>
    <w:p w14:paraId="3E7CD4B7" w14:textId="52FCAEC2" w:rsidR="00EC4665" w:rsidRDefault="00EC4665" w:rsidP="00B3582A">
      <w:pPr>
        <w:pStyle w:val="NoSpacing"/>
      </w:pPr>
      <w:r w:rsidRPr="00EC4665">
        <w:drawing>
          <wp:inline distT="0" distB="0" distL="0" distR="0" wp14:anchorId="43244321" wp14:editId="276B1B22">
            <wp:extent cx="5731510" cy="14814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81455"/>
                    </a:xfrm>
                    <a:prstGeom prst="rect">
                      <a:avLst/>
                    </a:prstGeom>
                    <a:noFill/>
                    <a:ln>
                      <a:noFill/>
                    </a:ln>
                  </pic:spPr>
                </pic:pic>
              </a:graphicData>
            </a:graphic>
          </wp:inline>
        </w:drawing>
      </w:r>
    </w:p>
    <w:p w14:paraId="42C92649" w14:textId="7D448061" w:rsidR="00EC4665" w:rsidRDefault="00EC4665" w:rsidP="00B3582A">
      <w:pPr>
        <w:pStyle w:val="NoSpacing"/>
      </w:pPr>
    </w:p>
    <w:p w14:paraId="47FE1009" w14:textId="3BF79C34" w:rsidR="00EC4665" w:rsidRDefault="00EC4665" w:rsidP="00B3582A">
      <w:pPr>
        <w:pStyle w:val="NoSpacing"/>
      </w:pPr>
      <w:r>
        <w:t>Test data:</w:t>
      </w:r>
    </w:p>
    <w:p w14:paraId="25305A8C" w14:textId="0CD454CB" w:rsidR="00EC4665" w:rsidRDefault="00EC4665" w:rsidP="00B3582A">
      <w:pPr>
        <w:pStyle w:val="NoSpacing"/>
      </w:pPr>
      <w:r w:rsidRPr="00EC4665">
        <w:drawing>
          <wp:inline distT="0" distB="0" distL="0" distR="0" wp14:anchorId="276D104F" wp14:editId="75741095">
            <wp:extent cx="5731510" cy="14814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81455"/>
                    </a:xfrm>
                    <a:prstGeom prst="rect">
                      <a:avLst/>
                    </a:prstGeom>
                    <a:noFill/>
                    <a:ln>
                      <a:noFill/>
                    </a:ln>
                  </pic:spPr>
                </pic:pic>
              </a:graphicData>
            </a:graphic>
          </wp:inline>
        </w:drawing>
      </w:r>
    </w:p>
    <w:p w14:paraId="48C5AD1D" w14:textId="628F024E" w:rsidR="00440C1B" w:rsidRDefault="00440C1B" w:rsidP="00B3582A">
      <w:pPr>
        <w:pStyle w:val="NoSpacing"/>
      </w:pPr>
    </w:p>
    <w:p w14:paraId="23586333" w14:textId="75672A06" w:rsidR="00440C1B" w:rsidRDefault="00440C1B" w:rsidP="00B3582A">
      <w:pPr>
        <w:pStyle w:val="NoSpacing"/>
      </w:pPr>
      <w:r>
        <w:t xml:space="preserve">Based on the regression model that has been built based on the above training and testing data set below are the statistical summary </w:t>
      </w:r>
      <w:r w:rsidR="00C54516">
        <w:t>using the</w:t>
      </w:r>
      <w:r>
        <w:t xml:space="preserve"> </w:t>
      </w:r>
      <w:proofErr w:type="spellStart"/>
      <w:r>
        <w:t>statsmodel</w:t>
      </w:r>
      <w:proofErr w:type="spellEnd"/>
      <w:r>
        <w:t xml:space="preserve"> </w:t>
      </w:r>
      <w:r w:rsidR="00C54516">
        <w:t>library</w:t>
      </w:r>
      <w:r>
        <w:t>.</w:t>
      </w:r>
    </w:p>
    <w:p w14:paraId="5B29B211" w14:textId="6193FD0D" w:rsidR="00440C1B" w:rsidRDefault="00440C1B" w:rsidP="00B3582A">
      <w:pPr>
        <w:pStyle w:val="NoSpacing"/>
      </w:pPr>
    </w:p>
    <w:p w14:paraId="7A41A1E1" w14:textId="42EC317E" w:rsidR="00025983" w:rsidRDefault="00025983" w:rsidP="00B3582A">
      <w:pPr>
        <w:pStyle w:val="NoSpacing"/>
      </w:pPr>
    </w:p>
    <w:p w14:paraId="7A33993E" w14:textId="288AE400" w:rsidR="00025983" w:rsidRDefault="00025983" w:rsidP="00B3582A">
      <w:pPr>
        <w:pStyle w:val="NoSpacing"/>
      </w:pPr>
    </w:p>
    <w:p w14:paraId="73598CDE" w14:textId="77777777" w:rsidR="00025983" w:rsidRDefault="00025983" w:rsidP="00B3582A">
      <w:pPr>
        <w:pStyle w:val="NoSpacing"/>
      </w:pPr>
    </w:p>
    <w:p w14:paraId="62C7FCEF" w14:textId="3AF1B334" w:rsidR="00440C1B" w:rsidRDefault="00CA55A0" w:rsidP="00B3582A">
      <w:pPr>
        <w:pStyle w:val="NoSpacing"/>
      </w:pPr>
      <w:r>
        <w:rPr>
          <w:noProof/>
        </w:rPr>
        <w:lastRenderedPageBreak/>
        <w:drawing>
          <wp:inline distT="0" distB="0" distL="0" distR="0" wp14:anchorId="6574A2A9" wp14:editId="2086F3B8">
            <wp:extent cx="5731510" cy="415607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56075"/>
                    </a:xfrm>
                    <a:prstGeom prst="rect">
                      <a:avLst/>
                    </a:prstGeom>
                  </pic:spPr>
                </pic:pic>
              </a:graphicData>
            </a:graphic>
          </wp:inline>
        </w:drawing>
      </w:r>
    </w:p>
    <w:p w14:paraId="5E7A3B67" w14:textId="1245C29A" w:rsidR="00A167DA" w:rsidRDefault="00A167DA" w:rsidP="00B3582A">
      <w:pPr>
        <w:pStyle w:val="NoSpacing"/>
      </w:pPr>
    </w:p>
    <w:p w14:paraId="1D654722" w14:textId="20722153" w:rsidR="00CA55A0" w:rsidRDefault="00C9505E" w:rsidP="00B3582A">
      <w:pPr>
        <w:pStyle w:val="NoSpacing"/>
      </w:pPr>
      <w:r>
        <w:t xml:space="preserve">Based on the null hypothesis that states that the </w:t>
      </w:r>
      <w:r w:rsidRPr="00C9505E">
        <w:t>independ</w:t>
      </w:r>
      <w:r w:rsidR="00CA55A0">
        <w:t>e</w:t>
      </w:r>
      <w:r w:rsidRPr="00C9505E">
        <w:t>nt variables have no co relationship with target variable from the universe</w:t>
      </w:r>
      <w:r>
        <w:t>, p</w:t>
      </w:r>
      <w:r w:rsidR="00A167DA">
        <w:t xml:space="preserve">lease note the coefficients of </w:t>
      </w:r>
      <w:r w:rsidR="00F242F5">
        <w:t>the predictor</w:t>
      </w:r>
      <w:r w:rsidR="00A167DA">
        <w:t xml:space="preserve"> variable</w:t>
      </w:r>
      <w:r w:rsidR="00F242F5">
        <w:t>s</w:t>
      </w:r>
      <w:r w:rsidR="00A167DA">
        <w:t xml:space="preserve"> from the sample </w:t>
      </w:r>
      <w:r w:rsidR="00F242F5">
        <w:t>should be</w:t>
      </w:r>
      <w:r w:rsidR="00A167DA">
        <w:t xml:space="preserve"> </w:t>
      </w:r>
      <w:r>
        <w:t xml:space="preserve">having </w:t>
      </w:r>
      <w:r w:rsidR="00A167DA">
        <w:t>p value lesser than the significance value of 5</w:t>
      </w:r>
      <w:proofErr w:type="gramStart"/>
      <w:r w:rsidR="00A167DA">
        <w:t xml:space="preserve">% </w:t>
      </w:r>
      <w:r w:rsidR="00CA55A0">
        <w:t>.</w:t>
      </w:r>
      <w:proofErr w:type="gramEnd"/>
      <w:r w:rsidR="00CA55A0">
        <w:t xml:space="preserve"> Based on the stats model based statistical observation </w:t>
      </w:r>
      <w:r w:rsidR="00A167DA">
        <w:t>predictor variables</w:t>
      </w:r>
      <w:r w:rsidR="00124009">
        <w:t xml:space="preserve"> such as carat, cut, </w:t>
      </w:r>
      <w:proofErr w:type="spellStart"/>
      <w:r w:rsidR="00CA55A0">
        <w:t>color</w:t>
      </w:r>
      <w:proofErr w:type="spellEnd"/>
      <w:r w:rsidR="00CA55A0">
        <w:t xml:space="preserve">, </w:t>
      </w:r>
      <w:r w:rsidR="00124009">
        <w:t>clarity, table, x, y and z</w:t>
      </w:r>
      <w:r w:rsidR="00A167DA">
        <w:t xml:space="preserve"> shall be considered as a function of predicted variable (price)</w:t>
      </w:r>
      <w:r w:rsidR="00CA55A0">
        <w:t xml:space="preserve"> as their p value is much lesser than 5%</w:t>
      </w:r>
      <w:r w:rsidR="00A167DA">
        <w:t>.</w:t>
      </w:r>
      <w:r w:rsidR="004A3CD3">
        <w:t xml:space="preserve"> </w:t>
      </w:r>
      <w:r w:rsidR="00CA55A0">
        <w:t xml:space="preserve"> </w:t>
      </w:r>
      <w:proofErr w:type="gramStart"/>
      <w:r w:rsidR="00CA55A0">
        <w:t>However</w:t>
      </w:r>
      <w:proofErr w:type="gramEnd"/>
      <w:r w:rsidR="00CA55A0">
        <w:t xml:space="preserve"> for the predictor variable “depth” the p value indicates that null hypothesis needs to be rejected and hence this will not contribute to the efficiency of the model. Hence “depth” shall be descoped from the linear equation. </w:t>
      </w:r>
    </w:p>
    <w:p w14:paraId="55753CCD" w14:textId="0DAA6189" w:rsidR="00CA55A0" w:rsidRDefault="00CA55A0" w:rsidP="00B3582A">
      <w:pPr>
        <w:pStyle w:val="NoSpacing"/>
      </w:pPr>
    </w:p>
    <w:p w14:paraId="5C6C8F2C" w14:textId="78AD6D08" w:rsidR="00CA55A0" w:rsidRDefault="00CA55A0" w:rsidP="00B3582A">
      <w:pPr>
        <w:pStyle w:val="NoSpacing"/>
      </w:pPr>
      <w:r>
        <w:t>Subsequently VIF has been evaluated to check multi collinearity among predictor variables. Any multi collinearity among predictor variables would mean that despite prediction itself need not be impacted with any low accuracy, the interpretation of the coefficients would be wrong without treating multi collinearity. Any VIF score between 1 to 5 is an acceptable range to retain the predictor variables in linear equation. Please find below the VIF for all the predictor variables considered so far without “depth” variable.</w:t>
      </w:r>
    </w:p>
    <w:p w14:paraId="303CB46F" w14:textId="23E2C8CA" w:rsidR="00CA55A0" w:rsidRDefault="00CA55A0" w:rsidP="00B3582A">
      <w:pPr>
        <w:pStyle w:val="NoSpacing"/>
      </w:pPr>
    </w:p>
    <w:p w14:paraId="51CB2EF8" w14:textId="77777777" w:rsidR="00CA55A0" w:rsidRDefault="00CA55A0" w:rsidP="00CA55A0">
      <w:pPr>
        <w:pStyle w:val="NoSpacing"/>
      </w:pPr>
      <w:r>
        <w:t xml:space="preserve">VIF for </w:t>
      </w:r>
      <w:proofErr w:type="spellStart"/>
      <w:r>
        <w:t>color</w:t>
      </w:r>
      <w:proofErr w:type="spellEnd"/>
      <w:r>
        <w:tab/>
        <w:t>:1.1199180000646427</w:t>
      </w:r>
    </w:p>
    <w:p w14:paraId="7AD5D3A1" w14:textId="77777777" w:rsidR="00CA55A0" w:rsidRDefault="00CA55A0" w:rsidP="00CA55A0">
      <w:pPr>
        <w:pStyle w:val="NoSpacing"/>
      </w:pPr>
      <w:r>
        <w:t>VIF for clarity</w:t>
      </w:r>
      <w:r>
        <w:tab/>
        <w:t>:1.239446323097618</w:t>
      </w:r>
    </w:p>
    <w:p w14:paraId="7824CB22" w14:textId="77777777" w:rsidR="00CA55A0" w:rsidRDefault="00CA55A0" w:rsidP="00CA55A0">
      <w:pPr>
        <w:pStyle w:val="NoSpacing"/>
      </w:pPr>
      <w:r>
        <w:t>VIF for cut</w:t>
      </w:r>
      <w:r>
        <w:tab/>
        <w:t>:1.5097266302884316</w:t>
      </w:r>
    </w:p>
    <w:p w14:paraId="3691DD19" w14:textId="77777777" w:rsidR="00CA55A0" w:rsidRDefault="00CA55A0" w:rsidP="00CA55A0">
      <w:pPr>
        <w:pStyle w:val="NoSpacing"/>
      </w:pPr>
      <w:r>
        <w:t>VIF for table</w:t>
      </w:r>
      <w:r>
        <w:tab/>
        <w:t>:1.6171628502013768</w:t>
      </w:r>
    </w:p>
    <w:p w14:paraId="14DBEAC4" w14:textId="77777777" w:rsidR="00CA55A0" w:rsidRDefault="00CA55A0" w:rsidP="00CA55A0">
      <w:pPr>
        <w:pStyle w:val="NoSpacing"/>
      </w:pPr>
      <w:r>
        <w:t>VIF for depth</w:t>
      </w:r>
      <w:r>
        <w:tab/>
        <w:t>:2.8080406229119284</w:t>
      </w:r>
    </w:p>
    <w:p w14:paraId="53CA1D25" w14:textId="77777777" w:rsidR="00CA55A0" w:rsidRDefault="00CA55A0" w:rsidP="00CA55A0">
      <w:pPr>
        <w:pStyle w:val="NoSpacing"/>
      </w:pPr>
      <w:r>
        <w:t>VIF for carat</w:t>
      </w:r>
      <w:r>
        <w:tab/>
        <w:t>:31.360238644953316</w:t>
      </w:r>
    </w:p>
    <w:p w14:paraId="0BCCFA46" w14:textId="77777777" w:rsidR="00CA55A0" w:rsidRDefault="00CA55A0" w:rsidP="00CA55A0">
      <w:pPr>
        <w:pStyle w:val="NoSpacing"/>
      </w:pPr>
      <w:r>
        <w:t>VIF for z</w:t>
      </w:r>
      <w:r>
        <w:tab/>
        <w:t>:104.8133511789732</w:t>
      </w:r>
    </w:p>
    <w:p w14:paraId="51A9FD23" w14:textId="77777777" w:rsidR="00CA55A0" w:rsidRDefault="00CA55A0" w:rsidP="00CA55A0">
      <w:pPr>
        <w:pStyle w:val="NoSpacing"/>
      </w:pPr>
      <w:r>
        <w:t>VIF for y</w:t>
      </w:r>
      <w:r>
        <w:tab/>
        <w:t>:366.3698715201059</w:t>
      </w:r>
    </w:p>
    <w:p w14:paraId="4E3DA547" w14:textId="00604374" w:rsidR="00CA55A0" w:rsidRDefault="00CA55A0" w:rsidP="00CA55A0">
      <w:pPr>
        <w:pStyle w:val="NoSpacing"/>
      </w:pPr>
      <w:r>
        <w:t>VIF for x</w:t>
      </w:r>
      <w:r>
        <w:tab/>
        <w:t>:379.79254326971653</w:t>
      </w:r>
    </w:p>
    <w:p w14:paraId="08086A86" w14:textId="45EB4A31" w:rsidR="00CA55A0" w:rsidRDefault="00CA55A0" w:rsidP="00CA55A0">
      <w:pPr>
        <w:pStyle w:val="NoSpacing"/>
      </w:pPr>
    </w:p>
    <w:p w14:paraId="6E8A0E05" w14:textId="5A93ECE6" w:rsidR="00CA55A0" w:rsidRDefault="00CA55A0" w:rsidP="00CA55A0">
      <w:pPr>
        <w:pStyle w:val="NoSpacing"/>
      </w:pPr>
      <w:r>
        <w:lastRenderedPageBreak/>
        <w:t xml:space="preserve">As we can notice that variables such as x, y and z </w:t>
      </w:r>
      <w:proofErr w:type="gramStart"/>
      <w:r>
        <w:t>depicts</w:t>
      </w:r>
      <w:proofErr w:type="gramEnd"/>
      <w:r>
        <w:t xml:space="preserve"> much higher VIF than 5, further treatment on the linear equation to remove them one by one in the order of variable with highest VIF value taken out first, we could fine removing x, y and z results in much better VIF values removing all multi collinearity as below.</w:t>
      </w:r>
      <w:r w:rsidR="00460735">
        <w:t xml:space="preserve"> </w:t>
      </w:r>
      <w:proofErr w:type="gramStart"/>
      <w:r w:rsidR="00460735">
        <w:t>Also</w:t>
      </w:r>
      <w:proofErr w:type="gramEnd"/>
      <w:r w:rsidR="00460735">
        <w:t xml:space="preserve"> the train and test data has been fixed to remove depth, x, y and z variables on which the model is getting executed with required predictor variables.</w:t>
      </w:r>
    </w:p>
    <w:p w14:paraId="65FD2146" w14:textId="3AF26368" w:rsidR="00CA55A0" w:rsidRDefault="00CA55A0" w:rsidP="00CA55A0">
      <w:pPr>
        <w:pStyle w:val="NoSpacing"/>
      </w:pPr>
    </w:p>
    <w:p w14:paraId="7FDC529C" w14:textId="4FEE3273" w:rsidR="00CA55A0" w:rsidRDefault="00CA55A0" w:rsidP="00CA55A0">
      <w:pPr>
        <w:pStyle w:val="NoSpacing"/>
      </w:pPr>
      <w:r>
        <w:rPr>
          <w:noProof/>
        </w:rPr>
        <w:drawing>
          <wp:inline distT="0" distB="0" distL="0" distR="0" wp14:anchorId="50A96035" wp14:editId="15738152">
            <wp:extent cx="5731510" cy="391858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18585"/>
                    </a:xfrm>
                    <a:prstGeom prst="rect">
                      <a:avLst/>
                    </a:prstGeom>
                  </pic:spPr>
                </pic:pic>
              </a:graphicData>
            </a:graphic>
          </wp:inline>
        </w:drawing>
      </w:r>
    </w:p>
    <w:p w14:paraId="0012555A" w14:textId="5A60FC91" w:rsidR="00BD68A2" w:rsidRDefault="00BD68A2" w:rsidP="00CA55A0">
      <w:pPr>
        <w:pStyle w:val="NoSpacing"/>
      </w:pPr>
    </w:p>
    <w:p w14:paraId="55C61A39" w14:textId="42036E41" w:rsidR="00BD68A2" w:rsidRDefault="00BD68A2" w:rsidP="00CA55A0">
      <w:pPr>
        <w:pStyle w:val="NoSpacing"/>
      </w:pPr>
      <w:proofErr w:type="gramStart"/>
      <w:r>
        <w:t>Accordingly</w:t>
      </w:r>
      <w:proofErr w:type="gramEnd"/>
      <w:r>
        <w:t xml:space="preserve"> please find the revised VIF value for these remaining variables that has been considered in the revised linear equation.</w:t>
      </w:r>
    </w:p>
    <w:p w14:paraId="607A8AC0" w14:textId="77777777" w:rsidR="00BD68A2" w:rsidRDefault="00BD68A2" w:rsidP="00BD68A2">
      <w:pPr>
        <w:pStyle w:val="NoSpacing"/>
      </w:pPr>
      <w:r>
        <w:t xml:space="preserve">VIF for </w:t>
      </w:r>
      <w:proofErr w:type="spellStart"/>
      <w:r>
        <w:t>color</w:t>
      </w:r>
      <w:proofErr w:type="spellEnd"/>
      <w:r>
        <w:tab/>
        <w:t>:1.1182180001886444</w:t>
      </w:r>
    </w:p>
    <w:p w14:paraId="5829DF1C" w14:textId="77777777" w:rsidR="00BD68A2" w:rsidRDefault="00BD68A2" w:rsidP="00BD68A2">
      <w:pPr>
        <w:pStyle w:val="NoSpacing"/>
      </w:pPr>
      <w:r>
        <w:t>VIF for clarity</w:t>
      </w:r>
      <w:r>
        <w:tab/>
        <w:t>:1.1987705393921508</w:t>
      </w:r>
    </w:p>
    <w:p w14:paraId="59611C92" w14:textId="77777777" w:rsidR="00BD68A2" w:rsidRDefault="00BD68A2" w:rsidP="00BD68A2">
      <w:pPr>
        <w:pStyle w:val="NoSpacing"/>
      </w:pPr>
      <w:r>
        <w:t>VIF for cut</w:t>
      </w:r>
      <w:r>
        <w:tab/>
        <w:t>:1.4942796531076148</w:t>
      </w:r>
    </w:p>
    <w:p w14:paraId="7D92005A" w14:textId="77777777" w:rsidR="00BD68A2" w:rsidRDefault="00BD68A2" w:rsidP="00BD68A2">
      <w:pPr>
        <w:pStyle w:val="NoSpacing"/>
      </w:pPr>
      <w:r>
        <w:t>VIF for table</w:t>
      </w:r>
      <w:r>
        <w:tab/>
        <w:t>:1.580701029953695</w:t>
      </w:r>
    </w:p>
    <w:p w14:paraId="65246B70" w14:textId="77777777" w:rsidR="00BD68A2" w:rsidRDefault="00BD68A2" w:rsidP="00BD68A2">
      <w:pPr>
        <w:pStyle w:val="NoSpacing"/>
      </w:pPr>
      <w:r>
        <w:t>VIF for depth</w:t>
      </w:r>
      <w:r>
        <w:tab/>
        <w:t>:1.3231554005711066</w:t>
      </w:r>
    </w:p>
    <w:p w14:paraId="18A99C24" w14:textId="7F39CAAC" w:rsidR="00BD68A2" w:rsidRDefault="00BD68A2" w:rsidP="00BD68A2">
      <w:pPr>
        <w:pStyle w:val="NoSpacing"/>
      </w:pPr>
      <w:r>
        <w:t>VIF for carat</w:t>
      </w:r>
      <w:r>
        <w:tab/>
        <w:t>:1.3031075405289636</w:t>
      </w:r>
    </w:p>
    <w:p w14:paraId="672130A1" w14:textId="7F536BF9" w:rsidR="00BD68A2" w:rsidRDefault="00BD68A2" w:rsidP="00BD68A2">
      <w:pPr>
        <w:pStyle w:val="NoSpacing"/>
      </w:pPr>
    </w:p>
    <w:p w14:paraId="3E622758" w14:textId="1E971981" w:rsidR="00BD68A2" w:rsidRDefault="00BD68A2" w:rsidP="00BD68A2">
      <w:pPr>
        <w:pStyle w:val="NoSpacing"/>
      </w:pPr>
      <w:r>
        <w:t xml:space="preserve">We could notice the R squared value as well as adjusted R squared value has not changed much while we have </w:t>
      </w:r>
      <w:r w:rsidR="00855A33">
        <w:t>at the optimized set of predictor variables to make the linear equation to derive their coefficients.</w:t>
      </w:r>
      <w:r>
        <w:t xml:space="preserve"> </w:t>
      </w:r>
    </w:p>
    <w:p w14:paraId="6B330C77" w14:textId="77777777" w:rsidR="00CA55A0" w:rsidRDefault="00CA55A0" w:rsidP="00B3582A">
      <w:pPr>
        <w:pStyle w:val="NoSpacing"/>
      </w:pPr>
    </w:p>
    <w:p w14:paraId="5D9E8D66" w14:textId="6AD20F86" w:rsidR="004A3CD3" w:rsidRDefault="004A3CD3" w:rsidP="004A3CD3">
      <w:pPr>
        <w:pStyle w:val="NoSpacing"/>
      </w:pPr>
      <w:proofErr w:type="gramStart"/>
      <w:r>
        <w:t>Also</w:t>
      </w:r>
      <w:proofErr w:type="gramEnd"/>
      <w:r>
        <w:t xml:space="preserve"> the adjusted R square value (co efficient of determinant) is almost the same as R squared value indicating there is no statistical fluke indicating that there is no inconsistency on distribution between sample and the universe.</w:t>
      </w:r>
    </w:p>
    <w:p w14:paraId="17AA7AB3" w14:textId="0231D19D" w:rsidR="00AC7FA0" w:rsidRDefault="00AC7FA0" w:rsidP="004A3CD3">
      <w:pPr>
        <w:pStyle w:val="NoSpacing"/>
      </w:pPr>
    </w:p>
    <w:p w14:paraId="4C432A6F" w14:textId="03633E15" w:rsidR="00AC7FA0" w:rsidRDefault="00AC7FA0" w:rsidP="004A3CD3">
      <w:pPr>
        <w:pStyle w:val="NoSpacing"/>
      </w:pPr>
      <w:r>
        <w:t>Please find below the co efficient of the predictor variables:</w:t>
      </w:r>
    </w:p>
    <w:p w14:paraId="71D41797" w14:textId="76D3F089" w:rsidR="00AC7FA0" w:rsidRDefault="00AC7FA0" w:rsidP="00AC7FA0">
      <w:pPr>
        <w:pStyle w:val="HTMLPreformatted"/>
        <w:shd w:val="clear" w:color="auto" w:fill="FFFFFF"/>
        <w:wordWrap w:val="0"/>
        <w:textAlignment w:val="baseline"/>
        <w:rPr>
          <w:color w:val="000000"/>
          <w:sz w:val="21"/>
          <w:szCs w:val="21"/>
        </w:rPr>
      </w:pPr>
      <w:r>
        <w:rPr>
          <w:color w:val="000000"/>
          <w:sz w:val="21"/>
          <w:szCs w:val="21"/>
        </w:rPr>
        <w:t xml:space="preserve">carat          </w:t>
      </w:r>
      <w:r w:rsidR="00BD68A2">
        <w:rPr>
          <w:color w:val="000000"/>
          <w:sz w:val="21"/>
          <w:szCs w:val="21"/>
        </w:rPr>
        <w:t>0.9438</w:t>
      </w:r>
    </w:p>
    <w:p w14:paraId="7099E2E1" w14:textId="4B9E6E95" w:rsidR="00AC7FA0" w:rsidRDefault="00AC7FA0" w:rsidP="00AC7FA0">
      <w:pPr>
        <w:pStyle w:val="HTMLPreformatted"/>
        <w:shd w:val="clear" w:color="auto" w:fill="FFFFFF"/>
        <w:wordWrap w:val="0"/>
        <w:textAlignment w:val="baseline"/>
        <w:rPr>
          <w:color w:val="000000"/>
          <w:sz w:val="21"/>
          <w:szCs w:val="21"/>
        </w:rPr>
      </w:pPr>
      <w:r>
        <w:rPr>
          <w:color w:val="000000"/>
          <w:sz w:val="21"/>
          <w:szCs w:val="21"/>
        </w:rPr>
        <w:t xml:space="preserve">cut            </w:t>
      </w:r>
      <w:r w:rsidR="00BD68A2">
        <w:rPr>
          <w:color w:val="000000"/>
          <w:sz w:val="21"/>
          <w:szCs w:val="21"/>
        </w:rPr>
        <w:t>0.0311</w:t>
      </w:r>
      <w:r>
        <w:rPr>
          <w:color w:val="000000"/>
          <w:sz w:val="21"/>
          <w:szCs w:val="21"/>
        </w:rPr>
        <w:t xml:space="preserve">       </w:t>
      </w:r>
    </w:p>
    <w:p w14:paraId="5AA1C8A6" w14:textId="37BCCA63" w:rsidR="00AC7FA0" w:rsidRDefault="00AC7FA0" w:rsidP="00AC7FA0">
      <w:pPr>
        <w:pStyle w:val="HTMLPreformatted"/>
        <w:shd w:val="clear" w:color="auto" w:fill="FFFFFF"/>
        <w:wordWrap w:val="0"/>
        <w:textAlignment w:val="baseline"/>
        <w:rPr>
          <w:color w:val="000000"/>
          <w:sz w:val="21"/>
          <w:szCs w:val="21"/>
        </w:rPr>
      </w:pPr>
      <w:proofErr w:type="spellStart"/>
      <w:r>
        <w:rPr>
          <w:color w:val="000000"/>
          <w:sz w:val="21"/>
          <w:szCs w:val="21"/>
        </w:rPr>
        <w:t>color</w:t>
      </w:r>
      <w:proofErr w:type="spellEnd"/>
      <w:r>
        <w:rPr>
          <w:color w:val="000000"/>
          <w:sz w:val="21"/>
          <w:szCs w:val="21"/>
        </w:rPr>
        <w:t xml:space="preserve">          </w:t>
      </w:r>
      <w:r w:rsidR="00BD68A2">
        <w:rPr>
          <w:color w:val="000000"/>
          <w:sz w:val="21"/>
          <w:szCs w:val="21"/>
        </w:rPr>
        <w:t>0.1155</w:t>
      </w:r>
      <w:r>
        <w:rPr>
          <w:color w:val="000000"/>
          <w:sz w:val="21"/>
          <w:szCs w:val="21"/>
        </w:rPr>
        <w:t xml:space="preserve">       </w:t>
      </w:r>
    </w:p>
    <w:p w14:paraId="0B9B6C56" w14:textId="5BEE4AE5" w:rsidR="00AC7FA0" w:rsidRDefault="00AC7FA0" w:rsidP="00AC7FA0">
      <w:pPr>
        <w:pStyle w:val="HTMLPreformatted"/>
        <w:shd w:val="clear" w:color="auto" w:fill="FFFFFF"/>
        <w:wordWrap w:val="0"/>
        <w:textAlignment w:val="baseline"/>
        <w:rPr>
          <w:color w:val="000000"/>
          <w:sz w:val="21"/>
          <w:szCs w:val="21"/>
        </w:rPr>
      </w:pPr>
      <w:r>
        <w:rPr>
          <w:color w:val="000000"/>
          <w:sz w:val="21"/>
          <w:szCs w:val="21"/>
        </w:rPr>
        <w:t xml:space="preserve">clarity        </w:t>
      </w:r>
      <w:r w:rsidR="00BD68A2">
        <w:rPr>
          <w:color w:val="000000"/>
          <w:sz w:val="21"/>
          <w:szCs w:val="21"/>
        </w:rPr>
        <w:t>0.1823</w:t>
      </w:r>
      <w:r>
        <w:rPr>
          <w:color w:val="000000"/>
          <w:sz w:val="21"/>
          <w:szCs w:val="21"/>
        </w:rPr>
        <w:t xml:space="preserve">       </w:t>
      </w:r>
    </w:p>
    <w:p w14:paraId="6497E586" w14:textId="77D6DE69" w:rsidR="00AC7FA0" w:rsidRDefault="00AC7FA0" w:rsidP="00AC7FA0">
      <w:pPr>
        <w:pStyle w:val="HTMLPreformatted"/>
        <w:shd w:val="clear" w:color="auto" w:fill="FFFFFF"/>
        <w:wordWrap w:val="0"/>
        <w:textAlignment w:val="baseline"/>
        <w:rPr>
          <w:color w:val="000000"/>
          <w:sz w:val="21"/>
          <w:szCs w:val="21"/>
        </w:rPr>
      </w:pPr>
      <w:r>
        <w:rPr>
          <w:color w:val="000000"/>
          <w:sz w:val="21"/>
          <w:szCs w:val="21"/>
        </w:rPr>
        <w:lastRenderedPageBreak/>
        <w:t xml:space="preserve">table         </w:t>
      </w:r>
      <w:r w:rsidR="00BD68A2">
        <w:rPr>
          <w:color w:val="000000"/>
          <w:sz w:val="21"/>
          <w:szCs w:val="21"/>
        </w:rPr>
        <w:t>-0.0089</w:t>
      </w:r>
    </w:p>
    <w:p w14:paraId="1151651A" w14:textId="55703D8A" w:rsidR="00AC7FA0" w:rsidRDefault="00AC7FA0" w:rsidP="004A3CD3">
      <w:pPr>
        <w:pStyle w:val="NoSpacing"/>
      </w:pPr>
    </w:p>
    <w:p w14:paraId="4E6F6F05" w14:textId="2B68B26A" w:rsidR="00AC7FA0" w:rsidRDefault="00AC7FA0" w:rsidP="00AC7FA0">
      <w:pPr>
        <w:pStyle w:val="HTMLPreformatted"/>
        <w:shd w:val="clear" w:color="auto" w:fill="FFFFFF"/>
        <w:wordWrap w:val="0"/>
        <w:textAlignment w:val="baseline"/>
        <w:rPr>
          <w:color w:val="000000"/>
          <w:sz w:val="21"/>
          <w:szCs w:val="21"/>
        </w:rPr>
      </w:pPr>
      <w:r>
        <w:t xml:space="preserve">Also, the intercept is </w:t>
      </w:r>
      <w:r w:rsidR="00BD68A2">
        <w:rPr>
          <w:color w:val="000000"/>
          <w:sz w:val="21"/>
          <w:szCs w:val="21"/>
        </w:rPr>
        <w:t>-0.0384</w:t>
      </w:r>
    </w:p>
    <w:p w14:paraId="4DF5BC23" w14:textId="240304A2" w:rsidR="00AC7FA0" w:rsidRDefault="00AC7FA0" w:rsidP="004A3CD3">
      <w:pPr>
        <w:pStyle w:val="NoSpacing"/>
      </w:pPr>
    </w:p>
    <w:p w14:paraId="3C9C03D8" w14:textId="484C3A1A" w:rsidR="0065215C" w:rsidRDefault="0065215C" w:rsidP="004A3CD3">
      <w:pPr>
        <w:pStyle w:val="NoSpacing"/>
      </w:pPr>
    </w:p>
    <w:p w14:paraId="2F5DDFF9" w14:textId="0CD1A88A" w:rsidR="0065215C" w:rsidRDefault="0065215C" w:rsidP="004A3CD3">
      <w:pPr>
        <w:pStyle w:val="NoSpacing"/>
      </w:pPr>
      <w:r>
        <w:t>Please find below the accuracy metrics/score:</w:t>
      </w:r>
    </w:p>
    <w:p w14:paraId="623B5F57" w14:textId="58F570C0" w:rsidR="0065215C" w:rsidRPr="009B220A" w:rsidRDefault="0065215C" w:rsidP="009B220A">
      <w:pPr>
        <w:pStyle w:val="HTMLPreformatted"/>
        <w:numPr>
          <w:ilvl w:val="0"/>
          <w:numId w:val="4"/>
        </w:numPr>
        <w:shd w:val="clear" w:color="auto" w:fill="FFFFFF"/>
        <w:wordWrap w:val="0"/>
        <w:textAlignment w:val="baseline"/>
        <w:rPr>
          <w:color w:val="000000"/>
          <w:sz w:val="22"/>
          <w:szCs w:val="22"/>
        </w:rPr>
      </w:pPr>
      <w:r w:rsidRPr="009B220A">
        <w:rPr>
          <w:sz w:val="22"/>
          <w:szCs w:val="22"/>
        </w:rPr>
        <w:t xml:space="preserve">R Squared: </w:t>
      </w:r>
      <w:proofErr w:type="gramStart"/>
      <w:r w:rsidR="009B220A" w:rsidRPr="009B220A">
        <w:rPr>
          <w:color w:val="000000"/>
          <w:sz w:val="22"/>
          <w:szCs w:val="22"/>
        </w:rPr>
        <w:t>0.93</w:t>
      </w:r>
      <w:r w:rsidRPr="009B220A">
        <w:rPr>
          <w:sz w:val="22"/>
          <w:szCs w:val="22"/>
        </w:rPr>
        <w:t xml:space="preserve">  (</w:t>
      </w:r>
      <w:proofErr w:type="gramEnd"/>
      <w:r w:rsidRPr="009B220A">
        <w:rPr>
          <w:sz w:val="22"/>
          <w:szCs w:val="22"/>
        </w:rPr>
        <w:t>Same as adjusted R Squared)</w:t>
      </w:r>
    </w:p>
    <w:p w14:paraId="4BF39D5F" w14:textId="5970FA9E" w:rsidR="0065215C" w:rsidRPr="009B220A" w:rsidRDefault="0065215C" w:rsidP="009B220A">
      <w:pPr>
        <w:pStyle w:val="HTMLPreformatted"/>
        <w:numPr>
          <w:ilvl w:val="0"/>
          <w:numId w:val="4"/>
        </w:numPr>
        <w:shd w:val="clear" w:color="auto" w:fill="FFFFFF"/>
        <w:wordWrap w:val="0"/>
        <w:textAlignment w:val="baseline"/>
        <w:rPr>
          <w:color w:val="000000"/>
          <w:sz w:val="22"/>
          <w:szCs w:val="22"/>
        </w:rPr>
      </w:pPr>
      <w:r w:rsidRPr="009B220A">
        <w:rPr>
          <w:sz w:val="22"/>
          <w:szCs w:val="22"/>
        </w:rPr>
        <w:t xml:space="preserve">Root mean square error: </w:t>
      </w:r>
      <w:r w:rsidR="009B220A" w:rsidRPr="009B220A">
        <w:rPr>
          <w:color w:val="000000"/>
          <w:sz w:val="22"/>
          <w:szCs w:val="22"/>
        </w:rPr>
        <w:t>0.2288135274586359</w:t>
      </w:r>
    </w:p>
    <w:p w14:paraId="15CBB2CE" w14:textId="7BBBDE17" w:rsidR="0065215C" w:rsidRDefault="0065215C" w:rsidP="004A3CD3">
      <w:pPr>
        <w:pStyle w:val="NoSpacing"/>
      </w:pPr>
    </w:p>
    <w:p w14:paraId="714411A9" w14:textId="5B668398" w:rsidR="00025983" w:rsidRDefault="00025983" w:rsidP="004A3CD3">
      <w:pPr>
        <w:pStyle w:val="NoSpacing"/>
      </w:pPr>
    </w:p>
    <w:p w14:paraId="706AE57F" w14:textId="77777777" w:rsidR="00025983" w:rsidRDefault="00025983" w:rsidP="00025983">
      <w:pPr>
        <w:pStyle w:val="NoSpacing"/>
      </w:pPr>
    </w:p>
    <w:p w14:paraId="4FF33897" w14:textId="77777777" w:rsidR="00025983" w:rsidRDefault="00025983" w:rsidP="00025983">
      <w:pPr>
        <w:pStyle w:val="NoSpacing"/>
        <w:rPr>
          <w:rFonts w:ascii="Arial" w:hAnsi="Arial" w:cs="Arial"/>
          <w:b/>
          <w:bCs/>
          <w:color w:val="000000"/>
          <w:shd w:val="clear" w:color="auto" w:fill="FFFFFF"/>
        </w:rPr>
      </w:pPr>
      <w:r>
        <w:rPr>
          <w:rFonts w:ascii="Arial" w:hAnsi="Arial" w:cs="Arial"/>
          <w:b/>
          <w:bCs/>
          <w:color w:val="000000"/>
          <w:shd w:val="clear" w:color="auto" w:fill="FFFFFF"/>
        </w:rPr>
        <w:t>1.4 Inference: Basis on these predictions, what are the business insights and recommendations.</w:t>
      </w:r>
    </w:p>
    <w:p w14:paraId="40CED1A5" w14:textId="77777777" w:rsidR="00025983" w:rsidRDefault="00025983" w:rsidP="00025983">
      <w:pPr>
        <w:pStyle w:val="NoSpacing"/>
      </w:pPr>
    </w:p>
    <w:p w14:paraId="454A0D63" w14:textId="77777777" w:rsidR="00670EA4" w:rsidRDefault="00670EA4" w:rsidP="00670EA4">
      <w:pPr>
        <w:pStyle w:val="HTMLPreformatted"/>
        <w:shd w:val="clear" w:color="auto" w:fill="FFFFFF"/>
        <w:wordWrap w:val="0"/>
        <w:textAlignment w:val="baseline"/>
        <w:rPr>
          <w:color w:val="000000"/>
          <w:sz w:val="21"/>
          <w:szCs w:val="21"/>
        </w:rPr>
      </w:pPr>
      <w:r>
        <w:rPr>
          <w:color w:val="000000"/>
          <w:sz w:val="21"/>
          <w:szCs w:val="21"/>
        </w:rPr>
        <w:t xml:space="preserve">(-0.04) * Intercept + (0.94) * carat + (0.03) * cut + (-0.01) * table + (0.12) * </w:t>
      </w:r>
      <w:proofErr w:type="spellStart"/>
      <w:r>
        <w:rPr>
          <w:color w:val="000000"/>
          <w:sz w:val="21"/>
          <w:szCs w:val="21"/>
        </w:rPr>
        <w:t>color</w:t>
      </w:r>
      <w:proofErr w:type="spellEnd"/>
      <w:r>
        <w:rPr>
          <w:color w:val="000000"/>
          <w:sz w:val="21"/>
          <w:szCs w:val="21"/>
        </w:rPr>
        <w:t xml:space="preserve"> + (0.18) * clarity</w:t>
      </w:r>
    </w:p>
    <w:p w14:paraId="0EB99A2A" w14:textId="77777777" w:rsidR="00025983" w:rsidRDefault="00025983" w:rsidP="00025983">
      <w:pPr>
        <w:pStyle w:val="NoSpacing"/>
      </w:pPr>
    </w:p>
    <w:p w14:paraId="015C063E" w14:textId="77777777" w:rsidR="00025983" w:rsidRDefault="00025983" w:rsidP="00025983">
      <w:pPr>
        <w:pStyle w:val="NoSpacing"/>
      </w:pPr>
      <w:r>
        <w:t xml:space="preserve">Based on the </w:t>
      </w:r>
      <w:proofErr w:type="spellStart"/>
      <w:r>
        <w:t>co</w:t>
      </w:r>
      <w:proofErr w:type="spellEnd"/>
      <w:r>
        <w:t xml:space="preserve"> </w:t>
      </w:r>
      <w:proofErr w:type="spellStart"/>
      <w:r>
        <w:t>efficients</w:t>
      </w:r>
      <w:proofErr w:type="spellEnd"/>
      <w:r>
        <w:t xml:space="preserve"> making the above equation it can be understand that carat, x and y has the highest weight in that order towards predicting price with x having negative co efficient. </w:t>
      </w:r>
      <w:proofErr w:type="spellStart"/>
      <w:r>
        <w:t>Color</w:t>
      </w:r>
      <w:proofErr w:type="spellEnd"/>
      <w:r>
        <w:t xml:space="preserve"> and clarity also have reasonable co </w:t>
      </w:r>
      <w:proofErr w:type="spellStart"/>
      <w:r>
        <w:t>efficients</w:t>
      </w:r>
      <w:proofErr w:type="spellEnd"/>
      <w:r>
        <w:t xml:space="preserve"> that contributes to the predicting power for price.</w:t>
      </w:r>
    </w:p>
    <w:p w14:paraId="426828DA" w14:textId="77777777" w:rsidR="00025983" w:rsidRDefault="00025983" w:rsidP="00025983">
      <w:pPr>
        <w:pStyle w:val="NoSpacing"/>
      </w:pPr>
    </w:p>
    <w:p w14:paraId="30F4131B" w14:textId="544E398E" w:rsidR="00025983" w:rsidRDefault="00025983" w:rsidP="00025983">
      <w:pPr>
        <w:pStyle w:val="NoSpacing"/>
      </w:pPr>
      <w:proofErr w:type="gramStart"/>
      <w:r>
        <w:t>So</w:t>
      </w:r>
      <w:proofErr w:type="gramEnd"/>
      <w:r>
        <w:t xml:space="preserve"> when carat increases by 1 unit price increases by </w:t>
      </w:r>
      <w:r w:rsidR="00670EA4">
        <w:t>0.94</w:t>
      </w:r>
      <w:r>
        <w:t xml:space="preserve"> unit while when </w:t>
      </w:r>
      <w:r w:rsidR="00670EA4">
        <w:t>cut</w:t>
      </w:r>
      <w:r>
        <w:t xml:space="preserve"> increase by 1 unit price decreases by </w:t>
      </w:r>
      <w:r w:rsidR="00670EA4">
        <w:t>0.01</w:t>
      </w:r>
      <w:r>
        <w:t xml:space="preserve"> unit and so on.</w:t>
      </w:r>
    </w:p>
    <w:p w14:paraId="06D33A29" w14:textId="6C788536" w:rsidR="00025983" w:rsidRDefault="00025983" w:rsidP="004A3CD3">
      <w:pPr>
        <w:pStyle w:val="NoSpacing"/>
      </w:pPr>
    </w:p>
    <w:p w14:paraId="669B6752" w14:textId="72D7949F" w:rsidR="00C657F0" w:rsidRDefault="00C657F0" w:rsidP="004A3CD3">
      <w:pPr>
        <w:pStyle w:val="NoSpacing"/>
      </w:pPr>
    </w:p>
    <w:p w14:paraId="536D7DD0" w14:textId="0C010187" w:rsidR="00C657F0" w:rsidRDefault="00D13C5F"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 xml:space="preserve">2.1 Data Ingestion: Read the dataset. Do the descriptive statistics and do null value condition check, write an inference on </w:t>
      </w:r>
      <w:proofErr w:type="gramStart"/>
      <w:r>
        <w:rPr>
          <w:rFonts w:ascii="Arial" w:hAnsi="Arial" w:cs="Arial"/>
          <w:b/>
          <w:bCs/>
          <w:color w:val="000000"/>
          <w:shd w:val="clear" w:color="auto" w:fill="FFFFFF"/>
        </w:rPr>
        <w:t>it.</w:t>
      </w:r>
      <w:proofErr w:type="gramEnd"/>
      <w:r>
        <w:rPr>
          <w:rFonts w:ascii="Arial" w:hAnsi="Arial" w:cs="Arial"/>
          <w:b/>
          <w:bCs/>
          <w:color w:val="000000"/>
          <w:shd w:val="clear" w:color="auto" w:fill="FFFFFF"/>
        </w:rPr>
        <w:t xml:space="preserve"> Perform Univariate and Bivariate Analysis. Do exploratory data analysis.</w:t>
      </w:r>
    </w:p>
    <w:p w14:paraId="1DA45A0F" w14:textId="451FA5E6" w:rsidR="00A04191" w:rsidRDefault="00A04191" w:rsidP="004A3CD3">
      <w:pPr>
        <w:pStyle w:val="NoSpacing"/>
        <w:rPr>
          <w:rFonts w:ascii="Arial" w:hAnsi="Arial" w:cs="Arial"/>
          <w:b/>
          <w:bCs/>
          <w:color w:val="000000"/>
          <w:shd w:val="clear" w:color="auto" w:fill="FFFFFF"/>
        </w:rPr>
      </w:pPr>
    </w:p>
    <w:p w14:paraId="6A2C4816" w14:textId="0C0D1634" w:rsidR="00A04191" w:rsidRDefault="00A04191"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EDA:</w:t>
      </w:r>
    </w:p>
    <w:p w14:paraId="7C2D5B45" w14:textId="731370C2" w:rsidR="00DD0BF5" w:rsidRPr="00DD0BF5" w:rsidRDefault="00DD0BF5" w:rsidP="004A3CD3">
      <w:pPr>
        <w:pStyle w:val="NoSpacing"/>
        <w:rPr>
          <w:rFonts w:ascii="Arial" w:hAnsi="Arial" w:cs="Arial"/>
          <w:color w:val="000000"/>
          <w:shd w:val="clear" w:color="auto" w:fill="FFFFFF"/>
        </w:rPr>
      </w:pPr>
    </w:p>
    <w:p w14:paraId="4BD9A4B5" w14:textId="6206B5B2" w:rsidR="00DD0BF5" w:rsidRPr="00DD0BF5" w:rsidRDefault="00DD0BF5" w:rsidP="004A3CD3">
      <w:pPr>
        <w:pStyle w:val="NoSpacing"/>
        <w:rPr>
          <w:rFonts w:ascii="Arial" w:hAnsi="Arial" w:cs="Arial"/>
          <w:color w:val="000000"/>
          <w:shd w:val="clear" w:color="auto" w:fill="FFFFFF"/>
        </w:rPr>
      </w:pPr>
      <w:r w:rsidRPr="00DD0BF5">
        <w:rPr>
          <w:rFonts w:ascii="Arial" w:hAnsi="Arial" w:cs="Arial"/>
          <w:color w:val="000000"/>
          <w:shd w:val="clear" w:color="auto" w:fill="FFFFFF"/>
        </w:rPr>
        <w:t>Please find below the data types for all the columns in the given dataset.</w:t>
      </w:r>
    </w:p>
    <w:p w14:paraId="36FECD06" w14:textId="680C21A4" w:rsidR="00D13C5F" w:rsidRDefault="00D13C5F" w:rsidP="004A3CD3">
      <w:pPr>
        <w:pStyle w:val="NoSpacing"/>
        <w:rPr>
          <w:rFonts w:ascii="Arial" w:hAnsi="Arial" w:cs="Arial"/>
          <w:b/>
          <w:bCs/>
          <w:color w:val="000000"/>
          <w:shd w:val="clear" w:color="auto" w:fill="FFFFFF"/>
        </w:rPr>
      </w:pPr>
    </w:p>
    <w:tbl>
      <w:tblPr>
        <w:tblW w:w="3180" w:type="dxa"/>
        <w:tblLook w:val="04A0" w:firstRow="1" w:lastRow="0" w:firstColumn="1" w:lastColumn="0" w:noHBand="0" w:noVBand="1"/>
      </w:tblPr>
      <w:tblGrid>
        <w:gridCol w:w="2480"/>
        <w:gridCol w:w="777"/>
      </w:tblGrid>
      <w:tr w:rsidR="00DD0BF5" w:rsidRPr="00DD0BF5" w14:paraId="4A550B3C" w14:textId="77777777" w:rsidTr="00DD0BF5">
        <w:trPr>
          <w:trHeight w:val="315"/>
        </w:trPr>
        <w:tc>
          <w:tcPr>
            <w:tcW w:w="2480" w:type="dxa"/>
            <w:tcBorders>
              <w:top w:val="single" w:sz="8" w:space="0" w:color="auto"/>
              <w:left w:val="single" w:sz="8" w:space="0" w:color="auto"/>
              <w:bottom w:val="single" w:sz="8" w:space="0" w:color="auto"/>
              <w:right w:val="single" w:sz="4" w:space="0" w:color="auto"/>
            </w:tcBorders>
            <w:shd w:val="clear" w:color="000000" w:fill="E7E6E6"/>
            <w:noWrap/>
            <w:vAlign w:val="bottom"/>
            <w:hideMark/>
          </w:tcPr>
          <w:p w14:paraId="644990C6" w14:textId="7D560DA9" w:rsidR="00DD0BF5" w:rsidRPr="00DD0BF5" w:rsidRDefault="00DD0BF5" w:rsidP="00DD0BF5">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Column</w:t>
            </w:r>
          </w:p>
        </w:tc>
        <w:tc>
          <w:tcPr>
            <w:tcW w:w="700" w:type="dxa"/>
            <w:tcBorders>
              <w:top w:val="single" w:sz="8" w:space="0" w:color="auto"/>
              <w:left w:val="nil"/>
              <w:bottom w:val="single" w:sz="8" w:space="0" w:color="auto"/>
              <w:right w:val="single" w:sz="8" w:space="0" w:color="auto"/>
            </w:tcBorders>
            <w:shd w:val="clear" w:color="000000" w:fill="E7E6E6"/>
            <w:noWrap/>
            <w:vAlign w:val="bottom"/>
            <w:hideMark/>
          </w:tcPr>
          <w:p w14:paraId="7543EFD7" w14:textId="77777777" w:rsidR="00DD0BF5" w:rsidRPr="00DD0BF5" w:rsidRDefault="00DD0BF5" w:rsidP="00DD0BF5">
            <w:pPr>
              <w:spacing w:after="0" w:line="240" w:lineRule="auto"/>
              <w:rPr>
                <w:rFonts w:ascii="Calibri" w:eastAsia="Times New Roman" w:hAnsi="Calibri" w:cs="Calibri"/>
                <w:b/>
                <w:bCs/>
                <w:color w:val="000000"/>
                <w:lang w:eastAsia="en-IN"/>
              </w:rPr>
            </w:pPr>
            <w:r w:rsidRPr="00DD0BF5">
              <w:rPr>
                <w:rFonts w:ascii="Calibri" w:eastAsia="Times New Roman" w:hAnsi="Calibri" w:cs="Calibri"/>
                <w:b/>
                <w:bCs/>
                <w:color w:val="000000"/>
                <w:lang w:eastAsia="en-IN"/>
              </w:rPr>
              <w:t>Type</w:t>
            </w:r>
          </w:p>
        </w:tc>
      </w:tr>
      <w:tr w:rsidR="00DD0BF5" w:rsidRPr="00DD0BF5" w14:paraId="1A09AFB9"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3B9CC7A7" w14:textId="77777777" w:rsidR="00DD0BF5" w:rsidRPr="00DD0BF5" w:rsidRDefault="00DD0BF5" w:rsidP="00DD0BF5">
            <w:pPr>
              <w:spacing w:after="0" w:line="240" w:lineRule="auto"/>
              <w:rPr>
                <w:rFonts w:ascii="Courier New" w:eastAsia="Times New Roman" w:hAnsi="Courier New" w:cs="Courier New"/>
                <w:color w:val="000000"/>
                <w:lang w:eastAsia="en-IN"/>
              </w:rPr>
            </w:pPr>
            <w:proofErr w:type="spellStart"/>
            <w:r w:rsidRPr="00DD0BF5">
              <w:rPr>
                <w:rFonts w:ascii="Courier New" w:eastAsia="Times New Roman" w:hAnsi="Courier New" w:cs="Courier New"/>
                <w:color w:val="000000"/>
                <w:lang w:eastAsia="en-IN"/>
              </w:rPr>
              <w:t>Holliday_Package</w:t>
            </w:r>
            <w:proofErr w:type="spellEnd"/>
          </w:p>
        </w:tc>
        <w:tc>
          <w:tcPr>
            <w:tcW w:w="700" w:type="dxa"/>
            <w:tcBorders>
              <w:top w:val="nil"/>
              <w:left w:val="nil"/>
              <w:bottom w:val="single" w:sz="4" w:space="0" w:color="auto"/>
              <w:right w:val="single" w:sz="8" w:space="0" w:color="auto"/>
            </w:tcBorders>
            <w:shd w:val="clear" w:color="auto" w:fill="auto"/>
            <w:noWrap/>
            <w:vAlign w:val="bottom"/>
            <w:hideMark/>
          </w:tcPr>
          <w:p w14:paraId="08A416C1"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object</w:t>
            </w:r>
          </w:p>
        </w:tc>
      </w:tr>
      <w:tr w:rsidR="00DD0BF5" w:rsidRPr="00DD0BF5" w14:paraId="7114189E"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00A71C3C" w14:textId="77777777" w:rsidR="00DD0BF5" w:rsidRPr="00DD0BF5" w:rsidRDefault="00DD0BF5" w:rsidP="00DD0BF5">
            <w:pPr>
              <w:spacing w:after="0" w:line="240" w:lineRule="auto"/>
              <w:rPr>
                <w:rFonts w:ascii="Courier New" w:eastAsia="Times New Roman" w:hAnsi="Courier New" w:cs="Courier New"/>
                <w:color w:val="000000"/>
                <w:lang w:eastAsia="en-IN"/>
              </w:rPr>
            </w:pPr>
            <w:r w:rsidRPr="00DD0BF5">
              <w:rPr>
                <w:rFonts w:ascii="Courier New" w:eastAsia="Times New Roman" w:hAnsi="Courier New" w:cs="Courier New"/>
                <w:color w:val="000000"/>
                <w:lang w:eastAsia="en-IN"/>
              </w:rPr>
              <w:t>Salary</w:t>
            </w:r>
          </w:p>
        </w:tc>
        <w:tc>
          <w:tcPr>
            <w:tcW w:w="700" w:type="dxa"/>
            <w:tcBorders>
              <w:top w:val="nil"/>
              <w:left w:val="nil"/>
              <w:bottom w:val="single" w:sz="4" w:space="0" w:color="auto"/>
              <w:right w:val="single" w:sz="8" w:space="0" w:color="auto"/>
            </w:tcBorders>
            <w:shd w:val="clear" w:color="auto" w:fill="auto"/>
            <w:noWrap/>
            <w:vAlign w:val="bottom"/>
            <w:hideMark/>
          </w:tcPr>
          <w:p w14:paraId="25F2DCFA"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int64</w:t>
            </w:r>
          </w:p>
        </w:tc>
      </w:tr>
      <w:tr w:rsidR="00DD0BF5" w:rsidRPr="00DD0BF5" w14:paraId="331B8F65"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2B015AC6" w14:textId="77777777" w:rsidR="00DD0BF5" w:rsidRPr="00DD0BF5" w:rsidRDefault="00DD0BF5" w:rsidP="00DD0BF5">
            <w:pPr>
              <w:spacing w:after="0" w:line="240" w:lineRule="auto"/>
              <w:rPr>
                <w:rFonts w:ascii="Courier New" w:eastAsia="Times New Roman" w:hAnsi="Courier New" w:cs="Courier New"/>
                <w:color w:val="000000"/>
                <w:lang w:eastAsia="en-IN"/>
              </w:rPr>
            </w:pPr>
            <w:r w:rsidRPr="00DD0BF5">
              <w:rPr>
                <w:rFonts w:ascii="Courier New" w:eastAsia="Times New Roman" w:hAnsi="Courier New" w:cs="Courier New"/>
                <w:color w:val="000000"/>
                <w:lang w:eastAsia="en-IN"/>
              </w:rPr>
              <w:t>age</w:t>
            </w:r>
          </w:p>
        </w:tc>
        <w:tc>
          <w:tcPr>
            <w:tcW w:w="700" w:type="dxa"/>
            <w:tcBorders>
              <w:top w:val="nil"/>
              <w:left w:val="nil"/>
              <w:bottom w:val="single" w:sz="4" w:space="0" w:color="auto"/>
              <w:right w:val="single" w:sz="8" w:space="0" w:color="auto"/>
            </w:tcBorders>
            <w:shd w:val="clear" w:color="auto" w:fill="auto"/>
            <w:noWrap/>
            <w:vAlign w:val="bottom"/>
            <w:hideMark/>
          </w:tcPr>
          <w:p w14:paraId="6E04396A"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int64</w:t>
            </w:r>
          </w:p>
        </w:tc>
      </w:tr>
      <w:tr w:rsidR="00DD0BF5" w:rsidRPr="00DD0BF5" w14:paraId="09289BA7"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4358E125" w14:textId="77777777" w:rsidR="00DD0BF5" w:rsidRPr="00DD0BF5" w:rsidRDefault="00DD0BF5" w:rsidP="00DD0BF5">
            <w:pPr>
              <w:spacing w:after="0" w:line="240" w:lineRule="auto"/>
              <w:rPr>
                <w:rFonts w:ascii="Courier New" w:eastAsia="Times New Roman" w:hAnsi="Courier New" w:cs="Courier New"/>
                <w:color w:val="000000"/>
                <w:lang w:eastAsia="en-IN"/>
              </w:rPr>
            </w:pPr>
            <w:proofErr w:type="spellStart"/>
            <w:r w:rsidRPr="00DD0BF5">
              <w:rPr>
                <w:rFonts w:ascii="Courier New" w:eastAsia="Times New Roman" w:hAnsi="Courier New" w:cs="Courier New"/>
                <w:color w:val="000000"/>
                <w:lang w:eastAsia="en-IN"/>
              </w:rPr>
              <w:t>educ</w:t>
            </w:r>
            <w:proofErr w:type="spellEnd"/>
          </w:p>
        </w:tc>
        <w:tc>
          <w:tcPr>
            <w:tcW w:w="700" w:type="dxa"/>
            <w:tcBorders>
              <w:top w:val="nil"/>
              <w:left w:val="nil"/>
              <w:bottom w:val="single" w:sz="4" w:space="0" w:color="auto"/>
              <w:right w:val="single" w:sz="8" w:space="0" w:color="auto"/>
            </w:tcBorders>
            <w:shd w:val="clear" w:color="auto" w:fill="auto"/>
            <w:noWrap/>
            <w:vAlign w:val="bottom"/>
            <w:hideMark/>
          </w:tcPr>
          <w:p w14:paraId="43C21EE9"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int64</w:t>
            </w:r>
          </w:p>
        </w:tc>
      </w:tr>
      <w:tr w:rsidR="00DD0BF5" w:rsidRPr="00DD0BF5" w14:paraId="105767F4"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75E80253" w14:textId="77777777" w:rsidR="00DD0BF5" w:rsidRPr="00DD0BF5" w:rsidRDefault="00DD0BF5" w:rsidP="00DD0BF5">
            <w:pPr>
              <w:spacing w:after="0" w:line="240" w:lineRule="auto"/>
              <w:rPr>
                <w:rFonts w:ascii="Courier New" w:eastAsia="Times New Roman" w:hAnsi="Courier New" w:cs="Courier New"/>
                <w:color w:val="000000"/>
                <w:lang w:eastAsia="en-IN"/>
              </w:rPr>
            </w:pPr>
            <w:proofErr w:type="spellStart"/>
            <w:r w:rsidRPr="00DD0BF5">
              <w:rPr>
                <w:rFonts w:ascii="Courier New" w:eastAsia="Times New Roman" w:hAnsi="Courier New" w:cs="Courier New"/>
                <w:color w:val="000000"/>
                <w:lang w:eastAsia="en-IN"/>
              </w:rPr>
              <w:t>no_young_children</w:t>
            </w:r>
            <w:proofErr w:type="spellEnd"/>
          </w:p>
        </w:tc>
        <w:tc>
          <w:tcPr>
            <w:tcW w:w="700" w:type="dxa"/>
            <w:tcBorders>
              <w:top w:val="nil"/>
              <w:left w:val="nil"/>
              <w:bottom w:val="single" w:sz="4" w:space="0" w:color="auto"/>
              <w:right w:val="single" w:sz="8" w:space="0" w:color="auto"/>
            </w:tcBorders>
            <w:shd w:val="clear" w:color="auto" w:fill="auto"/>
            <w:noWrap/>
            <w:vAlign w:val="bottom"/>
            <w:hideMark/>
          </w:tcPr>
          <w:p w14:paraId="60AE0DE1"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int64</w:t>
            </w:r>
          </w:p>
        </w:tc>
      </w:tr>
      <w:tr w:rsidR="00DD0BF5" w:rsidRPr="00DD0BF5" w14:paraId="4EFC1FFA"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043BAEBF" w14:textId="77777777" w:rsidR="00DD0BF5" w:rsidRPr="00DD0BF5" w:rsidRDefault="00DD0BF5" w:rsidP="00DD0BF5">
            <w:pPr>
              <w:spacing w:after="0" w:line="240" w:lineRule="auto"/>
              <w:rPr>
                <w:rFonts w:ascii="Courier New" w:eastAsia="Times New Roman" w:hAnsi="Courier New" w:cs="Courier New"/>
                <w:color w:val="000000"/>
                <w:lang w:eastAsia="en-IN"/>
              </w:rPr>
            </w:pPr>
            <w:proofErr w:type="spellStart"/>
            <w:r w:rsidRPr="00DD0BF5">
              <w:rPr>
                <w:rFonts w:ascii="Courier New" w:eastAsia="Times New Roman" w:hAnsi="Courier New" w:cs="Courier New"/>
                <w:color w:val="000000"/>
                <w:lang w:eastAsia="en-IN"/>
              </w:rPr>
              <w:t>no_older_children</w:t>
            </w:r>
            <w:proofErr w:type="spellEnd"/>
          </w:p>
        </w:tc>
        <w:tc>
          <w:tcPr>
            <w:tcW w:w="700" w:type="dxa"/>
            <w:tcBorders>
              <w:top w:val="nil"/>
              <w:left w:val="nil"/>
              <w:bottom w:val="single" w:sz="4" w:space="0" w:color="auto"/>
              <w:right w:val="single" w:sz="8" w:space="0" w:color="auto"/>
            </w:tcBorders>
            <w:shd w:val="clear" w:color="auto" w:fill="auto"/>
            <w:noWrap/>
            <w:vAlign w:val="bottom"/>
            <w:hideMark/>
          </w:tcPr>
          <w:p w14:paraId="00AB8439"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int64</w:t>
            </w:r>
          </w:p>
        </w:tc>
      </w:tr>
      <w:tr w:rsidR="00DD0BF5" w:rsidRPr="00DD0BF5" w14:paraId="59539975" w14:textId="77777777" w:rsidTr="00DD0BF5">
        <w:trPr>
          <w:trHeight w:val="315"/>
        </w:trPr>
        <w:tc>
          <w:tcPr>
            <w:tcW w:w="2480" w:type="dxa"/>
            <w:tcBorders>
              <w:top w:val="nil"/>
              <w:left w:val="single" w:sz="8" w:space="0" w:color="auto"/>
              <w:bottom w:val="single" w:sz="8" w:space="0" w:color="auto"/>
              <w:right w:val="single" w:sz="4" w:space="0" w:color="auto"/>
            </w:tcBorders>
            <w:shd w:val="clear" w:color="auto" w:fill="auto"/>
            <w:noWrap/>
            <w:vAlign w:val="center"/>
            <w:hideMark/>
          </w:tcPr>
          <w:p w14:paraId="3963862D" w14:textId="77777777" w:rsidR="00DD0BF5" w:rsidRPr="00DD0BF5" w:rsidRDefault="00DD0BF5" w:rsidP="00DD0BF5">
            <w:pPr>
              <w:spacing w:after="0" w:line="240" w:lineRule="auto"/>
              <w:rPr>
                <w:rFonts w:ascii="Courier New" w:eastAsia="Times New Roman" w:hAnsi="Courier New" w:cs="Courier New"/>
                <w:color w:val="000000"/>
                <w:lang w:eastAsia="en-IN"/>
              </w:rPr>
            </w:pPr>
            <w:r w:rsidRPr="00DD0BF5">
              <w:rPr>
                <w:rFonts w:ascii="Courier New" w:eastAsia="Times New Roman" w:hAnsi="Courier New" w:cs="Courier New"/>
                <w:color w:val="000000"/>
                <w:lang w:eastAsia="en-IN"/>
              </w:rPr>
              <w:t>foreign</w:t>
            </w:r>
          </w:p>
        </w:tc>
        <w:tc>
          <w:tcPr>
            <w:tcW w:w="700" w:type="dxa"/>
            <w:tcBorders>
              <w:top w:val="nil"/>
              <w:left w:val="nil"/>
              <w:bottom w:val="single" w:sz="8" w:space="0" w:color="auto"/>
              <w:right w:val="single" w:sz="8" w:space="0" w:color="auto"/>
            </w:tcBorders>
            <w:shd w:val="clear" w:color="auto" w:fill="auto"/>
            <w:noWrap/>
            <w:vAlign w:val="bottom"/>
            <w:hideMark/>
          </w:tcPr>
          <w:p w14:paraId="3A1F2ECF"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object</w:t>
            </w:r>
          </w:p>
        </w:tc>
      </w:tr>
    </w:tbl>
    <w:p w14:paraId="34736ED7" w14:textId="116A30CF" w:rsidR="00D13C5F" w:rsidRDefault="00D13C5F" w:rsidP="004A3CD3">
      <w:pPr>
        <w:pStyle w:val="NoSpacing"/>
      </w:pPr>
    </w:p>
    <w:p w14:paraId="31DF3D5B" w14:textId="3B28E90E" w:rsidR="00A04191" w:rsidRDefault="00A04191" w:rsidP="004A3CD3">
      <w:pPr>
        <w:pStyle w:val="NoSpacing"/>
      </w:pPr>
    </w:p>
    <w:p w14:paraId="6D197578" w14:textId="7E802041" w:rsidR="00A04191" w:rsidRDefault="00A04191" w:rsidP="00A04191">
      <w:pPr>
        <w:pStyle w:val="ListParagraph"/>
        <w:ind w:left="435"/>
      </w:pPr>
      <w:r>
        <w:t xml:space="preserve">Below provides five number summary for all continuous variables such as Salary, age, </w:t>
      </w:r>
      <w:proofErr w:type="spellStart"/>
      <w:r>
        <w:t>educ</w:t>
      </w:r>
      <w:proofErr w:type="spellEnd"/>
      <w:r>
        <w:t xml:space="preserve">, </w:t>
      </w:r>
      <w:proofErr w:type="spellStart"/>
      <w:r>
        <w:t>no_young_children</w:t>
      </w:r>
      <w:proofErr w:type="spellEnd"/>
      <w:r>
        <w:t xml:space="preserve"> </w:t>
      </w:r>
      <w:proofErr w:type="gramStart"/>
      <w:r>
        <w:t xml:space="preserve">and  </w:t>
      </w:r>
      <w:proofErr w:type="spellStart"/>
      <w:r>
        <w:t>no</w:t>
      </w:r>
      <w:proofErr w:type="gramEnd"/>
      <w:r>
        <w:t>_older_children</w:t>
      </w:r>
      <w:proofErr w:type="spellEnd"/>
      <w:r>
        <w:t xml:space="preserve"> while providing statistics on unique value count, top value with its frequencies for each categorical variable such as foreign and </w:t>
      </w:r>
      <w:proofErr w:type="spellStart"/>
      <w:r w:rsidR="00FF3CDB">
        <w:t>H</w:t>
      </w:r>
      <w:r>
        <w:t>olliday_Package</w:t>
      </w:r>
      <w:proofErr w:type="spellEnd"/>
      <w:r>
        <w:t>.</w:t>
      </w:r>
    </w:p>
    <w:p w14:paraId="5D105F87" w14:textId="582DA6F1" w:rsidR="00A04191" w:rsidRDefault="00A04191" w:rsidP="004A3CD3">
      <w:pPr>
        <w:pStyle w:val="NoSpacing"/>
      </w:pPr>
    </w:p>
    <w:tbl>
      <w:tblPr>
        <w:tblW w:w="8546" w:type="dxa"/>
        <w:tblLook w:val="04A0" w:firstRow="1" w:lastRow="0" w:firstColumn="1" w:lastColumn="0" w:noHBand="0" w:noVBand="1"/>
      </w:tblPr>
      <w:tblGrid>
        <w:gridCol w:w="733"/>
        <w:gridCol w:w="1558"/>
        <w:gridCol w:w="1049"/>
        <w:gridCol w:w="874"/>
        <w:gridCol w:w="786"/>
        <w:gridCol w:w="1671"/>
        <w:gridCol w:w="1584"/>
        <w:gridCol w:w="751"/>
      </w:tblGrid>
      <w:tr w:rsidR="00A04191" w:rsidRPr="00A04191" w14:paraId="32B22B66" w14:textId="77777777" w:rsidTr="00A04191">
        <w:trPr>
          <w:trHeight w:val="495"/>
        </w:trPr>
        <w:tc>
          <w:tcPr>
            <w:tcW w:w="620" w:type="dxa"/>
            <w:tcBorders>
              <w:top w:val="single" w:sz="8" w:space="0" w:color="auto"/>
              <w:left w:val="single" w:sz="8" w:space="0" w:color="auto"/>
              <w:bottom w:val="single" w:sz="8" w:space="0" w:color="auto"/>
              <w:right w:val="single" w:sz="4" w:space="0" w:color="auto"/>
            </w:tcBorders>
            <w:shd w:val="clear" w:color="000000" w:fill="E7E6E6"/>
            <w:vAlign w:val="center"/>
            <w:hideMark/>
          </w:tcPr>
          <w:p w14:paraId="4E58E2AD"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 </w:t>
            </w:r>
          </w:p>
        </w:tc>
        <w:tc>
          <w:tcPr>
            <w:tcW w:w="1561" w:type="dxa"/>
            <w:tcBorders>
              <w:top w:val="single" w:sz="8" w:space="0" w:color="auto"/>
              <w:left w:val="nil"/>
              <w:bottom w:val="single" w:sz="8" w:space="0" w:color="auto"/>
              <w:right w:val="single" w:sz="4" w:space="0" w:color="auto"/>
            </w:tcBorders>
            <w:shd w:val="clear" w:color="000000" w:fill="E7E6E6"/>
            <w:vAlign w:val="center"/>
            <w:hideMark/>
          </w:tcPr>
          <w:p w14:paraId="42FCDD2A"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proofErr w:type="spellStart"/>
            <w:r w:rsidRPr="00A04191">
              <w:rPr>
                <w:rFonts w:ascii="Arial" w:eastAsia="Times New Roman" w:hAnsi="Arial" w:cs="Arial"/>
                <w:b/>
                <w:bCs/>
                <w:color w:val="000000"/>
                <w:sz w:val="18"/>
                <w:szCs w:val="18"/>
                <w:lang w:eastAsia="en-IN"/>
              </w:rPr>
              <w:t>Holliday_Package</w:t>
            </w:r>
            <w:proofErr w:type="spellEnd"/>
          </w:p>
        </w:tc>
        <w:tc>
          <w:tcPr>
            <w:tcW w:w="981" w:type="dxa"/>
            <w:tcBorders>
              <w:top w:val="single" w:sz="8" w:space="0" w:color="auto"/>
              <w:left w:val="nil"/>
              <w:bottom w:val="single" w:sz="8" w:space="0" w:color="auto"/>
              <w:right w:val="single" w:sz="4" w:space="0" w:color="auto"/>
            </w:tcBorders>
            <w:shd w:val="clear" w:color="000000" w:fill="E7E6E6"/>
            <w:vAlign w:val="center"/>
            <w:hideMark/>
          </w:tcPr>
          <w:p w14:paraId="79BD77AF"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Salary</w:t>
            </w:r>
          </w:p>
        </w:tc>
        <w:tc>
          <w:tcPr>
            <w:tcW w:w="781" w:type="dxa"/>
            <w:tcBorders>
              <w:top w:val="single" w:sz="8" w:space="0" w:color="auto"/>
              <w:left w:val="nil"/>
              <w:bottom w:val="single" w:sz="8" w:space="0" w:color="auto"/>
              <w:right w:val="single" w:sz="4" w:space="0" w:color="auto"/>
            </w:tcBorders>
            <w:shd w:val="clear" w:color="000000" w:fill="E7E6E6"/>
            <w:vAlign w:val="center"/>
            <w:hideMark/>
          </w:tcPr>
          <w:p w14:paraId="74A57633"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age</w:t>
            </w:r>
          </w:p>
        </w:tc>
        <w:tc>
          <w:tcPr>
            <w:tcW w:w="681" w:type="dxa"/>
            <w:tcBorders>
              <w:top w:val="single" w:sz="8" w:space="0" w:color="auto"/>
              <w:left w:val="nil"/>
              <w:bottom w:val="single" w:sz="8" w:space="0" w:color="auto"/>
              <w:right w:val="single" w:sz="4" w:space="0" w:color="auto"/>
            </w:tcBorders>
            <w:shd w:val="clear" w:color="000000" w:fill="E7E6E6"/>
            <w:vAlign w:val="center"/>
            <w:hideMark/>
          </w:tcPr>
          <w:p w14:paraId="0AB465A9"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proofErr w:type="spellStart"/>
            <w:r w:rsidRPr="00A04191">
              <w:rPr>
                <w:rFonts w:ascii="Arial" w:eastAsia="Times New Roman" w:hAnsi="Arial" w:cs="Arial"/>
                <w:b/>
                <w:bCs/>
                <w:color w:val="000000"/>
                <w:sz w:val="18"/>
                <w:szCs w:val="18"/>
                <w:lang w:eastAsia="en-IN"/>
              </w:rPr>
              <w:t>educ</w:t>
            </w:r>
            <w:proofErr w:type="spellEnd"/>
          </w:p>
        </w:tc>
        <w:tc>
          <w:tcPr>
            <w:tcW w:w="1691" w:type="dxa"/>
            <w:tcBorders>
              <w:top w:val="single" w:sz="8" w:space="0" w:color="auto"/>
              <w:left w:val="nil"/>
              <w:bottom w:val="single" w:sz="8" w:space="0" w:color="auto"/>
              <w:right w:val="single" w:sz="4" w:space="0" w:color="auto"/>
            </w:tcBorders>
            <w:shd w:val="clear" w:color="000000" w:fill="E7E6E6"/>
            <w:vAlign w:val="center"/>
            <w:hideMark/>
          </w:tcPr>
          <w:p w14:paraId="45ACC3DC"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proofErr w:type="spellStart"/>
            <w:r w:rsidRPr="00A04191">
              <w:rPr>
                <w:rFonts w:ascii="Arial" w:eastAsia="Times New Roman" w:hAnsi="Arial" w:cs="Arial"/>
                <w:b/>
                <w:bCs/>
                <w:color w:val="000000"/>
                <w:sz w:val="18"/>
                <w:szCs w:val="18"/>
                <w:lang w:eastAsia="en-IN"/>
              </w:rPr>
              <w:t>no_young_children</w:t>
            </w:r>
            <w:proofErr w:type="spellEnd"/>
          </w:p>
        </w:tc>
        <w:tc>
          <w:tcPr>
            <w:tcW w:w="1591" w:type="dxa"/>
            <w:tcBorders>
              <w:top w:val="single" w:sz="8" w:space="0" w:color="auto"/>
              <w:left w:val="nil"/>
              <w:bottom w:val="single" w:sz="8" w:space="0" w:color="auto"/>
              <w:right w:val="single" w:sz="4" w:space="0" w:color="auto"/>
            </w:tcBorders>
            <w:shd w:val="clear" w:color="000000" w:fill="E7E6E6"/>
            <w:vAlign w:val="center"/>
            <w:hideMark/>
          </w:tcPr>
          <w:p w14:paraId="0FE2A2FF"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proofErr w:type="spellStart"/>
            <w:r w:rsidRPr="00A04191">
              <w:rPr>
                <w:rFonts w:ascii="Arial" w:eastAsia="Times New Roman" w:hAnsi="Arial" w:cs="Arial"/>
                <w:b/>
                <w:bCs/>
                <w:color w:val="000000"/>
                <w:sz w:val="18"/>
                <w:szCs w:val="18"/>
                <w:lang w:eastAsia="en-IN"/>
              </w:rPr>
              <w:t>no_older_children</w:t>
            </w:r>
            <w:proofErr w:type="spellEnd"/>
          </w:p>
        </w:tc>
        <w:tc>
          <w:tcPr>
            <w:tcW w:w="640" w:type="dxa"/>
            <w:tcBorders>
              <w:top w:val="single" w:sz="8" w:space="0" w:color="auto"/>
              <w:left w:val="nil"/>
              <w:bottom w:val="single" w:sz="8" w:space="0" w:color="auto"/>
              <w:right w:val="single" w:sz="8" w:space="0" w:color="auto"/>
            </w:tcBorders>
            <w:shd w:val="clear" w:color="000000" w:fill="E7E6E6"/>
            <w:vAlign w:val="center"/>
            <w:hideMark/>
          </w:tcPr>
          <w:p w14:paraId="0493BC79"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foreign</w:t>
            </w:r>
          </w:p>
        </w:tc>
      </w:tr>
      <w:tr w:rsidR="00A04191" w:rsidRPr="00A04191" w14:paraId="0326B440"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7837BFCB"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count</w:t>
            </w:r>
          </w:p>
        </w:tc>
        <w:tc>
          <w:tcPr>
            <w:tcW w:w="1561" w:type="dxa"/>
            <w:tcBorders>
              <w:top w:val="nil"/>
              <w:left w:val="nil"/>
              <w:bottom w:val="single" w:sz="4" w:space="0" w:color="auto"/>
              <w:right w:val="single" w:sz="4" w:space="0" w:color="auto"/>
            </w:tcBorders>
            <w:shd w:val="clear" w:color="000000" w:fill="FFFFFF"/>
            <w:vAlign w:val="center"/>
            <w:hideMark/>
          </w:tcPr>
          <w:p w14:paraId="0DC5C37D"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981" w:type="dxa"/>
            <w:tcBorders>
              <w:top w:val="nil"/>
              <w:left w:val="nil"/>
              <w:bottom w:val="single" w:sz="4" w:space="0" w:color="auto"/>
              <w:right w:val="single" w:sz="4" w:space="0" w:color="auto"/>
            </w:tcBorders>
            <w:shd w:val="clear" w:color="000000" w:fill="FFFFFF"/>
            <w:vAlign w:val="center"/>
            <w:hideMark/>
          </w:tcPr>
          <w:p w14:paraId="76E945E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781" w:type="dxa"/>
            <w:tcBorders>
              <w:top w:val="nil"/>
              <w:left w:val="nil"/>
              <w:bottom w:val="single" w:sz="4" w:space="0" w:color="auto"/>
              <w:right w:val="single" w:sz="4" w:space="0" w:color="auto"/>
            </w:tcBorders>
            <w:shd w:val="clear" w:color="000000" w:fill="FFFFFF"/>
            <w:vAlign w:val="center"/>
            <w:hideMark/>
          </w:tcPr>
          <w:p w14:paraId="6E2AE72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681" w:type="dxa"/>
            <w:tcBorders>
              <w:top w:val="nil"/>
              <w:left w:val="nil"/>
              <w:bottom w:val="single" w:sz="4" w:space="0" w:color="auto"/>
              <w:right w:val="single" w:sz="4" w:space="0" w:color="auto"/>
            </w:tcBorders>
            <w:shd w:val="clear" w:color="000000" w:fill="FFFFFF"/>
            <w:vAlign w:val="center"/>
            <w:hideMark/>
          </w:tcPr>
          <w:p w14:paraId="7EF20340"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1691" w:type="dxa"/>
            <w:tcBorders>
              <w:top w:val="nil"/>
              <w:left w:val="nil"/>
              <w:bottom w:val="single" w:sz="4" w:space="0" w:color="auto"/>
              <w:right w:val="single" w:sz="4" w:space="0" w:color="auto"/>
            </w:tcBorders>
            <w:shd w:val="clear" w:color="000000" w:fill="FFFFFF"/>
            <w:vAlign w:val="center"/>
            <w:hideMark/>
          </w:tcPr>
          <w:p w14:paraId="2573B0D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1591" w:type="dxa"/>
            <w:tcBorders>
              <w:top w:val="nil"/>
              <w:left w:val="nil"/>
              <w:bottom w:val="single" w:sz="4" w:space="0" w:color="auto"/>
              <w:right w:val="single" w:sz="4" w:space="0" w:color="auto"/>
            </w:tcBorders>
            <w:shd w:val="clear" w:color="000000" w:fill="FFFFFF"/>
            <w:vAlign w:val="center"/>
            <w:hideMark/>
          </w:tcPr>
          <w:p w14:paraId="625465B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640" w:type="dxa"/>
            <w:tcBorders>
              <w:top w:val="nil"/>
              <w:left w:val="nil"/>
              <w:bottom w:val="single" w:sz="4" w:space="0" w:color="auto"/>
              <w:right w:val="single" w:sz="8" w:space="0" w:color="auto"/>
            </w:tcBorders>
            <w:shd w:val="clear" w:color="000000" w:fill="FFFFFF"/>
            <w:vAlign w:val="center"/>
            <w:hideMark/>
          </w:tcPr>
          <w:p w14:paraId="5AD04653"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r>
      <w:tr w:rsidR="00A04191" w:rsidRPr="00A04191" w14:paraId="42A37B59"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7EDDA368"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lastRenderedPageBreak/>
              <w:t>unique</w:t>
            </w:r>
          </w:p>
        </w:tc>
        <w:tc>
          <w:tcPr>
            <w:tcW w:w="1561" w:type="dxa"/>
            <w:tcBorders>
              <w:top w:val="nil"/>
              <w:left w:val="nil"/>
              <w:bottom w:val="single" w:sz="4" w:space="0" w:color="auto"/>
              <w:right w:val="single" w:sz="4" w:space="0" w:color="auto"/>
            </w:tcBorders>
            <w:shd w:val="clear" w:color="000000" w:fill="FFFFFF"/>
            <w:vAlign w:val="center"/>
            <w:hideMark/>
          </w:tcPr>
          <w:p w14:paraId="17D2DAC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w:t>
            </w:r>
          </w:p>
        </w:tc>
        <w:tc>
          <w:tcPr>
            <w:tcW w:w="981" w:type="dxa"/>
            <w:tcBorders>
              <w:top w:val="nil"/>
              <w:left w:val="nil"/>
              <w:bottom w:val="single" w:sz="4" w:space="0" w:color="auto"/>
              <w:right w:val="single" w:sz="4" w:space="0" w:color="auto"/>
            </w:tcBorders>
            <w:shd w:val="clear" w:color="000000" w:fill="FFFFFF"/>
            <w:vAlign w:val="center"/>
            <w:hideMark/>
          </w:tcPr>
          <w:p w14:paraId="0F1FB06E"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781" w:type="dxa"/>
            <w:tcBorders>
              <w:top w:val="nil"/>
              <w:left w:val="nil"/>
              <w:bottom w:val="single" w:sz="4" w:space="0" w:color="auto"/>
              <w:right w:val="single" w:sz="4" w:space="0" w:color="auto"/>
            </w:tcBorders>
            <w:shd w:val="clear" w:color="000000" w:fill="FFFFFF"/>
            <w:vAlign w:val="center"/>
            <w:hideMark/>
          </w:tcPr>
          <w:p w14:paraId="4DC01EE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81" w:type="dxa"/>
            <w:tcBorders>
              <w:top w:val="nil"/>
              <w:left w:val="nil"/>
              <w:bottom w:val="single" w:sz="4" w:space="0" w:color="auto"/>
              <w:right w:val="single" w:sz="4" w:space="0" w:color="auto"/>
            </w:tcBorders>
            <w:shd w:val="clear" w:color="000000" w:fill="FFFFFF"/>
            <w:vAlign w:val="center"/>
            <w:hideMark/>
          </w:tcPr>
          <w:p w14:paraId="5E6EBE43"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691" w:type="dxa"/>
            <w:tcBorders>
              <w:top w:val="nil"/>
              <w:left w:val="nil"/>
              <w:bottom w:val="single" w:sz="4" w:space="0" w:color="auto"/>
              <w:right w:val="single" w:sz="4" w:space="0" w:color="auto"/>
            </w:tcBorders>
            <w:shd w:val="clear" w:color="000000" w:fill="FFFFFF"/>
            <w:vAlign w:val="center"/>
            <w:hideMark/>
          </w:tcPr>
          <w:p w14:paraId="59860693"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591" w:type="dxa"/>
            <w:tcBorders>
              <w:top w:val="nil"/>
              <w:left w:val="nil"/>
              <w:bottom w:val="single" w:sz="4" w:space="0" w:color="auto"/>
              <w:right w:val="single" w:sz="4" w:space="0" w:color="auto"/>
            </w:tcBorders>
            <w:shd w:val="clear" w:color="000000" w:fill="FFFFFF"/>
            <w:vAlign w:val="center"/>
            <w:hideMark/>
          </w:tcPr>
          <w:p w14:paraId="05B7275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40" w:type="dxa"/>
            <w:tcBorders>
              <w:top w:val="nil"/>
              <w:left w:val="nil"/>
              <w:bottom w:val="single" w:sz="4" w:space="0" w:color="auto"/>
              <w:right w:val="single" w:sz="8" w:space="0" w:color="auto"/>
            </w:tcBorders>
            <w:shd w:val="clear" w:color="000000" w:fill="FFFFFF"/>
            <w:vAlign w:val="center"/>
            <w:hideMark/>
          </w:tcPr>
          <w:p w14:paraId="5E6E258D"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w:t>
            </w:r>
          </w:p>
        </w:tc>
      </w:tr>
      <w:tr w:rsidR="00A04191" w:rsidRPr="00A04191" w14:paraId="13EA897A"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5F5F5"/>
            <w:vAlign w:val="center"/>
            <w:hideMark/>
          </w:tcPr>
          <w:p w14:paraId="14BFD91B"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top</w:t>
            </w:r>
          </w:p>
        </w:tc>
        <w:tc>
          <w:tcPr>
            <w:tcW w:w="1561" w:type="dxa"/>
            <w:tcBorders>
              <w:top w:val="nil"/>
              <w:left w:val="nil"/>
              <w:bottom w:val="single" w:sz="4" w:space="0" w:color="auto"/>
              <w:right w:val="single" w:sz="4" w:space="0" w:color="auto"/>
            </w:tcBorders>
            <w:shd w:val="clear" w:color="000000" w:fill="F5F5F5"/>
            <w:vAlign w:val="center"/>
            <w:hideMark/>
          </w:tcPr>
          <w:p w14:paraId="1EF8972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no</w:t>
            </w:r>
          </w:p>
        </w:tc>
        <w:tc>
          <w:tcPr>
            <w:tcW w:w="981" w:type="dxa"/>
            <w:tcBorders>
              <w:top w:val="nil"/>
              <w:left w:val="nil"/>
              <w:bottom w:val="single" w:sz="4" w:space="0" w:color="auto"/>
              <w:right w:val="single" w:sz="4" w:space="0" w:color="auto"/>
            </w:tcBorders>
            <w:shd w:val="clear" w:color="000000" w:fill="F5F5F5"/>
            <w:vAlign w:val="center"/>
            <w:hideMark/>
          </w:tcPr>
          <w:p w14:paraId="41CAC14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781" w:type="dxa"/>
            <w:tcBorders>
              <w:top w:val="nil"/>
              <w:left w:val="nil"/>
              <w:bottom w:val="single" w:sz="4" w:space="0" w:color="auto"/>
              <w:right w:val="single" w:sz="4" w:space="0" w:color="auto"/>
            </w:tcBorders>
            <w:shd w:val="clear" w:color="000000" w:fill="F5F5F5"/>
            <w:vAlign w:val="center"/>
            <w:hideMark/>
          </w:tcPr>
          <w:p w14:paraId="1A65970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81" w:type="dxa"/>
            <w:tcBorders>
              <w:top w:val="nil"/>
              <w:left w:val="nil"/>
              <w:bottom w:val="single" w:sz="4" w:space="0" w:color="auto"/>
              <w:right w:val="single" w:sz="4" w:space="0" w:color="auto"/>
            </w:tcBorders>
            <w:shd w:val="clear" w:color="000000" w:fill="F5F5F5"/>
            <w:vAlign w:val="center"/>
            <w:hideMark/>
          </w:tcPr>
          <w:p w14:paraId="466010BB"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691" w:type="dxa"/>
            <w:tcBorders>
              <w:top w:val="nil"/>
              <w:left w:val="nil"/>
              <w:bottom w:val="single" w:sz="4" w:space="0" w:color="auto"/>
              <w:right w:val="single" w:sz="4" w:space="0" w:color="auto"/>
            </w:tcBorders>
            <w:shd w:val="clear" w:color="000000" w:fill="F5F5F5"/>
            <w:vAlign w:val="center"/>
            <w:hideMark/>
          </w:tcPr>
          <w:p w14:paraId="6E6EB55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591" w:type="dxa"/>
            <w:tcBorders>
              <w:top w:val="nil"/>
              <w:left w:val="nil"/>
              <w:bottom w:val="single" w:sz="4" w:space="0" w:color="auto"/>
              <w:right w:val="single" w:sz="4" w:space="0" w:color="auto"/>
            </w:tcBorders>
            <w:shd w:val="clear" w:color="000000" w:fill="F5F5F5"/>
            <w:vAlign w:val="center"/>
            <w:hideMark/>
          </w:tcPr>
          <w:p w14:paraId="282EC70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40" w:type="dxa"/>
            <w:tcBorders>
              <w:top w:val="nil"/>
              <w:left w:val="nil"/>
              <w:bottom w:val="single" w:sz="4" w:space="0" w:color="auto"/>
              <w:right w:val="single" w:sz="8" w:space="0" w:color="auto"/>
            </w:tcBorders>
            <w:shd w:val="clear" w:color="000000" w:fill="F5F5F5"/>
            <w:vAlign w:val="center"/>
            <w:hideMark/>
          </w:tcPr>
          <w:p w14:paraId="2596593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no</w:t>
            </w:r>
          </w:p>
        </w:tc>
      </w:tr>
      <w:tr w:rsidR="00A04191" w:rsidRPr="00A04191" w14:paraId="2F028973"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27A8BAA7"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proofErr w:type="spellStart"/>
            <w:r w:rsidRPr="00A04191">
              <w:rPr>
                <w:rFonts w:ascii="Arial" w:eastAsia="Times New Roman" w:hAnsi="Arial" w:cs="Arial"/>
                <w:b/>
                <w:bCs/>
                <w:color w:val="000000"/>
                <w:sz w:val="18"/>
                <w:szCs w:val="18"/>
                <w:lang w:eastAsia="en-IN"/>
              </w:rPr>
              <w:t>freq</w:t>
            </w:r>
            <w:proofErr w:type="spellEnd"/>
          </w:p>
        </w:tc>
        <w:tc>
          <w:tcPr>
            <w:tcW w:w="1561" w:type="dxa"/>
            <w:tcBorders>
              <w:top w:val="nil"/>
              <w:left w:val="nil"/>
              <w:bottom w:val="single" w:sz="4" w:space="0" w:color="auto"/>
              <w:right w:val="single" w:sz="4" w:space="0" w:color="auto"/>
            </w:tcBorders>
            <w:shd w:val="clear" w:color="000000" w:fill="FFFFFF"/>
            <w:vAlign w:val="center"/>
            <w:hideMark/>
          </w:tcPr>
          <w:p w14:paraId="0F0D6E64"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471</w:t>
            </w:r>
          </w:p>
        </w:tc>
        <w:tc>
          <w:tcPr>
            <w:tcW w:w="981" w:type="dxa"/>
            <w:tcBorders>
              <w:top w:val="nil"/>
              <w:left w:val="nil"/>
              <w:bottom w:val="single" w:sz="4" w:space="0" w:color="auto"/>
              <w:right w:val="single" w:sz="4" w:space="0" w:color="auto"/>
            </w:tcBorders>
            <w:shd w:val="clear" w:color="000000" w:fill="FFFFFF"/>
            <w:vAlign w:val="center"/>
            <w:hideMark/>
          </w:tcPr>
          <w:p w14:paraId="11509E04"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781" w:type="dxa"/>
            <w:tcBorders>
              <w:top w:val="nil"/>
              <w:left w:val="nil"/>
              <w:bottom w:val="single" w:sz="4" w:space="0" w:color="auto"/>
              <w:right w:val="single" w:sz="4" w:space="0" w:color="auto"/>
            </w:tcBorders>
            <w:shd w:val="clear" w:color="000000" w:fill="FFFFFF"/>
            <w:vAlign w:val="center"/>
            <w:hideMark/>
          </w:tcPr>
          <w:p w14:paraId="5CCAAEF5"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81" w:type="dxa"/>
            <w:tcBorders>
              <w:top w:val="nil"/>
              <w:left w:val="nil"/>
              <w:bottom w:val="single" w:sz="4" w:space="0" w:color="auto"/>
              <w:right w:val="single" w:sz="4" w:space="0" w:color="auto"/>
            </w:tcBorders>
            <w:shd w:val="clear" w:color="000000" w:fill="FFFFFF"/>
            <w:vAlign w:val="center"/>
            <w:hideMark/>
          </w:tcPr>
          <w:p w14:paraId="66A6CCFC"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691" w:type="dxa"/>
            <w:tcBorders>
              <w:top w:val="nil"/>
              <w:left w:val="nil"/>
              <w:bottom w:val="single" w:sz="4" w:space="0" w:color="auto"/>
              <w:right w:val="single" w:sz="4" w:space="0" w:color="auto"/>
            </w:tcBorders>
            <w:shd w:val="clear" w:color="000000" w:fill="FFFFFF"/>
            <w:vAlign w:val="center"/>
            <w:hideMark/>
          </w:tcPr>
          <w:p w14:paraId="2812D38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591" w:type="dxa"/>
            <w:tcBorders>
              <w:top w:val="nil"/>
              <w:left w:val="nil"/>
              <w:bottom w:val="single" w:sz="4" w:space="0" w:color="auto"/>
              <w:right w:val="single" w:sz="4" w:space="0" w:color="auto"/>
            </w:tcBorders>
            <w:shd w:val="clear" w:color="000000" w:fill="FFFFFF"/>
            <w:vAlign w:val="center"/>
            <w:hideMark/>
          </w:tcPr>
          <w:p w14:paraId="754A0F80"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40" w:type="dxa"/>
            <w:tcBorders>
              <w:top w:val="nil"/>
              <w:left w:val="nil"/>
              <w:bottom w:val="single" w:sz="4" w:space="0" w:color="auto"/>
              <w:right w:val="single" w:sz="8" w:space="0" w:color="auto"/>
            </w:tcBorders>
            <w:shd w:val="clear" w:color="000000" w:fill="FFFFFF"/>
            <w:vAlign w:val="center"/>
            <w:hideMark/>
          </w:tcPr>
          <w:p w14:paraId="35418E7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656</w:t>
            </w:r>
          </w:p>
        </w:tc>
      </w:tr>
      <w:tr w:rsidR="00A04191" w:rsidRPr="00A04191" w14:paraId="1D17B81D"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5F5F5"/>
            <w:vAlign w:val="center"/>
            <w:hideMark/>
          </w:tcPr>
          <w:p w14:paraId="0F5FD90C"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mean</w:t>
            </w:r>
          </w:p>
        </w:tc>
        <w:tc>
          <w:tcPr>
            <w:tcW w:w="1561" w:type="dxa"/>
            <w:tcBorders>
              <w:top w:val="nil"/>
              <w:left w:val="nil"/>
              <w:bottom w:val="single" w:sz="4" w:space="0" w:color="auto"/>
              <w:right w:val="single" w:sz="4" w:space="0" w:color="auto"/>
            </w:tcBorders>
            <w:shd w:val="clear" w:color="000000" w:fill="F5F5F5"/>
            <w:vAlign w:val="center"/>
            <w:hideMark/>
          </w:tcPr>
          <w:p w14:paraId="6B1653C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5F5F5"/>
            <w:vAlign w:val="center"/>
            <w:hideMark/>
          </w:tcPr>
          <w:p w14:paraId="5299293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47729.172</w:t>
            </w:r>
          </w:p>
        </w:tc>
        <w:tc>
          <w:tcPr>
            <w:tcW w:w="781" w:type="dxa"/>
            <w:tcBorders>
              <w:top w:val="nil"/>
              <w:left w:val="nil"/>
              <w:bottom w:val="single" w:sz="4" w:space="0" w:color="auto"/>
              <w:right w:val="single" w:sz="4" w:space="0" w:color="auto"/>
            </w:tcBorders>
            <w:shd w:val="clear" w:color="000000" w:fill="F5F5F5"/>
            <w:vAlign w:val="center"/>
            <w:hideMark/>
          </w:tcPr>
          <w:p w14:paraId="58CF5C6D"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39.95528</w:t>
            </w:r>
          </w:p>
        </w:tc>
        <w:tc>
          <w:tcPr>
            <w:tcW w:w="681" w:type="dxa"/>
            <w:tcBorders>
              <w:top w:val="nil"/>
              <w:left w:val="nil"/>
              <w:bottom w:val="single" w:sz="4" w:space="0" w:color="auto"/>
              <w:right w:val="single" w:sz="4" w:space="0" w:color="auto"/>
            </w:tcBorders>
            <w:shd w:val="clear" w:color="000000" w:fill="F5F5F5"/>
            <w:vAlign w:val="center"/>
            <w:hideMark/>
          </w:tcPr>
          <w:p w14:paraId="2619B0F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9.30734</w:t>
            </w:r>
          </w:p>
        </w:tc>
        <w:tc>
          <w:tcPr>
            <w:tcW w:w="1691" w:type="dxa"/>
            <w:tcBorders>
              <w:top w:val="nil"/>
              <w:left w:val="nil"/>
              <w:bottom w:val="single" w:sz="4" w:space="0" w:color="auto"/>
              <w:right w:val="single" w:sz="4" w:space="0" w:color="auto"/>
            </w:tcBorders>
            <w:shd w:val="clear" w:color="000000" w:fill="F5F5F5"/>
            <w:vAlign w:val="center"/>
            <w:hideMark/>
          </w:tcPr>
          <w:p w14:paraId="42A5E43E"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0.311927</w:t>
            </w:r>
          </w:p>
        </w:tc>
        <w:tc>
          <w:tcPr>
            <w:tcW w:w="1591" w:type="dxa"/>
            <w:tcBorders>
              <w:top w:val="nil"/>
              <w:left w:val="nil"/>
              <w:bottom w:val="single" w:sz="4" w:space="0" w:color="auto"/>
              <w:right w:val="single" w:sz="4" w:space="0" w:color="auto"/>
            </w:tcBorders>
            <w:shd w:val="clear" w:color="000000" w:fill="F5F5F5"/>
            <w:vAlign w:val="center"/>
            <w:hideMark/>
          </w:tcPr>
          <w:p w14:paraId="7131FE6E"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0.982798</w:t>
            </w:r>
          </w:p>
        </w:tc>
        <w:tc>
          <w:tcPr>
            <w:tcW w:w="640" w:type="dxa"/>
            <w:tcBorders>
              <w:top w:val="nil"/>
              <w:left w:val="nil"/>
              <w:bottom w:val="single" w:sz="4" w:space="0" w:color="auto"/>
              <w:right w:val="single" w:sz="8" w:space="0" w:color="auto"/>
            </w:tcBorders>
            <w:shd w:val="clear" w:color="000000" w:fill="F5F5F5"/>
            <w:vAlign w:val="center"/>
            <w:hideMark/>
          </w:tcPr>
          <w:p w14:paraId="25FAAEFC"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3CD6375F"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31FEFDB6"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std</w:t>
            </w:r>
          </w:p>
        </w:tc>
        <w:tc>
          <w:tcPr>
            <w:tcW w:w="1561" w:type="dxa"/>
            <w:tcBorders>
              <w:top w:val="nil"/>
              <w:left w:val="nil"/>
              <w:bottom w:val="single" w:sz="4" w:space="0" w:color="auto"/>
              <w:right w:val="single" w:sz="4" w:space="0" w:color="auto"/>
            </w:tcBorders>
            <w:shd w:val="clear" w:color="000000" w:fill="FFFFFF"/>
            <w:vAlign w:val="center"/>
            <w:hideMark/>
          </w:tcPr>
          <w:p w14:paraId="1E580C6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FFFFF"/>
            <w:vAlign w:val="center"/>
            <w:hideMark/>
          </w:tcPr>
          <w:p w14:paraId="32E0AAB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23418.6685</w:t>
            </w:r>
          </w:p>
        </w:tc>
        <w:tc>
          <w:tcPr>
            <w:tcW w:w="781" w:type="dxa"/>
            <w:tcBorders>
              <w:top w:val="nil"/>
              <w:left w:val="nil"/>
              <w:bottom w:val="single" w:sz="4" w:space="0" w:color="auto"/>
              <w:right w:val="single" w:sz="4" w:space="0" w:color="auto"/>
            </w:tcBorders>
            <w:shd w:val="clear" w:color="000000" w:fill="FFFFFF"/>
            <w:vAlign w:val="center"/>
            <w:hideMark/>
          </w:tcPr>
          <w:p w14:paraId="70027D34"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10.55168</w:t>
            </w:r>
          </w:p>
        </w:tc>
        <w:tc>
          <w:tcPr>
            <w:tcW w:w="681" w:type="dxa"/>
            <w:tcBorders>
              <w:top w:val="nil"/>
              <w:left w:val="nil"/>
              <w:bottom w:val="single" w:sz="4" w:space="0" w:color="auto"/>
              <w:right w:val="single" w:sz="4" w:space="0" w:color="auto"/>
            </w:tcBorders>
            <w:shd w:val="clear" w:color="000000" w:fill="FFFFFF"/>
            <w:vAlign w:val="center"/>
            <w:hideMark/>
          </w:tcPr>
          <w:p w14:paraId="2A8A39B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3.03626</w:t>
            </w:r>
          </w:p>
        </w:tc>
        <w:tc>
          <w:tcPr>
            <w:tcW w:w="1691" w:type="dxa"/>
            <w:tcBorders>
              <w:top w:val="nil"/>
              <w:left w:val="nil"/>
              <w:bottom w:val="single" w:sz="4" w:space="0" w:color="auto"/>
              <w:right w:val="single" w:sz="4" w:space="0" w:color="auto"/>
            </w:tcBorders>
            <w:shd w:val="clear" w:color="000000" w:fill="FFFFFF"/>
            <w:vAlign w:val="center"/>
            <w:hideMark/>
          </w:tcPr>
          <w:p w14:paraId="13D4E4D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0.61287</w:t>
            </w:r>
          </w:p>
        </w:tc>
        <w:tc>
          <w:tcPr>
            <w:tcW w:w="1591" w:type="dxa"/>
            <w:tcBorders>
              <w:top w:val="nil"/>
              <w:left w:val="nil"/>
              <w:bottom w:val="single" w:sz="4" w:space="0" w:color="auto"/>
              <w:right w:val="single" w:sz="4" w:space="0" w:color="auto"/>
            </w:tcBorders>
            <w:shd w:val="clear" w:color="000000" w:fill="FFFFFF"/>
            <w:vAlign w:val="center"/>
            <w:hideMark/>
          </w:tcPr>
          <w:p w14:paraId="695BF14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1.086786</w:t>
            </w:r>
          </w:p>
        </w:tc>
        <w:tc>
          <w:tcPr>
            <w:tcW w:w="640" w:type="dxa"/>
            <w:tcBorders>
              <w:top w:val="nil"/>
              <w:left w:val="nil"/>
              <w:bottom w:val="single" w:sz="4" w:space="0" w:color="auto"/>
              <w:right w:val="single" w:sz="8" w:space="0" w:color="auto"/>
            </w:tcBorders>
            <w:shd w:val="clear" w:color="000000" w:fill="FFFFFF"/>
            <w:vAlign w:val="center"/>
            <w:hideMark/>
          </w:tcPr>
          <w:p w14:paraId="07435310"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38541EBC"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5F5F5"/>
            <w:vAlign w:val="center"/>
            <w:hideMark/>
          </w:tcPr>
          <w:p w14:paraId="011717F3"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min</w:t>
            </w:r>
          </w:p>
        </w:tc>
        <w:tc>
          <w:tcPr>
            <w:tcW w:w="1561" w:type="dxa"/>
            <w:tcBorders>
              <w:top w:val="nil"/>
              <w:left w:val="nil"/>
              <w:bottom w:val="single" w:sz="4" w:space="0" w:color="auto"/>
              <w:right w:val="single" w:sz="4" w:space="0" w:color="auto"/>
            </w:tcBorders>
            <w:shd w:val="clear" w:color="000000" w:fill="F5F5F5"/>
            <w:vAlign w:val="center"/>
            <w:hideMark/>
          </w:tcPr>
          <w:p w14:paraId="6DFE6FFC"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5F5F5"/>
            <w:vAlign w:val="center"/>
            <w:hideMark/>
          </w:tcPr>
          <w:p w14:paraId="551B04EB"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1322</w:t>
            </w:r>
          </w:p>
        </w:tc>
        <w:tc>
          <w:tcPr>
            <w:tcW w:w="781" w:type="dxa"/>
            <w:tcBorders>
              <w:top w:val="nil"/>
              <w:left w:val="nil"/>
              <w:bottom w:val="single" w:sz="4" w:space="0" w:color="auto"/>
              <w:right w:val="single" w:sz="4" w:space="0" w:color="auto"/>
            </w:tcBorders>
            <w:shd w:val="clear" w:color="000000" w:fill="F5F5F5"/>
            <w:vAlign w:val="center"/>
            <w:hideMark/>
          </w:tcPr>
          <w:p w14:paraId="08987FD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20</w:t>
            </w:r>
          </w:p>
        </w:tc>
        <w:tc>
          <w:tcPr>
            <w:tcW w:w="681" w:type="dxa"/>
            <w:tcBorders>
              <w:top w:val="nil"/>
              <w:left w:val="nil"/>
              <w:bottom w:val="single" w:sz="4" w:space="0" w:color="auto"/>
              <w:right w:val="single" w:sz="4" w:space="0" w:color="auto"/>
            </w:tcBorders>
            <w:shd w:val="clear" w:color="000000" w:fill="F5F5F5"/>
            <w:vAlign w:val="center"/>
            <w:hideMark/>
          </w:tcPr>
          <w:p w14:paraId="5D6C439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w:t>
            </w:r>
          </w:p>
        </w:tc>
        <w:tc>
          <w:tcPr>
            <w:tcW w:w="1691" w:type="dxa"/>
            <w:tcBorders>
              <w:top w:val="nil"/>
              <w:left w:val="nil"/>
              <w:bottom w:val="single" w:sz="4" w:space="0" w:color="auto"/>
              <w:right w:val="single" w:sz="4" w:space="0" w:color="auto"/>
            </w:tcBorders>
            <w:shd w:val="clear" w:color="000000" w:fill="F5F5F5"/>
            <w:vAlign w:val="center"/>
            <w:hideMark/>
          </w:tcPr>
          <w:p w14:paraId="1D6A3A26"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1591" w:type="dxa"/>
            <w:tcBorders>
              <w:top w:val="nil"/>
              <w:left w:val="nil"/>
              <w:bottom w:val="single" w:sz="4" w:space="0" w:color="auto"/>
              <w:right w:val="single" w:sz="4" w:space="0" w:color="auto"/>
            </w:tcBorders>
            <w:shd w:val="clear" w:color="000000" w:fill="F5F5F5"/>
            <w:vAlign w:val="center"/>
            <w:hideMark/>
          </w:tcPr>
          <w:p w14:paraId="0F45770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640" w:type="dxa"/>
            <w:tcBorders>
              <w:top w:val="nil"/>
              <w:left w:val="nil"/>
              <w:bottom w:val="single" w:sz="4" w:space="0" w:color="auto"/>
              <w:right w:val="single" w:sz="8" w:space="0" w:color="auto"/>
            </w:tcBorders>
            <w:shd w:val="clear" w:color="000000" w:fill="F5F5F5"/>
            <w:vAlign w:val="center"/>
            <w:hideMark/>
          </w:tcPr>
          <w:p w14:paraId="76F5373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3F1C0067"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0E2BDF8D"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25%</w:t>
            </w:r>
          </w:p>
        </w:tc>
        <w:tc>
          <w:tcPr>
            <w:tcW w:w="1561" w:type="dxa"/>
            <w:tcBorders>
              <w:top w:val="nil"/>
              <w:left w:val="nil"/>
              <w:bottom w:val="single" w:sz="4" w:space="0" w:color="auto"/>
              <w:right w:val="single" w:sz="4" w:space="0" w:color="auto"/>
            </w:tcBorders>
            <w:shd w:val="clear" w:color="000000" w:fill="FFFFFF"/>
            <w:vAlign w:val="center"/>
            <w:hideMark/>
          </w:tcPr>
          <w:p w14:paraId="442BE21D"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FFFFF"/>
            <w:vAlign w:val="center"/>
            <w:hideMark/>
          </w:tcPr>
          <w:p w14:paraId="628E4DB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35324</w:t>
            </w:r>
          </w:p>
        </w:tc>
        <w:tc>
          <w:tcPr>
            <w:tcW w:w="781" w:type="dxa"/>
            <w:tcBorders>
              <w:top w:val="nil"/>
              <w:left w:val="nil"/>
              <w:bottom w:val="single" w:sz="4" w:space="0" w:color="auto"/>
              <w:right w:val="single" w:sz="4" w:space="0" w:color="auto"/>
            </w:tcBorders>
            <w:shd w:val="clear" w:color="000000" w:fill="FFFFFF"/>
            <w:vAlign w:val="center"/>
            <w:hideMark/>
          </w:tcPr>
          <w:p w14:paraId="08488E3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32</w:t>
            </w:r>
          </w:p>
        </w:tc>
        <w:tc>
          <w:tcPr>
            <w:tcW w:w="681" w:type="dxa"/>
            <w:tcBorders>
              <w:top w:val="nil"/>
              <w:left w:val="nil"/>
              <w:bottom w:val="single" w:sz="4" w:space="0" w:color="auto"/>
              <w:right w:val="single" w:sz="4" w:space="0" w:color="auto"/>
            </w:tcBorders>
            <w:shd w:val="clear" w:color="000000" w:fill="FFFFFF"/>
            <w:vAlign w:val="center"/>
            <w:hideMark/>
          </w:tcPr>
          <w:p w14:paraId="6284D64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w:t>
            </w:r>
          </w:p>
        </w:tc>
        <w:tc>
          <w:tcPr>
            <w:tcW w:w="1691" w:type="dxa"/>
            <w:tcBorders>
              <w:top w:val="nil"/>
              <w:left w:val="nil"/>
              <w:bottom w:val="single" w:sz="4" w:space="0" w:color="auto"/>
              <w:right w:val="single" w:sz="4" w:space="0" w:color="auto"/>
            </w:tcBorders>
            <w:shd w:val="clear" w:color="000000" w:fill="FFFFFF"/>
            <w:vAlign w:val="center"/>
            <w:hideMark/>
          </w:tcPr>
          <w:p w14:paraId="1D1D5D2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1591" w:type="dxa"/>
            <w:tcBorders>
              <w:top w:val="nil"/>
              <w:left w:val="nil"/>
              <w:bottom w:val="single" w:sz="4" w:space="0" w:color="auto"/>
              <w:right w:val="single" w:sz="4" w:space="0" w:color="auto"/>
            </w:tcBorders>
            <w:shd w:val="clear" w:color="000000" w:fill="FFFFFF"/>
            <w:vAlign w:val="center"/>
            <w:hideMark/>
          </w:tcPr>
          <w:p w14:paraId="0A8A6DB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640" w:type="dxa"/>
            <w:tcBorders>
              <w:top w:val="nil"/>
              <w:left w:val="nil"/>
              <w:bottom w:val="single" w:sz="4" w:space="0" w:color="auto"/>
              <w:right w:val="single" w:sz="8" w:space="0" w:color="auto"/>
            </w:tcBorders>
            <w:shd w:val="clear" w:color="000000" w:fill="FFFFFF"/>
            <w:vAlign w:val="center"/>
            <w:hideMark/>
          </w:tcPr>
          <w:p w14:paraId="7B9FDE3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553B73AD"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5F5F5"/>
            <w:vAlign w:val="center"/>
            <w:hideMark/>
          </w:tcPr>
          <w:p w14:paraId="304839F9"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50%</w:t>
            </w:r>
          </w:p>
        </w:tc>
        <w:tc>
          <w:tcPr>
            <w:tcW w:w="1561" w:type="dxa"/>
            <w:tcBorders>
              <w:top w:val="nil"/>
              <w:left w:val="nil"/>
              <w:bottom w:val="single" w:sz="4" w:space="0" w:color="auto"/>
              <w:right w:val="single" w:sz="4" w:space="0" w:color="auto"/>
            </w:tcBorders>
            <w:shd w:val="clear" w:color="000000" w:fill="F5F5F5"/>
            <w:vAlign w:val="center"/>
            <w:hideMark/>
          </w:tcPr>
          <w:p w14:paraId="5DE4D50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5F5F5"/>
            <w:vAlign w:val="center"/>
            <w:hideMark/>
          </w:tcPr>
          <w:p w14:paraId="2ECD6A00"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41903.5</w:t>
            </w:r>
          </w:p>
        </w:tc>
        <w:tc>
          <w:tcPr>
            <w:tcW w:w="781" w:type="dxa"/>
            <w:tcBorders>
              <w:top w:val="nil"/>
              <w:left w:val="nil"/>
              <w:bottom w:val="single" w:sz="4" w:space="0" w:color="auto"/>
              <w:right w:val="single" w:sz="4" w:space="0" w:color="auto"/>
            </w:tcBorders>
            <w:shd w:val="clear" w:color="000000" w:fill="F5F5F5"/>
            <w:vAlign w:val="center"/>
            <w:hideMark/>
          </w:tcPr>
          <w:p w14:paraId="1968508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39</w:t>
            </w:r>
          </w:p>
        </w:tc>
        <w:tc>
          <w:tcPr>
            <w:tcW w:w="681" w:type="dxa"/>
            <w:tcBorders>
              <w:top w:val="nil"/>
              <w:left w:val="nil"/>
              <w:bottom w:val="single" w:sz="4" w:space="0" w:color="auto"/>
              <w:right w:val="single" w:sz="4" w:space="0" w:color="auto"/>
            </w:tcBorders>
            <w:shd w:val="clear" w:color="000000" w:fill="F5F5F5"/>
            <w:vAlign w:val="center"/>
            <w:hideMark/>
          </w:tcPr>
          <w:p w14:paraId="51E60C4E"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9</w:t>
            </w:r>
          </w:p>
        </w:tc>
        <w:tc>
          <w:tcPr>
            <w:tcW w:w="1691" w:type="dxa"/>
            <w:tcBorders>
              <w:top w:val="nil"/>
              <w:left w:val="nil"/>
              <w:bottom w:val="single" w:sz="4" w:space="0" w:color="auto"/>
              <w:right w:val="single" w:sz="4" w:space="0" w:color="auto"/>
            </w:tcBorders>
            <w:shd w:val="clear" w:color="000000" w:fill="F5F5F5"/>
            <w:vAlign w:val="center"/>
            <w:hideMark/>
          </w:tcPr>
          <w:p w14:paraId="0172EE3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1591" w:type="dxa"/>
            <w:tcBorders>
              <w:top w:val="nil"/>
              <w:left w:val="nil"/>
              <w:bottom w:val="single" w:sz="4" w:space="0" w:color="auto"/>
              <w:right w:val="single" w:sz="4" w:space="0" w:color="auto"/>
            </w:tcBorders>
            <w:shd w:val="clear" w:color="000000" w:fill="F5F5F5"/>
            <w:vAlign w:val="center"/>
            <w:hideMark/>
          </w:tcPr>
          <w:p w14:paraId="3128B02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w:t>
            </w:r>
          </w:p>
        </w:tc>
        <w:tc>
          <w:tcPr>
            <w:tcW w:w="640" w:type="dxa"/>
            <w:tcBorders>
              <w:top w:val="nil"/>
              <w:left w:val="nil"/>
              <w:bottom w:val="single" w:sz="4" w:space="0" w:color="auto"/>
              <w:right w:val="single" w:sz="8" w:space="0" w:color="auto"/>
            </w:tcBorders>
            <w:shd w:val="clear" w:color="000000" w:fill="F5F5F5"/>
            <w:vAlign w:val="center"/>
            <w:hideMark/>
          </w:tcPr>
          <w:p w14:paraId="00FBC183"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5935FAE5"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64D19511"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75%</w:t>
            </w:r>
          </w:p>
        </w:tc>
        <w:tc>
          <w:tcPr>
            <w:tcW w:w="1561" w:type="dxa"/>
            <w:tcBorders>
              <w:top w:val="nil"/>
              <w:left w:val="nil"/>
              <w:bottom w:val="single" w:sz="4" w:space="0" w:color="auto"/>
              <w:right w:val="single" w:sz="4" w:space="0" w:color="auto"/>
            </w:tcBorders>
            <w:shd w:val="clear" w:color="000000" w:fill="FFFFFF"/>
            <w:vAlign w:val="center"/>
            <w:hideMark/>
          </w:tcPr>
          <w:p w14:paraId="5750995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FFFFF"/>
            <w:vAlign w:val="center"/>
            <w:hideMark/>
          </w:tcPr>
          <w:p w14:paraId="4A18B67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53469.5</w:t>
            </w:r>
          </w:p>
        </w:tc>
        <w:tc>
          <w:tcPr>
            <w:tcW w:w="781" w:type="dxa"/>
            <w:tcBorders>
              <w:top w:val="nil"/>
              <w:left w:val="nil"/>
              <w:bottom w:val="single" w:sz="4" w:space="0" w:color="auto"/>
              <w:right w:val="single" w:sz="4" w:space="0" w:color="auto"/>
            </w:tcBorders>
            <w:shd w:val="clear" w:color="000000" w:fill="FFFFFF"/>
            <w:vAlign w:val="center"/>
            <w:hideMark/>
          </w:tcPr>
          <w:p w14:paraId="311BDA3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48</w:t>
            </w:r>
          </w:p>
        </w:tc>
        <w:tc>
          <w:tcPr>
            <w:tcW w:w="681" w:type="dxa"/>
            <w:tcBorders>
              <w:top w:val="nil"/>
              <w:left w:val="nil"/>
              <w:bottom w:val="single" w:sz="4" w:space="0" w:color="auto"/>
              <w:right w:val="single" w:sz="4" w:space="0" w:color="auto"/>
            </w:tcBorders>
            <w:shd w:val="clear" w:color="000000" w:fill="FFFFFF"/>
            <w:vAlign w:val="center"/>
            <w:hideMark/>
          </w:tcPr>
          <w:p w14:paraId="148FC05C"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12</w:t>
            </w:r>
          </w:p>
        </w:tc>
        <w:tc>
          <w:tcPr>
            <w:tcW w:w="1691" w:type="dxa"/>
            <w:tcBorders>
              <w:top w:val="nil"/>
              <w:left w:val="nil"/>
              <w:bottom w:val="single" w:sz="4" w:space="0" w:color="auto"/>
              <w:right w:val="single" w:sz="4" w:space="0" w:color="auto"/>
            </w:tcBorders>
            <w:shd w:val="clear" w:color="000000" w:fill="FFFFFF"/>
            <w:vAlign w:val="center"/>
            <w:hideMark/>
          </w:tcPr>
          <w:p w14:paraId="69D3425D"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1591" w:type="dxa"/>
            <w:tcBorders>
              <w:top w:val="nil"/>
              <w:left w:val="nil"/>
              <w:bottom w:val="single" w:sz="4" w:space="0" w:color="auto"/>
              <w:right w:val="single" w:sz="4" w:space="0" w:color="auto"/>
            </w:tcBorders>
            <w:shd w:val="clear" w:color="000000" w:fill="FFFFFF"/>
            <w:vAlign w:val="center"/>
            <w:hideMark/>
          </w:tcPr>
          <w:p w14:paraId="68A5EBC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w:t>
            </w:r>
          </w:p>
        </w:tc>
        <w:tc>
          <w:tcPr>
            <w:tcW w:w="640" w:type="dxa"/>
            <w:tcBorders>
              <w:top w:val="nil"/>
              <w:left w:val="nil"/>
              <w:bottom w:val="single" w:sz="4" w:space="0" w:color="auto"/>
              <w:right w:val="single" w:sz="8" w:space="0" w:color="auto"/>
            </w:tcBorders>
            <w:shd w:val="clear" w:color="000000" w:fill="FFFFFF"/>
            <w:vAlign w:val="center"/>
            <w:hideMark/>
          </w:tcPr>
          <w:p w14:paraId="40535D7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45E34708" w14:textId="77777777" w:rsidTr="00A04191">
        <w:trPr>
          <w:trHeight w:val="315"/>
        </w:trPr>
        <w:tc>
          <w:tcPr>
            <w:tcW w:w="620" w:type="dxa"/>
            <w:tcBorders>
              <w:top w:val="nil"/>
              <w:left w:val="single" w:sz="8" w:space="0" w:color="auto"/>
              <w:bottom w:val="single" w:sz="8" w:space="0" w:color="auto"/>
              <w:right w:val="single" w:sz="4" w:space="0" w:color="auto"/>
            </w:tcBorders>
            <w:shd w:val="clear" w:color="000000" w:fill="F5F5F5"/>
            <w:vAlign w:val="center"/>
            <w:hideMark/>
          </w:tcPr>
          <w:p w14:paraId="06E6FA69"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max</w:t>
            </w:r>
          </w:p>
        </w:tc>
        <w:tc>
          <w:tcPr>
            <w:tcW w:w="1561" w:type="dxa"/>
            <w:tcBorders>
              <w:top w:val="nil"/>
              <w:left w:val="nil"/>
              <w:bottom w:val="single" w:sz="8" w:space="0" w:color="auto"/>
              <w:right w:val="single" w:sz="4" w:space="0" w:color="auto"/>
            </w:tcBorders>
            <w:shd w:val="clear" w:color="000000" w:fill="F5F5F5"/>
            <w:vAlign w:val="center"/>
            <w:hideMark/>
          </w:tcPr>
          <w:p w14:paraId="6621521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8" w:space="0" w:color="auto"/>
              <w:right w:val="single" w:sz="4" w:space="0" w:color="auto"/>
            </w:tcBorders>
            <w:shd w:val="clear" w:color="000000" w:fill="F5F5F5"/>
            <w:vAlign w:val="center"/>
            <w:hideMark/>
          </w:tcPr>
          <w:p w14:paraId="2757A5FC"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236961</w:t>
            </w:r>
          </w:p>
        </w:tc>
        <w:tc>
          <w:tcPr>
            <w:tcW w:w="781" w:type="dxa"/>
            <w:tcBorders>
              <w:top w:val="nil"/>
              <w:left w:val="nil"/>
              <w:bottom w:val="single" w:sz="8" w:space="0" w:color="auto"/>
              <w:right w:val="single" w:sz="4" w:space="0" w:color="auto"/>
            </w:tcBorders>
            <w:shd w:val="clear" w:color="000000" w:fill="F5F5F5"/>
            <w:vAlign w:val="center"/>
            <w:hideMark/>
          </w:tcPr>
          <w:p w14:paraId="688775A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62</w:t>
            </w:r>
          </w:p>
        </w:tc>
        <w:tc>
          <w:tcPr>
            <w:tcW w:w="681" w:type="dxa"/>
            <w:tcBorders>
              <w:top w:val="nil"/>
              <w:left w:val="nil"/>
              <w:bottom w:val="single" w:sz="8" w:space="0" w:color="auto"/>
              <w:right w:val="single" w:sz="4" w:space="0" w:color="auto"/>
            </w:tcBorders>
            <w:shd w:val="clear" w:color="000000" w:fill="F5F5F5"/>
            <w:vAlign w:val="center"/>
            <w:hideMark/>
          </w:tcPr>
          <w:p w14:paraId="2FB9A85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21</w:t>
            </w:r>
          </w:p>
        </w:tc>
        <w:tc>
          <w:tcPr>
            <w:tcW w:w="1691" w:type="dxa"/>
            <w:tcBorders>
              <w:top w:val="nil"/>
              <w:left w:val="nil"/>
              <w:bottom w:val="single" w:sz="8" w:space="0" w:color="auto"/>
              <w:right w:val="single" w:sz="4" w:space="0" w:color="auto"/>
            </w:tcBorders>
            <w:shd w:val="clear" w:color="000000" w:fill="F5F5F5"/>
            <w:vAlign w:val="center"/>
            <w:hideMark/>
          </w:tcPr>
          <w:p w14:paraId="007AEFB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w:t>
            </w:r>
          </w:p>
        </w:tc>
        <w:tc>
          <w:tcPr>
            <w:tcW w:w="1591" w:type="dxa"/>
            <w:tcBorders>
              <w:top w:val="nil"/>
              <w:left w:val="nil"/>
              <w:bottom w:val="single" w:sz="8" w:space="0" w:color="auto"/>
              <w:right w:val="single" w:sz="4" w:space="0" w:color="auto"/>
            </w:tcBorders>
            <w:shd w:val="clear" w:color="000000" w:fill="F5F5F5"/>
            <w:vAlign w:val="center"/>
            <w:hideMark/>
          </w:tcPr>
          <w:p w14:paraId="0749F8A0"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6</w:t>
            </w:r>
          </w:p>
        </w:tc>
        <w:tc>
          <w:tcPr>
            <w:tcW w:w="640" w:type="dxa"/>
            <w:tcBorders>
              <w:top w:val="nil"/>
              <w:left w:val="nil"/>
              <w:bottom w:val="single" w:sz="8" w:space="0" w:color="auto"/>
              <w:right w:val="single" w:sz="8" w:space="0" w:color="auto"/>
            </w:tcBorders>
            <w:shd w:val="clear" w:color="000000" w:fill="F5F5F5"/>
            <w:vAlign w:val="center"/>
            <w:hideMark/>
          </w:tcPr>
          <w:p w14:paraId="3BD3C2C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bl>
    <w:p w14:paraId="6A6A50C7" w14:textId="6F6C116B" w:rsidR="00A04191" w:rsidRDefault="00A04191" w:rsidP="004A3CD3">
      <w:pPr>
        <w:pStyle w:val="NoSpacing"/>
      </w:pPr>
    </w:p>
    <w:p w14:paraId="1FE53780" w14:textId="69BAACAA" w:rsidR="00B03008" w:rsidRDefault="00B03008" w:rsidP="004A3CD3">
      <w:pPr>
        <w:pStyle w:val="NoSpacing"/>
      </w:pPr>
    </w:p>
    <w:p w14:paraId="397ED6CA" w14:textId="379878FD" w:rsidR="00B03008" w:rsidRDefault="00B03008" w:rsidP="004A3CD3">
      <w:pPr>
        <w:pStyle w:val="NoSpacing"/>
      </w:pPr>
      <w:r>
        <w:t>Null value check for all the columns in the dataset</w:t>
      </w:r>
    </w:p>
    <w:p w14:paraId="0024A476" w14:textId="18C5E99C" w:rsidR="00B03008" w:rsidRDefault="00B03008" w:rsidP="004A3CD3">
      <w:pPr>
        <w:pStyle w:val="NoSpacing"/>
      </w:pPr>
    </w:p>
    <w:tbl>
      <w:tblPr>
        <w:tblW w:w="3160" w:type="dxa"/>
        <w:tblLook w:val="04A0" w:firstRow="1" w:lastRow="0" w:firstColumn="1" w:lastColumn="0" w:noHBand="0" w:noVBand="1"/>
      </w:tblPr>
      <w:tblGrid>
        <w:gridCol w:w="2480"/>
        <w:gridCol w:w="800"/>
      </w:tblGrid>
      <w:tr w:rsidR="00B03008" w:rsidRPr="00B03008" w14:paraId="0671D21F" w14:textId="77777777" w:rsidTr="00B03008">
        <w:trPr>
          <w:trHeight w:val="1515"/>
        </w:trPr>
        <w:tc>
          <w:tcPr>
            <w:tcW w:w="2480" w:type="dxa"/>
            <w:tcBorders>
              <w:top w:val="single" w:sz="8" w:space="0" w:color="auto"/>
              <w:left w:val="single" w:sz="8" w:space="0" w:color="auto"/>
              <w:bottom w:val="nil"/>
              <w:right w:val="single" w:sz="4" w:space="0" w:color="auto"/>
            </w:tcBorders>
            <w:shd w:val="clear" w:color="000000" w:fill="E7E6E6"/>
            <w:vAlign w:val="bottom"/>
            <w:hideMark/>
          </w:tcPr>
          <w:p w14:paraId="7A215AC9" w14:textId="77777777" w:rsidR="00B03008" w:rsidRPr="00B03008" w:rsidRDefault="00B03008" w:rsidP="00B03008">
            <w:pPr>
              <w:spacing w:after="0" w:line="240" w:lineRule="auto"/>
              <w:rPr>
                <w:rFonts w:ascii="Calibri" w:eastAsia="Times New Roman" w:hAnsi="Calibri" w:cs="Calibri"/>
                <w:b/>
                <w:bCs/>
                <w:color w:val="000000"/>
                <w:lang w:eastAsia="en-IN"/>
              </w:rPr>
            </w:pPr>
            <w:r w:rsidRPr="00B03008">
              <w:rPr>
                <w:rFonts w:ascii="Calibri" w:eastAsia="Times New Roman" w:hAnsi="Calibri" w:cs="Calibri"/>
                <w:b/>
                <w:bCs/>
                <w:color w:val="000000"/>
                <w:lang w:eastAsia="en-IN"/>
              </w:rPr>
              <w:t>Independent variables</w:t>
            </w:r>
          </w:p>
        </w:tc>
        <w:tc>
          <w:tcPr>
            <w:tcW w:w="680" w:type="dxa"/>
            <w:tcBorders>
              <w:top w:val="single" w:sz="8" w:space="0" w:color="auto"/>
              <w:left w:val="nil"/>
              <w:bottom w:val="nil"/>
              <w:right w:val="single" w:sz="8" w:space="0" w:color="auto"/>
            </w:tcBorders>
            <w:shd w:val="clear" w:color="000000" w:fill="E7E6E6"/>
            <w:vAlign w:val="bottom"/>
            <w:hideMark/>
          </w:tcPr>
          <w:p w14:paraId="6CA4B99E" w14:textId="77777777" w:rsidR="00B03008" w:rsidRPr="00B03008" w:rsidRDefault="00B03008" w:rsidP="00B03008">
            <w:pPr>
              <w:spacing w:after="0" w:line="240" w:lineRule="auto"/>
              <w:rPr>
                <w:rFonts w:ascii="Calibri" w:eastAsia="Times New Roman" w:hAnsi="Calibri" w:cs="Calibri"/>
                <w:b/>
                <w:bCs/>
                <w:color w:val="000000"/>
                <w:lang w:eastAsia="en-IN"/>
              </w:rPr>
            </w:pPr>
            <w:r w:rsidRPr="00B03008">
              <w:rPr>
                <w:rFonts w:ascii="Calibri" w:eastAsia="Times New Roman" w:hAnsi="Calibri" w:cs="Calibri"/>
                <w:b/>
                <w:bCs/>
                <w:color w:val="000000"/>
                <w:lang w:eastAsia="en-IN"/>
              </w:rPr>
              <w:t>Count of null values</w:t>
            </w:r>
          </w:p>
        </w:tc>
      </w:tr>
      <w:tr w:rsidR="00B03008" w:rsidRPr="00B03008" w14:paraId="050E75E5" w14:textId="77777777" w:rsidTr="00B03008">
        <w:trPr>
          <w:trHeight w:val="300"/>
        </w:trPr>
        <w:tc>
          <w:tcPr>
            <w:tcW w:w="24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7969C25" w14:textId="77777777" w:rsidR="00B03008" w:rsidRPr="00B03008" w:rsidRDefault="00B03008" w:rsidP="00B03008">
            <w:pPr>
              <w:spacing w:after="0" w:line="240" w:lineRule="auto"/>
              <w:rPr>
                <w:rFonts w:ascii="Courier New" w:eastAsia="Times New Roman" w:hAnsi="Courier New" w:cs="Courier New"/>
                <w:color w:val="000000"/>
                <w:lang w:eastAsia="en-IN"/>
              </w:rPr>
            </w:pPr>
            <w:proofErr w:type="spellStart"/>
            <w:r w:rsidRPr="00B03008">
              <w:rPr>
                <w:rFonts w:ascii="Courier New" w:eastAsia="Times New Roman" w:hAnsi="Courier New" w:cs="Courier New"/>
                <w:color w:val="000000"/>
                <w:lang w:eastAsia="en-IN"/>
              </w:rPr>
              <w:t>Holliday_Package</w:t>
            </w:r>
            <w:proofErr w:type="spellEnd"/>
          </w:p>
        </w:tc>
        <w:tc>
          <w:tcPr>
            <w:tcW w:w="680" w:type="dxa"/>
            <w:tcBorders>
              <w:top w:val="single" w:sz="8" w:space="0" w:color="auto"/>
              <w:left w:val="nil"/>
              <w:bottom w:val="single" w:sz="4" w:space="0" w:color="auto"/>
              <w:right w:val="single" w:sz="8" w:space="0" w:color="auto"/>
            </w:tcBorders>
            <w:shd w:val="clear" w:color="auto" w:fill="auto"/>
            <w:noWrap/>
            <w:vAlign w:val="bottom"/>
            <w:hideMark/>
          </w:tcPr>
          <w:p w14:paraId="47F109B6"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49A26A36" w14:textId="77777777" w:rsidTr="00B03008">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16CD7F73" w14:textId="77777777" w:rsidR="00B03008" w:rsidRPr="00B03008" w:rsidRDefault="00B03008" w:rsidP="00B03008">
            <w:pPr>
              <w:spacing w:after="0" w:line="240" w:lineRule="auto"/>
              <w:rPr>
                <w:rFonts w:ascii="Courier New" w:eastAsia="Times New Roman" w:hAnsi="Courier New" w:cs="Courier New"/>
                <w:color w:val="000000"/>
                <w:lang w:eastAsia="en-IN"/>
              </w:rPr>
            </w:pPr>
            <w:r w:rsidRPr="00B03008">
              <w:rPr>
                <w:rFonts w:ascii="Courier New" w:eastAsia="Times New Roman" w:hAnsi="Courier New" w:cs="Courier New"/>
                <w:color w:val="000000"/>
                <w:lang w:eastAsia="en-IN"/>
              </w:rPr>
              <w:t>Salary</w:t>
            </w:r>
          </w:p>
        </w:tc>
        <w:tc>
          <w:tcPr>
            <w:tcW w:w="680" w:type="dxa"/>
            <w:tcBorders>
              <w:top w:val="nil"/>
              <w:left w:val="nil"/>
              <w:bottom w:val="single" w:sz="4" w:space="0" w:color="auto"/>
              <w:right w:val="single" w:sz="8" w:space="0" w:color="auto"/>
            </w:tcBorders>
            <w:shd w:val="clear" w:color="auto" w:fill="auto"/>
            <w:noWrap/>
            <w:vAlign w:val="bottom"/>
            <w:hideMark/>
          </w:tcPr>
          <w:p w14:paraId="649F2D86"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33DC9714" w14:textId="77777777" w:rsidTr="00B03008">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76D16F1B" w14:textId="77777777" w:rsidR="00B03008" w:rsidRPr="00B03008" w:rsidRDefault="00B03008" w:rsidP="00B03008">
            <w:pPr>
              <w:spacing w:after="0" w:line="240" w:lineRule="auto"/>
              <w:rPr>
                <w:rFonts w:ascii="Courier New" w:eastAsia="Times New Roman" w:hAnsi="Courier New" w:cs="Courier New"/>
                <w:color w:val="000000"/>
                <w:lang w:eastAsia="en-IN"/>
              </w:rPr>
            </w:pPr>
            <w:r w:rsidRPr="00B03008">
              <w:rPr>
                <w:rFonts w:ascii="Courier New" w:eastAsia="Times New Roman" w:hAnsi="Courier New" w:cs="Courier New"/>
                <w:color w:val="000000"/>
                <w:lang w:eastAsia="en-IN"/>
              </w:rPr>
              <w:t>age</w:t>
            </w:r>
          </w:p>
        </w:tc>
        <w:tc>
          <w:tcPr>
            <w:tcW w:w="680" w:type="dxa"/>
            <w:tcBorders>
              <w:top w:val="nil"/>
              <w:left w:val="nil"/>
              <w:bottom w:val="single" w:sz="4" w:space="0" w:color="auto"/>
              <w:right w:val="single" w:sz="8" w:space="0" w:color="auto"/>
            </w:tcBorders>
            <w:shd w:val="clear" w:color="auto" w:fill="auto"/>
            <w:noWrap/>
            <w:vAlign w:val="bottom"/>
            <w:hideMark/>
          </w:tcPr>
          <w:p w14:paraId="5BA068AD"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75689BBF" w14:textId="77777777" w:rsidTr="00B03008">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309CB920" w14:textId="77777777" w:rsidR="00B03008" w:rsidRPr="00B03008" w:rsidRDefault="00B03008" w:rsidP="00B03008">
            <w:pPr>
              <w:spacing w:after="0" w:line="240" w:lineRule="auto"/>
              <w:rPr>
                <w:rFonts w:ascii="Courier New" w:eastAsia="Times New Roman" w:hAnsi="Courier New" w:cs="Courier New"/>
                <w:color w:val="000000"/>
                <w:lang w:eastAsia="en-IN"/>
              </w:rPr>
            </w:pPr>
            <w:proofErr w:type="spellStart"/>
            <w:r w:rsidRPr="00B03008">
              <w:rPr>
                <w:rFonts w:ascii="Courier New" w:eastAsia="Times New Roman" w:hAnsi="Courier New" w:cs="Courier New"/>
                <w:color w:val="000000"/>
                <w:lang w:eastAsia="en-IN"/>
              </w:rPr>
              <w:t>educ</w:t>
            </w:r>
            <w:proofErr w:type="spellEnd"/>
          </w:p>
        </w:tc>
        <w:tc>
          <w:tcPr>
            <w:tcW w:w="680" w:type="dxa"/>
            <w:tcBorders>
              <w:top w:val="nil"/>
              <w:left w:val="nil"/>
              <w:bottom w:val="single" w:sz="4" w:space="0" w:color="auto"/>
              <w:right w:val="single" w:sz="8" w:space="0" w:color="auto"/>
            </w:tcBorders>
            <w:shd w:val="clear" w:color="auto" w:fill="auto"/>
            <w:noWrap/>
            <w:vAlign w:val="bottom"/>
            <w:hideMark/>
          </w:tcPr>
          <w:p w14:paraId="0776D8D2"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2AD2E89B" w14:textId="77777777" w:rsidTr="00B03008">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492BD5B6" w14:textId="77777777" w:rsidR="00B03008" w:rsidRPr="00B03008" w:rsidRDefault="00B03008" w:rsidP="00B03008">
            <w:pPr>
              <w:spacing w:after="0" w:line="240" w:lineRule="auto"/>
              <w:rPr>
                <w:rFonts w:ascii="Courier New" w:eastAsia="Times New Roman" w:hAnsi="Courier New" w:cs="Courier New"/>
                <w:color w:val="000000"/>
                <w:lang w:eastAsia="en-IN"/>
              </w:rPr>
            </w:pPr>
            <w:proofErr w:type="spellStart"/>
            <w:r w:rsidRPr="00B03008">
              <w:rPr>
                <w:rFonts w:ascii="Courier New" w:eastAsia="Times New Roman" w:hAnsi="Courier New" w:cs="Courier New"/>
                <w:color w:val="000000"/>
                <w:lang w:eastAsia="en-IN"/>
              </w:rPr>
              <w:t>no_young_children</w:t>
            </w:r>
            <w:proofErr w:type="spellEnd"/>
          </w:p>
        </w:tc>
        <w:tc>
          <w:tcPr>
            <w:tcW w:w="680" w:type="dxa"/>
            <w:tcBorders>
              <w:top w:val="nil"/>
              <w:left w:val="nil"/>
              <w:bottom w:val="single" w:sz="4" w:space="0" w:color="auto"/>
              <w:right w:val="single" w:sz="8" w:space="0" w:color="auto"/>
            </w:tcBorders>
            <w:shd w:val="clear" w:color="auto" w:fill="auto"/>
            <w:noWrap/>
            <w:vAlign w:val="bottom"/>
            <w:hideMark/>
          </w:tcPr>
          <w:p w14:paraId="31B2938A"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01E2CD3B" w14:textId="77777777" w:rsidTr="00B03008">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7832431E" w14:textId="77777777" w:rsidR="00B03008" w:rsidRPr="00B03008" w:rsidRDefault="00B03008" w:rsidP="00B03008">
            <w:pPr>
              <w:spacing w:after="0" w:line="240" w:lineRule="auto"/>
              <w:rPr>
                <w:rFonts w:ascii="Courier New" w:eastAsia="Times New Roman" w:hAnsi="Courier New" w:cs="Courier New"/>
                <w:color w:val="000000"/>
                <w:lang w:eastAsia="en-IN"/>
              </w:rPr>
            </w:pPr>
            <w:proofErr w:type="spellStart"/>
            <w:r w:rsidRPr="00B03008">
              <w:rPr>
                <w:rFonts w:ascii="Courier New" w:eastAsia="Times New Roman" w:hAnsi="Courier New" w:cs="Courier New"/>
                <w:color w:val="000000"/>
                <w:lang w:eastAsia="en-IN"/>
              </w:rPr>
              <w:t>no_older_children</w:t>
            </w:r>
            <w:proofErr w:type="spellEnd"/>
          </w:p>
        </w:tc>
        <w:tc>
          <w:tcPr>
            <w:tcW w:w="680" w:type="dxa"/>
            <w:tcBorders>
              <w:top w:val="nil"/>
              <w:left w:val="nil"/>
              <w:bottom w:val="single" w:sz="4" w:space="0" w:color="auto"/>
              <w:right w:val="single" w:sz="8" w:space="0" w:color="auto"/>
            </w:tcBorders>
            <w:shd w:val="clear" w:color="auto" w:fill="auto"/>
            <w:noWrap/>
            <w:vAlign w:val="bottom"/>
            <w:hideMark/>
          </w:tcPr>
          <w:p w14:paraId="3B45DAAC"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720FF86F" w14:textId="77777777" w:rsidTr="00B03008">
        <w:trPr>
          <w:trHeight w:val="315"/>
        </w:trPr>
        <w:tc>
          <w:tcPr>
            <w:tcW w:w="2480" w:type="dxa"/>
            <w:tcBorders>
              <w:top w:val="nil"/>
              <w:left w:val="single" w:sz="8" w:space="0" w:color="auto"/>
              <w:bottom w:val="single" w:sz="8" w:space="0" w:color="auto"/>
              <w:right w:val="single" w:sz="4" w:space="0" w:color="auto"/>
            </w:tcBorders>
            <w:shd w:val="clear" w:color="auto" w:fill="auto"/>
            <w:noWrap/>
            <w:vAlign w:val="center"/>
            <w:hideMark/>
          </w:tcPr>
          <w:p w14:paraId="74E8149E" w14:textId="77777777" w:rsidR="00B03008" w:rsidRPr="00B03008" w:rsidRDefault="00B03008" w:rsidP="00B03008">
            <w:pPr>
              <w:spacing w:after="0" w:line="240" w:lineRule="auto"/>
              <w:rPr>
                <w:rFonts w:ascii="Courier New" w:eastAsia="Times New Roman" w:hAnsi="Courier New" w:cs="Courier New"/>
                <w:color w:val="000000"/>
                <w:lang w:eastAsia="en-IN"/>
              </w:rPr>
            </w:pPr>
            <w:r w:rsidRPr="00B03008">
              <w:rPr>
                <w:rFonts w:ascii="Courier New" w:eastAsia="Times New Roman" w:hAnsi="Courier New" w:cs="Courier New"/>
                <w:color w:val="000000"/>
                <w:lang w:eastAsia="en-IN"/>
              </w:rPr>
              <w:t>foreign</w:t>
            </w:r>
          </w:p>
        </w:tc>
        <w:tc>
          <w:tcPr>
            <w:tcW w:w="680" w:type="dxa"/>
            <w:tcBorders>
              <w:top w:val="nil"/>
              <w:left w:val="nil"/>
              <w:bottom w:val="single" w:sz="8" w:space="0" w:color="auto"/>
              <w:right w:val="single" w:sz="8" w:space="0" w:color="auto"/>
            </w:tcBorders>
            <w:shd w:val="clear" w:color="auto" w:fill="auto"/>
            <w:noWrap/>
            <w:vAlign w:val="bottom"/>
            <w:hideMark/>
          </w:tcPr>
          <w:p w14:paraId="066BD67C"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bl>
    <w:p w14:paraId="7B9FB5A0" w14:textId="6F66603E" w:rsidR="00B03008" w:rsidRDefault="00B03008" w:rsidP="004A3CD3">
      <w:pPr>
        <w:pStyle w:val="NoSpacing"/>
      </w:pPr>
    </w:p>
    <w:p w14:paraId="45871EAA" w14:textId="156B5A0F" w:rsidR="00B03008" w:rsidRDefault="000E4595" w:rsidP="004A3CD3">
      <w:pPr>
        <w:pStyle w:val="NoSpacing"/>
      </w:pPr>
      <w:r>
        <w:t>There are no duplicates in the dataset.</w:t>
      </w:r>
    </w:p>
    <w:p w14:paraId="526A9C28" w14:textId="5EF598E6" w:rsidR="000E4595" w:rsidRDefault="000E4595" w:rsidP="004A3CD3">
      <w:pPr>
        <w:pStyle w:val="NoSpacing"/>
      </w:pPr>
    </w:p>
    <w:p w14:paraId="009A456E" w14:textId="5E894431" w:rsidR="008D28E2" w:rsidRDefault="008D28E2" w:rsidP="004A3CD3">
      <w:pPr>
        <w:pStyle w:val="NoSpacing"/>
      </w:pPr>
      <w:r>
        <w:t>Below is the normalized distribution of the predicted variable (</w:t>
      </w:r>
      <w:proofErr w:type="spellStart"/>
      <w:r>
        <w:t>Holliday_Package</w:t>
      </w:r>
      <w:proofErr w:type="spellEnd"/>
      <w:r>
        <w:t>).</w:t>
      </w:r>
    </w:p>
    <w:p w14:paraId="215E6A66" w14:textId="4D154B8C" w:rsidR="008D28E2" w:rsidRDefault="008D28E2" w:rsidP="004A3CD3">
      <w:pPr>
        <w:pStyle w:val="NoSpacing"/>
      </w:pPr>
      <w:r>
        <w:t>No: 54.01%</w:t>
      </w:r>
    </w:p>
    <w:p w14:paraId="06B04037" w14:textId="530A03C3" w:rsidR="00CB5CC9" w:rsidRDefault="008D28E2" w:rsidP="004A3CD3">
      <w:pPr>
        <w:pStyle w:val="NoSpacing"/>
      </w:pPr>
      <w:r>
        <w:t>Yes: 45.99%</w:t>
      </w:r>
    </w:p>
    <w:p w14:paraId="2BB5179A" w14:textId="79F952C4" w:rsidR="00CB5CC9" w:rsidRDefault="00CB5CC9" w:rsidP="004A3CD3">
      <w:pPr>
        <w:pStyle w:val="NoSpacing"/>
      </w:pPr>
      <w:r>
        <w:t>The values across Yes and No are almost equally distributed.</w:t>
      </w:r>
    </w:p>
    <w:p w14:paraId="6CE9358B" w14:textId="49B7F794" w:rsidR="00CB5CC9" w:rsidRDefault="00CB5CC9" w:rsidP="004A3CD3">
      <w:pPr>
        <w:pStyle w:val="NoSpacing"/>
      </w:pPr>
    </w:p>
    <w:p w14:paraId="74EE4B29" w14:textId="77777777" w:rsidR="00C835DF" w:rsidRDefault="00C835DF" w:rsidP="00F2556C"/>
    <w:p w14:paraId="31A1B9C4" w14:textId="61F425DD" w:rsidR="00CB5CC9" w:rsidRDefault="00285750" w:rsidP="004A3CD3">
      <w:pPr>
        <w:pStyle w:val="NoSpacing"/>
      </w:pPr>
      <w:r>
        <w:t>Univariate analysis:</w:t>
      </w:r>
    </w:p>
    <w:p w14:paraId="3C850B29" w14:textId="40A0D619"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Below analysis did not count in “</w:t>
      </w:r>
      <w:proofErr w:type="spellStart"/>
      <w:r>
        <w:rPr>
          <w:rFonts w:ascii="Courier New" w:eastAsia="Times New Roman" w:hAnsi="Courier New" w:cs="Courier New"/>
          <w:color w:val="000000"/>
          <w:sz w:val="20"/>
          <w:szCs w:val="20"/>
          <w:lang w:eastAsia="en-IN"/>
        </w:rPr>
        <w:t>Holidday_Package</w:t>
      </w:r>
      <w:proofErr w:type="spellEnd"/>
      <w:r>
        <w:rPr>
          <w:rFonts w:ascii="Courier New" w:eastAsia="Times New Roman" w:hAnsi="Courier New" w:cs="Courier New"/>
          <w:color w:val="000000"/>
          <w:sz w:val="20"/>
          <w:szCs w:val="20"/>
          <w:lang w:eastAsia="en-IN"/>
        </w:rPr>
        <w:t xml:space="preserve">” and “foreign” columns as they are categorical and </w:t>
      </w:r>
      <w:proofErr w:type="spellStart"/>
      <w:r>
        <w:rPr>
          <w:rFonts w:ascii="Courier New" w:eastAsia="Times New Roman" w:hAnsi="Courier New" w:cs="Courier New"/>
          <w:color w:val="000000"/>
          <w:sz w:val="20"/>
          <w:szCs w:val="20"/>
          <w:lang w:eastAsia="en-IN"/>
        </w:rPr>
        <w:t>non numeric</w:t>
      </w:r>
      <w:proofErr w:type="spellEnd"/>
      <w:r>
        <w:rPr>
          <w:rFonts w:ascii="Courier New" w:eastAsia="Times New Roman" w:hAnsi="Courier New" w:cs="Courier New"/>
          <w:color w:val="000000"/>
          <w:sz w:val="20"/>
          <w:szCs w:val="20"/>
          <w:lang w:eastAsia="en-IN"/>
        </w:rPr>
        <w:t>.</w:t>
      </w:r>
      <w:r w:rsidRPr="00285750">
        <w:rPr>
          <w:rFonts w:ascii="Courier New" w:eastAsia="Times New Roman" w:hAnsi="Courier New" w:cs="Courier New"/>
          <w:color w:val="000000"/>
          <w:sz w:val="20"/>
          <w:szCs w:val="20"/>
          <w:lang w:eastAsia="en-IN"/>
        </w:rPr>
        <w:br/>
      </w:r>
    </w:p>
    <w:p w14:paraId="5709F617"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 1. Univariate analysis for Salary </w:t>
      </w:r>
    </w:p>
    <w:p w14:paraId="3432B429"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83660A3"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Mean is 47729.172018, Median is 41903.500000, Mode(s) are 32197.0000</w:t>
      </w:r>
    </w:p>
    <w:p w14:paraId="79261B96"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Column Salary has outliers</w:t>
      </w:r>
    </w:p>
    <w:p w14:paraId="45FD498B" w14:textId="58BF9246" w:rsidR="00285750" w:rsidRPr="00285750" w:rsidRDefault="00285750" w:rsidP="00285750">
      <w:pPr>
        <w:shd w:val="clear" w:color="auto" w:fill="FFFFFF"/>
        <w:spacing w:after="0" w:line="240" w:lineRule="auto"/>
        <w:rPr>
          <w:rFonts w:ascii="Helvetica" w:eastAsia="Times New Roman" w:hAnsi="Helvetica" w:cs="Helvetica"/>
          <w:color w:val="000000"/>
          <w:sz w:val="21"/>
          <w:szCs w:val="21"/>
          <w:lang w:eastAsia="en-IN"/>
        </w:rPr>
      </w:pPr>
      <w:r w:rsidRPr="00285750">
        <w:rPr>
          <w:noProof/>
        </w:rPr>
        <w:lastRenderedPageBreak/>
        <w:drawing>
          <wp:inline distT="0" distB="0" distL="0" distR="0" wp14:anchorId="3AEE9918" wp14:editId="38BD7F0B">
            <wp:extent cx="5731510" cy="1487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87170"/>
                    </a:xfrm>
                    <a:prstGeom prst="rect">
                      <a:avLst/>
                    </a:prstGeom>
                    <a:noFill/>
                    <a:ln>
                      <a:noFill/>
                    </a:ln>
                  </pic:spPr>
                </pic:pic>
              </a:graphicData>
            </a:graphic>
          </wp:inline>
        </w:drawing>
      </w:r>
    </w:p>
    <w:p w14:paraId="20FB43AC"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Column Salary is not normally distributed</w:t>
      </w:r>
    </w:p>
    <w:p w14:paraId="625FDFB8"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3168591"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 2. Univariate analysis for age </w:t>
      </w:r>
    </w:p>
    <w:p w14:paraId="620EB87B"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9C83859"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Mean is 39.955275, Median is 39.000000, Mode(s) are 44.0000</w:t>
      </w:r>
    </w:p>
    <w:p w14:paraId="41269D3A"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Column age does not have outliers</w:t>
      </w:r>
    </w:p>
    <w:p w14:paraId="016A8D52" w14:textId="1B63DD23" w:rsidR="00285750" w:rsidRPr="00285750" w:rsidRDefault="00285750" w:rsidP="00285750">
      <w:pPr>
        <w:shd w:val="clear" w:color="auto" w:fill="FFFFFF"/>
        <w:spacing w:after="0" w:line="240" w:lineRule="auto"/>
        <w:rPr>
          <w:rFonts w:ascii="Helvetica" w:eastAsia="Times New Roman" w:hAnsi="Helvetica" w:cs="Helvetica"/>
          <w:color w:val="000000"/>
          <w:sz w:val="21"/>
          <w:szCs w:val="21"/>
          <w:lang w:eastAsia="en-IN"/>
        </w:rPr>
      </w:pPr>
      <w:r w:rsidRPr="00285750">
        <w:rPr>
          <w:noProof/>
        </w:rPr>
        <w:drawing>
          <wp:inline distT="0" distB="0" distL="0" distR="0" wp14:anchorId="6E73F3D9" wp14:editId="29902EE5">
            <wp:extent cx="5731510" cy="15062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6FBC2EB2"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Column age is not normally distributed</w:t>
      </w:r>
    </w:p>
    <w:p w14:paraId="21584D71"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39FA0EC"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 3. Univariate analysis for </w:t>
      </w:r>
      <w:proofErr w:type="spellStart"/>
      <w:r w:rsidRPr="00285750">
        <w:rPr>
          <w:rFonts w:ascii="Courier New" w:eastAsia="Times New Roman" w:hAnsi="Courier New" w:cs="Courier New"/>
          <w:color w:val="000000"/>
          <w:sz w:val="20"/>
          <w:szCs w:val="20"/>
          <w:lang w:eastAsia="en-IN"/>
        </w:rPr>
        <w:t>educ</w:t>
      </w:r>
      <w:proofErr w:type="spellEnd"/>
      <w:r w:rsidRPr="00285750">
        <w:rPr>
          <w:rFonts w:ascii="Courier New" w:eastAsia="Times New Roman" w:hAnsi="Courier New" w:cs="Courier New"/>
          <w:color w:val="000000"/>
          <w:sz w:val="20"/>
          <w:szCs w:val="20"/>
          <w:lang w:eastAsia="en-IN"/>
        </w:rPr>
        <w:t xml:space="preserve"> </w:t>
      </w:r>
    </w:p>
    <w:p w14:paraId="2DED5268"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47F1D00"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Mean is 9.307339, Median is 9.000000, Mode(s) are 8.0000</w:t>
      </w:r>
    </w:p>
    <w:p w14:paraId="1B884BD7"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educ</w:t>
      </w:r>
      <w:proofErr w:type="spellEnd"/>
      <w:r w:rsidRPr="00285750">
        <w:rPr>
          <w:rFonts w:ascii="Courier New" w:eastAsia="Times New Roman" w:hAnsi="Courier New" w:cs="Courier New"/>
          <w:color w:val="000000"/>
          <w:sz w:val="20"/>
          <w:szCs w:val="20"/>
          <w:lang w:eastAsia="en-IN"/>
        </w:rPr>
        <w:t xml:space="preserve"> has outliers</w:t>
      </w:r>
    </w:p>
    <w:p w14:paraId="56D22B7B" w14:textId="67BF1828" w:rsidR="00285750" w:rsidRPr="00285750" w:rsidRDefault="00285750" w:rsidP="00285750">
      <w:pPr>
        <w:shd w:val="clear" w:color="auto" w:fill="FFFFFF"/>
        <w:spacing w:after="0" w:line="240" w:lineRule="auto"/>
        <w:rPr>
          <w:rFonts w:ascii="Helvetica" w:eastAsia="Times New Roman" w:hAnsi="Helvetica" w:cs="Helvetica"/>
          <w:color w:val="000000"/>
          <w:sz w:val="21"/>
          <w:szCs w:val="21"/>
          <w:lang w:eastAsia="en-IN"/>
        </w:rPr>
      </w:pPr>
      <w:r w:rsidRPr="00285750">
        <w:rPr>
          <w:noProof/>
        </w:rPr>
        <w:drawing>
          <wp:inline distT="0" distB="0" distL="0" distR="0" wp14:anchorId="715ECCA2" wp14:editId="349F8BB3">
            <wp:extent cx="5731510" cy="15138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57DAE63F"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educ</w:t>
      </w:r>
      <w:proofErr w:type="spellEnd"/>
      <w:r w:rsidRPr="00285750">
        <w:rPr>
          <w:rFonts w:ascii="Courier New" w:eastAsia="Times New Roman" w:hAnsi="Courier New" w:cs="Courier New"/>
          <w:color w:val="000000"/>
          <w:sz w:val="20"/>
          <w:szCs w:val="20"/>
          <w:lang w:eastAsia="en-IN"/>
        </w:rPr>
        <w:t xml:space="preserve"> is not normally distributed</w:t>
      </w:r>
    </w:p>
    <w:p w14:paraId="03BFF38E"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5EF3AF1"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 4. Univariate analysis for </w:t>
      </w:r>
      <w:proofErr w:type="spellStart"/>
      <w:r w:rsidRPr="00285750">
        <w:rPr>
          <w:rFonts w:ascii="Courier New" w:eastAsia="Times New Roman" w:hAnsi="Courier New" w:cs="Courier New"/>
          <w:color w:val="000000"/>
          <w:sz w:val="20"/>
          <w:szCs w:val="20"/>
          <w:lang w:eastAsia="en-IN"/>
        </w:rPr>
        <w:t>no_young_children</w:t>
      </w:r>
      <w:proofErr w:type="spellEnd"/>
      <w:r w:rsidRPr="00285750">
        <w:rPr>
          <w:rFonts w:ascii="Courier New" w:eastAsia="Times New Roman" w:hAnsi="Courier New" w:cs="Courier New"/>
          <w:color w:val="000000"/>
          <w:sz w:val="20"/>
          <w:szCs w:val="20"/>
          <w:lang w:eastAsia="en-IN"/>
        </w:rPr>
        <w:t xml:space="preserve"> </w:t>
      </w:r>
    </w:p>
    <w:p w14:paraId="75B51DC4"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043EFE6"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Mean is 0.311927, Median is 0.000000, Mode(s) are 0.0000</w:t>
      </w:r>
    </w:p>
    <w:p w14:paraId="09572299"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no_young_children</w:t>
      </w:r>
      <w:proofErr w:type="spellEnd"/>
      <w:r w:rsidRPr="00285750">
        <w:rPr>
          <w:rFonts w:ascii="Courier New" w:eastAsia="Times New Roman" w:hAnsi="Courier New" w:cs="Courier New"/>
          <w:color w:val="000000"/>
          <w:sz w:val="20"/>
          <w:szCs w:val="20"/>
          <w:lang w:eastAsia="en-IN"/>
        </w:rPr>
        <w:t xml:space="preserve"> has outliers</w:t>
      </w:r>
    </w:p>
    <w:p w14:paraId="056754C9" w14:textId="588C2BA1" w:rsidR="00285750" w:rsidRPr="00285750" w:rsidRDefault="00285750" w:rsidP="00285750">
      <w:pPr>
        <w:shd w:val="clear" w:color="auto" w:fill="FFFFFF"/>
        <w:spacing w:after="0" w:line="240" w:lineRule="auto"/>
        <w:rPr>
          <w:rFonts w:ascii="Helvetica" w:eastAsia="Times New Roman" w:hAnsi="Helvetica" w:cs="Helvetica"/>
          <w:color w:val="000000"/>
          <w:sz w:val="21"/>
          <w:szCs w:val="21"/>
          <w:lang w:eastAsia="en-IN"/>
        </w:rPr>
      </w:pPr>
      <w:r w:rsidRPr="00285750">
        <w:rPr>
          <w:noProof/>
        </w:rPr>
        <w:lastRenderedPageBreak/>
        <w:drawing>
          <wp:inline distT="0" distB="0" distL="0" distR="0" wp14:anchorId="5CDD45FB" wp14:editId="47E2881A">
            <wp:extent cx="5731510" cy="14992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682C572B"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no_young_children</w:t>
      </w:r>
      <w:proofErr w:type="spellEnd"/>
      <w:r w:rsidRPr="00285750">
        <w:rPr>
          <w:rFonts w:ascii="Courier New" w:eastAsia="Times New Roman" w:hAnsi="Courier New" w:cs="Courier New"/>
          <w:color w:val="000000"/>
          <w:sz w:val="20"/>
          <w:szCs w:val="20"/>
          <w:lang w:eastAsia="en-IN"/>
        </w:rPr>
        <w:t xml:space="preserve"> is not normally distributed</w:t>
      </w:r>
    </w:p>
    <w:p w14:paraId="0818F6A6"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0BAF29B"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 5. Univariate analysis for </w:t>
      </w:r>
      <w:proofErr w:type="spellStart"/>
      <w:r w:rsidRPr="00285750">
        <w:rPr>
          <w:rFonts w:ascii="Courier New" w:eastAsia="Times New Roman" w:hAnsi="Courier New" w:cs="Courier New"/>
          <w:color w:val="000000"/>
          <w:sz w:val="20"/>
          <w:szCs w:val="20"/>
          <w:lang w:eastAsia="en-IN"/>
        </w:rPr>
        <w:t>no_older_children</w:t>
      </w:r>
      <w:proofErr w:type="spellEnd"/>
      <w:r w:rsidRPr="00285750">
        <w:rPr>
          <w:rFonts w:ascii="Courier New" w:eastAsia="Times New Roman" w:hAnsi="Courier New" w:cs="Courier New"/>
          <w:color w:val="000000"/>
          <w:sz w:val="20"/>
          <w:szCs w:val="20"/>
          <w:lang w:eastAsia="en-IN"/>
        </w:rPr>
        <w:t xml:space="preserve"> </w:t>
      </w:r>
    </w:p>
    <w:p w14:paraId="5EF9F5E7"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65B97B4"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Mean is 0.982798, Median is 1.000000, Mode(s) are 0.0000</w:t>
      </w:r>
    </w:p>
    <w:p w14:paraId="72D7A6BC"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no_older_children</w:t>
      </w:r>
      <w:proofErr w:type="spellEnd"/>
      <w:r w:rsidRPr="00285750">
        <w:rPr>
          <w:rFonts w:ascii="Courier New" w:eastAsia="Times New Roman" w:hAnsi="Courier New" w:cs="Courier New"/>
          <w:color w:val="000000"/>
          <w:sz w:val="20"/>
          <w:szCs w:val="20"/>
          <w:lang w:eastAsia="en-IN"/>
        </w:rPr>
        <w:t xml:space="preserve"> has outliers</w:t>
      </w:r>
    </w:p>
    <w:p w14:paraId="56246C09" w14:textId="2392A6C0" w:rsidR="00285750" w:rsidRPr="00285750" w:rsidRDefault="00285750" w:rsidP="00285750">
      <w:pPr>
        <w:shd w:val="clear" w:color="auto" w:fill="FFFFFF"/>
        <w:spacing w:after="0" w:line="240" w:lineRule="auto"/>
        <w:rPr>
          <w:rFonts w:ascii="Helvetica" w:eastAsia="Times New Roman" w:hAnsi="Helvetica" w:cs="Helvetica"/>
          <w:color w:val="000000"/>
          <w:sz w:val="21"/>
          <w:szCs w:val="21"/>
          <w:lang w:eastAsia="en-IN"/>
        </w:rPr>
      </w:pPr>
      <w:r w:rsidRPr="00285750">
        <w:rPr>
          <w:noProof/>
        </w:rPr>
        <w:drawing>
          <wp:inline distT="0" distB="0" distL="0" distR="0" wp14:anchorId="2FD29403" wp14:editId="22409B4D">
            <wp:extent cx="5731510" cy="15195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19555"/>
                    </a:xfrm>
                    <a:prstGeom prst="rect">
                      <a:avLst/>
                    </a:prstGeom>
                    <a:noFill/>
                    <a:ln>
                      <a:noFill/>
                    </a:ln>
                  </pic:spPr>
                </pic:pic>
              </a:graphicData>
            </a:graphic>
          </wp:inline>
        </w:drawing>
      </w:r>
    </w:p>
    <w:p w14:paraId="4E518B48"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no_older_children</w:t>
      </w:r>
      <w:proofErr w:type="spellEnd"/>
      <w:r w:rsidRPr="00285750">
        <w:rPr>
          <w:rFonts w:ascii="Courier New" w:eastAsia="Times New Roman" w:hAnsi="Courier New" w:cs="Courier New"/>
          <w:color w:val="000000"/>
          <w:sz w:val="20"/>
          <w:szCs w:val="20"/>
          <w:lang w:eastAsia="en-IN"/>
        </w:rPr>
        <w:t xml:space="preserve"> is not normally distributed</w:t>
      </w:r>
    </w:p>
    <w:p w14:paraId="6E5D7410" w14:textId="3B005182" w:rsidR="00285750" w:rsidRDefault="00285750" w:rsidP="004A3CD3">
      <w:pPr>
        <w:pStyle w:val="NoSpacing"/>
      </w:pPr>
    </w:p>
    <w:p w14:paraId="1643AB24" w14:textId="3D093F6C" w:rsidR="00285750" w:rsidRDefault="00285750" w:rsidP="004A3CD3">
      <w:pPr>
        <w:pStyle w:val="NoSpacing"/>
      </w:pPr>
    </w:p>
    <w:p w14:paraId="26D2E6AE" w14:textId="7F62F68E" w:rsidR="00285750" w:rsidRDefault="0036699A" w:rsidP="004A3CD3">
      <w:pPr>
        <w:pStyle w:val="NoSpacing"/>
      </w:pPr>
      <w:r>
        <w:t>Below analysis is done on the dataset after converting “</w:t>
      </w:r>
      <w:proofErr w:type="spellStart"/>
      <w:r>
        <w:t>Holidday_Package</w:t>
      </w:r>
      <w:proofErr w:type="spellEnd"/>
      <w:r>
        <w:t>” into binary code (yes=1 and no=0) and “foreign” into dummies (</w:t>
      </w:r>
      <w:proofErr w:type="spellStart"/>
      <w:r>
        <w:t>foreign_yes</w:t>
      </w:r>
      <w:proofErr w:type="spellEnd"/>
      <w:r>
        <w:t xml:space="preserve"> and </w:t>
      </w:r>
      <w:proofErr w:type="spellStart"/>
      <w:r>
        <w:t>foreign_no</w:t>
      </w:r>
      <w:proofErr w:type="spellEnd"/>
      <w:r>
        <w:t>).</w:t>
      </w:r>
    </w:p>
    <w:p w14:paraId="473DBC98"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1. Univariate analysis for </w:t>
      </w:r>
      <w:proofErr w:type="spellStart"/>
      <w:r w:rsidRPr="0036699A">
        <w:rPr>
          <w:rFonts w:ascii="Courier New" w:eastAsia="Times New Roman" w:hAnsi="Courier New" w:cs="Courier New"/>
          <w:color w:val="000000"/>
          <w:sz w:val="20"/>
          <w:szCs w:val="20"/>
          <w:lang w:eastAsia="en-IN"/>
        </w:rPr>
        <w:t>Holliday_Package</w:t>
      </w:r>
      <w:proofErr w:type="spellEnd"/>
      <w:r w:rsidRPr="0036699A">
        <w:rPr>
          <w:rFonts w:ascii="Courier New" w:eastAsia="Times New Roman" w:hAnsi="Courier New" w:cs="Courier New"/>
          <w:color w:val="000000"/>
          <w:sz w:val="20"/>
          <w:szCs w:val="20"/>
          <w:lang w:eastAsia="en-IN"/>
        </w:rPr>
        <w:t xml:space="preserve"> </w:t>
      </w:r>
    </w:p>
    <w:p w14:paraId="2678DE1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5EC43FD"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0.459862, Median is 0.000000, Mode(s) are 0.0000</w:t>
      </w:r>
    </w:p>
    <w:p w14:paraId="53F90685"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Holliday_Package</w:t>
      </w:r>
      <w:proofErr w:type="spellEnd"/>
      <w:r w:rsidRPr="0036699A">
        <w:rPr>
          <w:rFonts w:ascii="Courier New" w:eastAsia="Times New Roman" w:hAnsi="Courier New" w:cs="Courier New"/>
          <w:color w:val="000000"/>
          <w:sz w:val="20"/>
          <w:szCs w:val="20"/>
          <w:lang w:eastAsia="en-IN"/>
        </w:rPr>
        <w:t xml:space="preserve"> does not have outliers</w:t>
      </w:r>
    </w:p>
    <w:p w14:paraId="137BEC58" w14:textId="5DABB709"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drawing>
          <wp:inline distT="0" distB="0" distL="0" distR="0" wp14:anchorId="683B6B12" wp14:editId="01816FD4">
            <wp:extent cx="5731510" cy="14992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14269F26"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Holliday_Package</w:t>
      </w:r>
      <w:proofErr w:type="spellEnd"/>
      <w:r w:rsidRPr="0036699A">
        <w:rPr>
          <w:rFonts w:ascii="Courier New" w:eastAsia="Times New Roman" w:hAnsi="Courier New" w:cs="Courier New"/>
          <w:color w:val="000000"/>
          <w:sz w:val="20"/>
          <w:szCs w:val="20"/>
          <w:lang w:eastAsia="en-IN"/>
        </w:rPr>
        <w:t xml:space="preserve"> is not normally distributed</w:t>
      </w:r>
    </w:p>
    <w:p w14:paraId="28B42A9B"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2D33FD2"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2. Univariate analysis for Salary </w:t>
      </w:r>
    </w:p>
    <w:p w14:paraId="1D442805"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ABFFB4A"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47729.172018, Median is 41903.500000, Mode(s) are 32197.0000</w:t>
      </w:r>
    </w:p>
    <w:p w14:paraId="12183DEC"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Column Salary has outliers</w:t>
      </w:r>
    </w:p>
    <w:p w14:paraId="470C39C3" w14:textId="7527F43C"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lastRenderedPageBreak/>
        <w:drawing>
          <wp:inline distT="0" distB="0" distL="0" distR="0" wp14:anchorId="4A87883A" wp14:editId="3ECA6240">
            <wp:extent cx="5731510" cy="14871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87170"/>
                    </a:xfrm>
                    <a:prstGeom prst="rect">
                      <a:avLst/>
                    </a:prstGeom>
                    <a:noFill/>
                    <a:ln>
                      <a:noFill/>
                    </a:ln>
                  </pic:spPr>
                </pic:pic>
              </a:graphicData>
            </a:graphic>
          </wp:inline>
        </w:drawing>
      </w:r>
    </w:p>
    <w:p w14:paraId="3B10BC1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Column Salary is not normally distributed</w:t>
      </w:r>
    </w:p>
    <w:p w14:paraId="0C0BA3EF"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59CAD70"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3. Univariate analysis for age </w:t>
      </w:r>
    </w:p>
    <w:p w14:paraId="56B68292"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2BBEF8F"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39.955275, Median is 39.000000, Mode(s) are 44.0000</w:t>
      </w:r>
    </w:p>
    <w:p w14:paraId="6EE21697"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Column age does not have outliers</w:t>
      </w:r>
    </w:p>
    <w:p w14:paraId="7289904B" w14:textId="7D2D6141"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drawing>
          <wp:inline distT="0" distB="0" distL="0" distR="0" wp14:anchorId="4C81E81F" wp14:editId="7DA9FBCA">
            <wp:extent cx="5731510" cy="15062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2718DC0"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Column age is not normally distributed</w:t>
      </w:r>
    </w:p>
    <w:p w14:paraId="7957C60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7540A9A"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4. Univariate analysis for </w:t>
      </w:r>
      <w:proofErr w:type="spellStart"/>
      <w:r w:rsidRPr="0036699A">
        <w:rPr>
          <w:rFonts w:ascii="Courier New" w:eastAsia="Times New Roman" w:hAnsi="Courier New" w:cs="Courier New"/>
          <w:color w:val="000000"/>
          <w:sz w:val="20"/>
          <w:szCs w:val="20"/>
          <w:lang w:eastAsia="en-IN"/>
        </w:rPr>
        <w:t>educ</w:t>
      </w:r>
      <w:proofErr w:type="spellEnd"/>
      <w:r w:rsidRPr="0036699A">
        <w:rPr>
          <w:rFonts w:ascii="Courier New" w:eastAsia="Times New Roman" w:hAnsi="Courier New" w:cs="Courier New"/>
          <w:color w:val="000000"/>
          <w:sz w:val="20"/>
          <w:szCs w:val="20"/>
          <w:lang w:eastAsia="en-IN"/>
        </w:rPr>
        <w:t xml:space="preserve"> </w:t>
      </w:r>
    </w:p>
    <w:p w14:paraId="2E2781B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CA77C0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9.307339, Median is 9.000000, Mode(s) are 8.0000</w:t>
      </w:r>
    </w:p>
    <w:p w14:paraId="004D1340"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educ</w:t>
      </w:r>
      <w:proofErr w:type="spellEnd"/>
      <w:r w:rsidRPr="0036699A">
        <w:rPr>
          <w:rFonts w:ascii="Courier New" w:eastAsia="Times New Roman" w:hAnsi="Courier New" w:cs="Courier New"/>
          <w:color w:val="000000"/>
          <w:sz w:val="20"/>
          <w:szCs w:val="20"/>
          <w:lang w:eastAsia="en-IN"/>
        </w:rPr>
        <w:t xml:space="preserve"> has outliers</w:t>
      </w:r>
    </w:p>
    <w:p w14:paraId="27E82C68" w14:textId="6C40421E"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drawing>
          <wp:inline distT="0" distB="0" distL="0" distR="0" wp14:anchorId="2EB2B8F1" wp14:editId="776802CC">
            <wp:extent cx="5731510" cy="15138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10FC676E"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educ</w:t>
      </w:r>
      <w:proofErr w:type="spellEnd"/>
      <w:r w:rsidRPr="0036699A">
        <w:rPr>
          <w:rFonts w:ascii="Courier New" w:eastAsia="Times New Roman" w:hAnsi="Courier New" w:cs="Courier New"/>
          <w:color w:val="000000"/>
          <w:sz w:val="20"/>
          <w:szCs w:val="20"/>
          <w:lang w:eastAsia="en-IN"/>
        </w:rPr>
        <w:t xml:space="preserve"> is not normally distributed</w:t>
      </w:r>
    </w:p>
    <w:p w14:paraId="3E189A10"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0DB2D0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5. Univariate analysis for </w:t>
      </w:r>
      <w:proofErr w:type="spellStart"/>
      <w:r w:rsidRPr="0036699A">
        <w:rPr>
          <w:rFonts w:ascii="Courier New" w:eastAsia="Times New Roman" w:hAnsi="Courier New" w:cs="Courier New"/>
          <w:color w:val="000000"/>
          <w:sz w:val="20"/>
          <w:szCs w:val="20"/>
          <w:lang w:eastAsia="en-IN"/>
        </w:rPr>
        <w:t>no_young_children</w:t>
      </w:r>
      <w:proofErr w:type="spellEnd"/>
      <w:r w:rsidRPr="0036699A">
        <w:rPr>
          <w:rFonts w:ascii="Courier New" w:eastAsia="Times New Roman" w:hAnsi="Courier New" w:cs="Courier New"/>
          <w:color w:val="000000"/>
          <w:sz w:val="20"/>
          <w:szCs w:val="20"/>
          <w:lang w:eastAsia="en-IN"/>
        </w:rPr>
        <w:t xml:space="preserve"> </w:t>
      </w:r>
    </w:p>
    <w:p w14:paraId="035A6D5D"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F222EC6"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0.311927, Median is 0.000000, Mode(s) are 0.0000</w:t>
      </w:r>
    </w:p>
    <w:p w14:paraId="1D693F4B"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no_young_children</w:t>
      </w:r>
      <w:proofErr w:type="spellEnd"/>
      <w:r w:rsidRPr="0036699A">
        <w:rPr>
          <w:rFonts w:ascii="Courier New" w:eastAsia="Times New Roman" w:hAnsi="Courier New" w:cs="Courier New"/>
          <w:color w:val="000000"/>
          <w:sz w:val="20"/>
          <w:szCs w:val="20"/>
          <w:lang w:eastAsia="en-IN"/>
        </w:rPr>
        <w:t xml:space="preserve"> has outliers</w:t>
      </w:r>
    </w:p>
    <w:p w14:paraId="3A4F07FA" w14:textId="61A8843F"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lastRenderedPageBreak/>
        <w:drawing>
          <wp:inline distT="0" distB="0" distL="0" distR="0" wp14:anchorId="196DBA90" wp14:editId="7F0E4636">
            <wp:extent cx="5731510" cy="149923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04F1E7E0"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no_young_children</w:t>
      </w:r>
      <w:proofErr w:type="spellEnd"/>
      <w:r w:rsidRPr="0036699A">
        <w:rPr>
          <w:rFonts w:ascii="Courier New" w:eastAsia="Times New Roman" w:hAnsi="Courier New" w:cs="Courier New"/>
          <w:color w:val="000000"/>
          <w:sz w:val="20"/>
          <w:szCs w:val="20"/>
          <w:lang w:eastAsia="en-IN"/>
        </w:rPr>
        <w:t xml:space="preserve"> is not normally distributed</w:t>
      </w:r>
    </w:p>
    <w:p w14:paraId="4F593EFC"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DD235BF"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6. Univariate analysis for </w:t>
      </w:r>
      <w:proofErr w:type="spellStart"/>
      <w:r w:rsidRPr="0036699A">
        <w:rPr>
          <w:rFonts w:ascii="Courier New" w:eastAsia="Times New Roman" w:hAnsi="Courier New" w:cs="Courier New"/>
          <w:color w:val="000000"/>
          <w:sz w:val="20"/>
          <w:szCs w:val="20"/>
          <w:lang w:eastAsia="en-IN"/>
        </w:rPr>
        <w:t>no_older_children</w:t>
      </w:r>
      <w:proofErr w:type="spellEnd"/>
      <w:r w:rsidRPr="0036699A">
        <w:rPr>
          <w:rFonts w:ascii="Courier New" w:eastAsia="Times New Roman" w:hAnsi="Courier New" w:cs="Courier New"/>
          <w:color w:val="000000"/>
          <w:sz w:val="20"/>
          <w:szCs w:val="20"/>
          <w:lang w:eastAsia="en-IN"/>
        </w:rPr>
        <w:t xml:space="preserve"> </w:t>
      </w:r>
    </w:p>
    <w:p w14:paraId="74649EF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332C3D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0.982798, Median is 1.000000, Mode(s) are 0.0000</w:t>
      </w:r>
    </w:p>
    <w:p w14:paraId="5D8F065C"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no_older_children</w:t>
      </w:r>
      <w:proofErr w:type="spellEnd"/>
      <w:r w:rsidRPr="0036699A">
        <w:rPr>
          <w:rFonts w:ascii="Courier New" w:eastAsia="Times New Roman" w:hAnsi="Courier New" w:cs="Courier New"/>
          <w:color w:val="000000"/>
          <w:sz w:val="20"/>
          <w:szCs w:val="20"/>
          <w:lang w:eastAsia="en-IN"/>
        </w:rPr>
        <w:t xml:space="preserve"> has outliers</w:t>
      </w:r>
    </w:p>
    <w:p w14:paraId="52F3E4AB" w14:textId="65C83445"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drawing>
          <wp:inline distT="0" distB="0" distL="0" distR="0" wp14:anchorId="219AE4F4" wp14:editId="4D5F8D9A">
            <wp:extent cx="5731510" cy="151955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19555"/>
                    </a:xfrm>
                    <a:prstGeom prst="rect">
                      <a:avLst/>
                    </a:prstGeom>
                    <a:noFill/>
                    <a:ln>
                      <a:noFill/>
                    </a:ln>
                  </pic:spPr>
                </pic:pic>
              </a:graphicData>
            </a:graphic>
          </wp:inline>
        </w:drawing>
      </w:r>
    </w:p>
    <w:p w14:paraId="7198478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no_older_children</w:t>
      </w:r>
      <w:proofErr w:type="spellEnd"/>
      <w:r w:rsidRPr="0036699A">
        <w:rPr>
          <w:rFonts w:ascii="Courier New" w:eastAsia="Times New Roman" w:hAnsi="Courier New" w:cs="Courier New"/>
          <w:color w:val="000000"/>
          <w:sz w:val="20"/>
          <w:szCs w:val="20"/>
          <w:lang w:eastAsia="en-IN"/>
        </w:rPr>
        <w:t xml:space="preserve"> is not normally distributed</w:t>
      </w:r>
    </w:p>
    <w:p w14:paraId="79FC7328"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4DACE6C"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7. Univariate analysis for </w:t>
      </w:r>
      <w:proofErr w:type="spellStart"/>
      <w:r w:rsidRPr="0036699A">
        <w:rPr>
          <w:rFonts w:ascii="Courier New" w:eastAsia="Times New Roman" w:hAnsi="Courier New" w:cs="Courier New"/>
          <w:color w:val="000000"/>
          <w:sz w:val="20"/>
          <w:szCs w:val="20"/>
          <w:lang w:eastAsia="en-IN"/>
        </w:rPr>
        <w:t>foreign_no</w:t>
      </w:r>
      <w:proofErr w:type="spellEnd"/>
      <w:r w:rsidRPr="0036699A">
        <w:rPr>
          <w:rFonts w:ascii="Courier New" w:eastAsia="Times New Roman" w:hAnsi="Courier New" w:cs="Courier New"/>
          <w:color w:val="000000"/>
          <w:sz w:val="20"/>
          <w:szCs w:val="20"/>
          <w:lang w:eastAsia="en-IN"/>
        </w:rPr>
        <w:t xml:space="preserve"> </w:t>
      </w:r>
    </w:p>
    <w:p w14:paraId="392E000B"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4C474AC"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0.752294, Median is 1.000000, Mode(s) are 1.0000</w:t>
      </w:r>
    </w:p>
    <w:p w14:paraId="5E526C6D" w14:textId="04FBFE99"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drawing>
          <wp:inline distT="0" distB="0" distL="0" distR="0" wp14:anchorId="4E4E38C9" wp14:editId="6D44D714">
            <wp:extent cx="5731510" cy="14992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1B16851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foreign_no</w:t>
      </w:r>
      <w:proofErr w:type="spellEnd"/>
      <w:r w:rsidRPr="0036699A">
        <w:rPr>
          <w:rFonts w:ascii="Courier New" w:eastAsia="Times New Roman" w:hAnsi="Courier New" w:cs="Courier New"/>
          <w:color w:val="000000"/>
          <w:sz w:val="20"/>
          <w:szCs w:val="20"/>
          <w:lang w:eastAsia="en-IN"/>
        </w:rPr>
        <w:t xml:space="preserve"> is not normally distributed</w:t>
      </w:r>
    </w:p>
    <w:p w14:paraId="49FB8D2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2620E6B"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8. Univariate analysis for </w:t>
      </w:r>
      <w:proofErr w:type="spellStart"/>
      <w:r w:rsidRPr="0036699A">
        <w:rPr>
          <w:rFonts w:ascii="Courier New" w:eastAsia="Times New Roman" w:hAnsi="Courier New" w:cs="Courier New"/>
          <w:color w:val="000000"/>
          <w:sz w:val="20"/>
          <w:szCs w:val="20"/>
          <w:lang w:eastAsia="en-IN"/>
        </w:rPr>
        <w:t>foreign_yes</w:t>
      </w:r>
      <w:proofErr w:type="spellEnd"/>
      <w:r w:rsidRPr="0036699A">
        <w:rPr>
          <w:rFonts w:ascii="Courier New" w:eastAsia="Times New Roman" w:hAnsi="Courier New" w:cs="Courier New"/>
          <w:color w:val="000000"/>
          <w:sz w:val="20"/>
          <w:szCs w:val="20"/>
          <w:lang w:eastAsia="en-IN"/>
        </w:rPr>
        <w:t xml:space="preserve"> </w:t>
      </w:r>
    </w:p>
    <w:p w14:paraId="16CFFA2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3BBCD55"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0.247706, Median is 0.000000, Mode(s) are 0.0000</w:t>
      </w:r>
    </w:p>
    <w:p w14:paraId="16C10DB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foreign_yes</w:t>
      </w:r>
      <w:proofErr w:type="spellEnd"/>
      <w:r w:rsidRPr="0036699A">
        <w:rPr>
          <w:rFonts w:ascii="Courier New" w:eastAsia="Times New Roman" w:hAnsi="Courier New" w:cs="Courier New"/>
          <w:color w:val="000000"/>
          <w:sz w:val="20"/>
          <w:szCs w:val="20"/>
          <w:lang w:eastAsia="en-IN"/>
        </w:rPr>
        <w:t xml:space="preserve"> has outliers</w:t>
      </w:r>
    </w:p>
    <w:p w14:paraId="57D5D4B8" w14:textId="0E78669B"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lastRenderedPageBreak/>
        <w:drawing>
          <wp:inline distT="0" distB="0" distL="0" distR="0" wp14:anchorId="29E55030" wp14:editId="3074DE14">
            <wp:extent cx="5731510" cy="14992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414E7507"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foreign_yes</w:t>
      </w:r>
      <w:proofErr w:type="spellEnd"/>
      <w:r w:rsidRPr="0036699A">
        <w:rPr>
          <w:rFonts w:ascii="Courier New" w:eastAsia="Times New Roman" w:hAnsi="Courier New" w:cs="Courier New"/>
          <w:color w:val="000000"/>
          <w:sz w:val="20"/>
          <w:szCs w:val="20"/>
          <w:lang w:eastAsia="en-IN"/>
        </w:rPr>
        <w:t xml:space="preserve"> is not normally distributed</w:t>
      </w:r>
    </w:p>
    <w:p w14:paraId="1299AF9B" w14:textId="53C1978A" w:rsidR="0036699A" w:rsidRDefault="0036699A" w:rsidP="004A3CD3">
      <w:pPr>
        <w:pStyle w:val="NoSpacing"/>
      </w:pPr>
    </w:p>
    <w:p w14:paraId="44DF5D47" w14:textId="480A45F5" w:rsidR="00DA1877" w:rsidRDefault="00DA1877" w:rsidP="004A3CD3">
      <w:pPr>
        <w:pStyle w:val="NoSpacing"/>
      </w:pPr>
    </w:p>
    <w:p w14:paraId="4D2AA7B0" w14:textId="502D328C" w:rsidR="00DA1877" w:rsidRDefault="00DA1877" w:rsidP="004A3CD3">
      <w:pPr>
        <w:pStyle w:val="NoSpacing"/>
      </w:pPr>
      <w:r>
        <w:t>Bivariate analysis:</w:t>
      </w:r>
    </w:p>
    <w:p w14:paraId="70F90BE2" w14:textId="1D49D3F1" w:rsidR="00DA1877" w:rsidRDefault="00DA1877" w:rsidP="004A3CD3">
      <w:pPr>
        <w:pStyle w:val="NoSpacing"/>
      </w:pPr>
    </w:p>
    <w:p w14:paraId="34547B53" w14:textId="53A0D119" w:rsidR="00DA1877" w:rsidRDefault="00DA1877" w:rsidP="004A3CD3">
      <w:pPr>
        <w:pStyle w:val="NoSpacing"/>
      </w:pPr>
      <w:r>
        <w:t xml:space="preserve">Please find below the </w:t>
      </w:r>
      <w:proofErr w:type="spellStart"/>
      <w:r>
        <w:t>pairplot</w:t>
      </w:r>
      <w:proofErr w:type="spellEnd"/>
      <w:r>
        <w:t xml:space="preserve"> for the original dataset</w:t>
      </w:r>
    </w:p>
    <w:p w14:paraId="0D7CE6C0" w14:textId="5B829D5F" w:rsidR="00DA1877" w:rsidRDefault="00DA1877" w:rsidP="004A3CD3">
      <w:pPr>
        <w:pStyle w:val="NoSpacing"/>
      </w:pPr>
      <w:r>
        <w:rPr>
          <w:noProof/>
        </w:rPr>
        <w:drawing>
          <wp:inline distT="0" distB="0" distL="0" distR="0" wp14:anchorId="6DB2A48D" wp14:editId="104F6047">
            <wp:extent cx="5731510" cy="56210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5621020"/>
                    </a:xfrm>
                    <a:prstGeom prst="rect">
                      <a:avLst/>
                    </a:prstGeom>
                    <a:noFill/>
                    <a:ln>
                      <a:noFill/>
                    </a:ln>
                  </pic:spPr>
                </pic:pic>
              </a:graphicData>
            </a:graphic>
          </wp:inline>
        </w:drawing>
      </w:r>
    </w:p>
    <w:p w14:paraId="3CDC37EE" w14:textId="66FB0E34" w:rsidR="00DA1877" w:rsidRDefault="00DA1877" w:rsidP="004A3CD3">
      <w:pPr>
        <w:pStyle w:val="NoSpacing"/>
      </w:pPr>
    </w:p>
    <w:p w14:paraId="21F640CA" w14:textId="77777777" w:rsidR="00893155" w:rsidRDefault="00893155" w:rsidP="004A3CD3">
      <w:pPr>
        <w:pStyle w:val="NoSpacing"/>
      </w:pPr>
    </w:p>
    <w:p w14:paraId="1331F616" w14:textId="77777777" w:rsidR="00893155" w:rsidRDefault="00893155" w:rsidP="004A3CD3">
      <w:pPr>
        <w:pStyle w:val="NoSpacing"/>
      </w:pPr>
    </w:p>
    <w:p w14:paraId="4A92BCEC" w14:textId="77777777" w:rsidR="00893155" w:rsidRDefault="00893155" w:rsidP="004A3CD3">
      <w:pPr>
        <w:pStyle w:val="NoSpacing"/>
      </w:pPr>
    </w:p>
    <w:p w14:paraId="485CCCA3" w14:textId="4BDBCEA0" w:rsidR="00DA1877" w:rsidRDefault="00DA1877" w:rsidP="004A3CD3">
      <w:pPr>
        <w:pStyle w:val="NoSpacing"/>
      </w:pPr>
      <w:r>
        <w:lastRenderedPageBreak/>
        <w:t>Please find below the heatmap for the original dataset</w:t>
      </w:r>
    </w:p>
    <w:p w14:paraId="480E97D4" w14:textId="77777777" w:rsidR="00DA1877" w:rsidRDefault="00DA1877" w:rsidP="004A3CD3">
      <w:pPr>
        <w:pStyle w:val="NoSpacing"/>
        <w:rPr>
          <w:noProof/>
        </w:rPr>
      </w:pPr>
    </w:p>
    <w:p w14:paraId="1D72E4F7" w14:textId="77777777" w:rsidR="00DA1877" w:rsidRDefault="00DA1877" w:rsidP="004A3CD3">
      <w:pPr>
        <w:pStyle w:val="NoSpacing"/>
        <w:rPr>
          <w:noProof/>
        </w:rPr>
      </w:pPr>
    </w:p>
    <w:p w14:paraId="2E1BD11C" w14:textId="5BC68A9B" w:rsidR="00DA1877" w:rsidRDefault="00DA1877" w:rsidP="004A3CD3">
      <w:pPr>
        <w:pStyle w:val="NoSpacing"/>
      </w:pPr>
      <w:r>
        <w:rPr>
          <w:noProof/>
        </w:rPr>
        <w:drawing>
          <wp:inline distT="0" distB="0" distL="0" distR="0" wp14:anchorId="4BFA8678" wp14:editId="74233909">
            <wp:extent cx="5731510" cy="273621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6AC042F5" w14:textId="7239A9D1" w:rsidR="00DA1877" w:rsidRDefault="00DA1877" w:rsidP="004A3CD3">
      <w:pPr>
        <w:pStyle w:val="NoSpacing"/>
      </w:pPr>
    </w:p>
    <w:p w14:paraId="2934AF30" w14:textId="5F4A5426" w:rsidR="00DA1877" w:rsidRDefault="00DA1877" w:rsidP="004A3CD3">
      <w:pPr>
        <w:pStyle w:val="NoSpacing"/>
      </w:pPr>
      <w:r>
        <w:t xml:space="preserve">The above bi variate analysis clearly shows that there isn’t a strong co relationship between many variables except for some </w:t>
      </w:r>
      <w:r w:rsidR="00AE15BE">
        <w:t xml:space="preserve">traces of </w:t>
      </w:r>
      <w:r>
        <w:t xml:space="preserve">positive co relation observed between </w:t>
      </w:r>
      <w:proofErr w:type="gramStart"/>
      <w:r>
        <w:t>foreign(</w:t>
      </w:r>
      <w:proofErr w:type="gramEnd"/>
      <w:r>
        <w:t xml:space="preserve">yes and no) and </w:t>
      </w:r>
      <w:proofErr w:type="spellStart"/>
      <w:r>
        <w:t>educ</w:t>
      </w:r>
      <w:proofErr w:type="spellEnd"/>
      <w:r>
        <w:t xml:space="preserve"> and some negative corelation between age and </w:t>
      </w:r>
      <w:proofErr w:type="spellStart"/>
      <w:r>
        <w:t>no_young_children</w:t>
      </w:r>
      <w:proofErr w:type="spellEnd"/>
      <w:r>
        <w:t>.</w:t>
      </w:r>
    </w:p>
    <w:p w14:paraId="3E37EEFA" w14:textId="275EC2B5" w:rsidR="00DA1877" w:rsidRDefault="00DA1877" w:rsidP="004A3CD3">
      <w:pPr>
        <w:pStyle w:val="NoSpacing"/>
      </w:pPr>
      <w:r>
        <w:t>Also the target variable</w:t>
      </w:r>
      <w:r w:rsidR="00C5704C">
        <w:t xml:space="preserve"> (</w:t>
      </w:r>
      <w:proofErr w:type="spellStart"/>
      <w:r w:rsidR="00C5704C">
        <w:t>Holliday_Package</w:t>
      </w:r>
      <w:proofErr w:type="spellEnd"/>
      <w:r w:rsidR="00C5704C">
        <w:t>)</w:t>
      </w:r>
      <w:r>
        <w:t xml:space="preserve"> does not show great deal of co relationship</w:t>
      </w:r>
      <w:r w:rsidR="00C5704C">
        <w:t xml:space="preserve"> with other predictor variables</w:t>
      </w:r>
      <w:r>
        <w:t xml:space="preserve"> while the</w:t>
      </w:r>
      <w:r w:rsidR="00C5704C">
        <w:t xml:space="preserve"> predictor variables such </w:t>
      </w:r>
      <w:proofErr w:type="gramStart"/>
      <w:r w:rsidR="00C5704C">
        <w:t xml:space="preserve">as </w:t>
      </w:r>
      <w:r>
        <w:t xml:space="preserve"> foreign</w:t>
      </w:r>
      <w:proofErr w:type="gramEnd"/>
      <w:r>
        <w:t xml:space="preserve">(no and yes) followed by salary and </w:t>
      </w:r>
      <w:proofErr w:type="spellStart"/>
      <w:r>
        <w:t>no_young_children</w:t>
      </w:r>
      <w:proofErr w:type="spellEnd"/>
      <w:r>
        <w:t xml:space="preserve"> show minor negative co relationship</w:t>
      </w:r>
      <w:r w:rsidR="00C50DB4">
        <w:t xml:space="preserve"> with the predicted variable (target).</w:t>
      </w:r>
    </w:p>
    <w:p w14:paraId="69ABD8EC" w14:textId="00ADCBD3" w:rsidR="00D373CD" w:rsidRDefault="00D373CD" w:rsidP="004A3CD3">
      <w:pPr>
        <w:pStyle w:val="NoSpacing"/>
      </w:pPr>
    </w:p>
    <w:p w14:paraId="26711B52" w14:textId="29BA960A" w:rsidR="00D373CD" w:rsidRDefault="00196553"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2.2 Do not scale the data. Encode the data (having string values) for Modelling. Data Split: Split the data into train and test (70:30). Apply Logistic Regression and LDA (linear discriminant analysis).</w:t>
      </w:r>
    </w:p>
    <w:p w14:paraId="761AD0BA" w14:textId="12033057" w:rsidR="00196553" w:rsidRDefault="00196553" w:rsidP="004A3CD3">
      <w:pPr>
        <w:pStyle w:val="NoSpacing"/>
        <w:rPr>
          <w:rFonts w:ascii="Arial" w:hAnsi="Arial" w:cs="Arial"/>
          <w:b/>
          <w:bCs/>
          <w:color w:val="000000"/>
          <w:shd w:val="clear" w:color="auto" w:fill="FFFFFF"/>
        </w:rPr>
      </w:pPr>
    </w:p>
    <w:p w14:paraId="1F62255E" w14:textId="1C4B5902" w:rsidR="00F00807" w:rsidRDefault="00F00807" w:rsidP="004A3CD3">
      <w:pPr>
        <w:pStyle w:val="NoSpacing"/>
        <w:rPr>
          <w:rFonts w:ascii="Arial" w:hAnsi="Arial" w:cs="Arial"/>
          <w:color w:val="000000"/>
          <w:shd w:val="clear" w:color="auto" w:fill="FFFFFF"/>
        </w:rPr>
      </w:pPr>
      <w:r w:rsidRPr="00F00807">
        <w:rPr>
          <w:rFonts w:ascii="Arial" w:hAnsi="Arial" w:cs="Arial"/>
          <w:color w:val="000000"/>
          <w:shd w:val="clear" w:color="auto" w:fill="FFFFFF"/>
        </w:rPr>
        <w:t xml:space="preserve">Please note that </w:t>
      </w:r>
      <w:r>
        <w:rPr>
          <w:rFonts w:ascii="Arial" w:hAnsi="Arial" w:cs="Arial"/>
          <w:color w:val="000000"/>
          <w:shd w:val="clear" w:color="auto" w:fill="FFFFFF"/>
        </w:rPr>
        <w:t>since salary alone showed a good number of outliers beyond maximum whisker it has been treated to match the maximum whisker accordingly</w:t>
      </w:r>
      <w:r w:rsidR="00A677BF">
        <w:rPr>
          <w:rFonts w:ascii="Arial" w:hAnsi="Arial" w:cs="Arial"/>
          <w:color w:val="000000"/>
          <w:shd w:val="clear" w:color="auto" w:fill="FFFFFF"/>
        </w:rPr>
        <w:t xml:space="preserve"> along with minimal outliers beyond minimum whisker also being imputed.</w:t>
      </w:r>
    </w:p>
    <w:p w14:paraId="11A265FD" w14:textId="687024F9" w:rsidR="0010440E" w:rsidRDefault="0010440E" w:rsidP="004A3CD3">
      <w:pPr>
        <w:pStyle w:val="NoSpacing"/>
        <w:rPr>
          <w:rFonts w:ascii="Arial" w:hAnsi="Arial" w:cs="Arial"/>
          <w:color w:val="000000"/>
          <w:shd w:val="clear" w:color="auto" w:fill="FFFFFF"/>
        </w:rPr>
      </w:pPr>
    </w:p>
    <w:p w14:paraId="19D3C5BE" w14:textId="77777777" w:rsidR="00E3727F" w:rsidRDefault="00E3727F" w:rsidP="00E3727F">
      <w:r>
        <w:t xml:space="preserve">Please find below the unique values across categorical variables and the respective count of number of rows. </w:t>
      </w:r>
      <w:proofErr w:type="gramStart"/>
      <w:r>
        <w:t>Also</w:t>
      </w:r>
      <w:proofErr w:type="gramEnd"/>
      <w:r>
        <w:t xml:space="preserve"> they are converted into numeric columns by </w:t>
      </w:r>
    </w:p>
    <w:p w14:paraId="6C55D147" w14:textId="77777777" w:rsidR="00E3727F" w:rsidRDefault="00E3727F" w:rsidP="00E3727F">
      <w:pPr>
        <w:pStyle w:val="HTMLPreformatted"/>
        <w:shd w:val="clear" w:color="auto" w:fill="FFFFFF"/>
        <w:wordWrap w:val="0"/>
        <w:textAlignment w:val="baseline"/>
        <w:rPr>
          <w:color w:val="000000"/>
          <w:sz w:val="21"/>
          <w:szCs w:val="21"/>
        </w:rPr>
      </w:pPr>
      <w:r>
        <w:rPr>
          <w:color w:val="000000"/>
          <w:sz w:val="21"/>
          <w:szCs w:val="21"/>
        </w:rPr>
        <w:t>HOLLIDAY_</w:t>
      </w:r>
      <w:proofErr w:type="gramStart"/>
      <w:r>
        <w:rPr>
          <w:color w:val="000000"/>
          <w:sz w:val="21"/>
          <w:szCs w:val="21"/>
        </w:rPr>
        <w:t>PACKAGE :</w:t>
      </w:r>
      <w:proofErr w:type="gramEnd"/>
      <w:r>
        <w:rPr>
          <w:color w:val="000000"/>
          <w:sz w:val="21"/>
          <w:szCs w:val="21"/>
        </w:rPr>
        <w:t xml:space="preserve">  2 unique values</w:t>
      </w:r>
    </w:p>
    <w:p w14:paraId="334A8708" w14:textId="77777777" w:rsidR="00E3727F" w:rsidRDefault="00E3727F" w:rsidP="00E3727F">
      <w:pPr>
        <w:pStyle w:val="HTMLPreformatted"/>
        <w:shd w:val="clear" w:color="auto" w:fill="FFFFFF"/>
        <w:wordWrap w:val="0"/>
        <w:textAlignment w:val="baseline"/>
        <w:rPr>
          <w:color w:val="000000"/>
          <w:sz w:val="21"/>
          <w:szCs w:val="21"/>
        </w:rPr>
      </w:pPr>
      <w:r>
        <w:rPr>
          <w:color w:val="000000"/>
          <w:sz w:val="21"/>
          <w:szCs w:val="21"/>
        </w:rPr>
        <w:t>Yes:   401 rows</w:t>
      </w:r>
    </w:p>
    <w:p w14:paraId="4D2B09A9" w14:textId="77777777" w:rsidR="00E3727F" w:rsidRDefault="00E3727F" w:rsidP="00E3727F">
      <w:pPr>
        <w:pStyle w:val="HTMLPreformatted"/>
        <w:shd w:val="clear" w:color="auto" w:fill="FFFFFF"/>
        <w:wordWrap w:val="0"/>
        <w:textAlignment w:val="baseline"/>
        <w:rPr>
          <w:color w:val="000000"/>
          <w:sz w:val="21"/>
          <w:szCs w:val="21"/>
        </w:rPr>
      </w:pPr>
      <w:proofErr w:type="gramStart"/>
      <w:r>
        <w:rPr>
          <w:color w:val="000000"/>
          <w:sz w:val="21"/>
          <w:szCs w:val="21"/>
        </w:rPr>
        <w:t>No :</w:t>
      </w:r>
      <w:proofErr w:type="gramEnd"/>
      <w:r>
        <w:rPr>
          <w:color w:val="000000"/>
          <w:sz w:val="21"/>
          <w:szCs w:val="21"/>
        </w:rPr>
        <w:t xml:space="preserve">   471 rows</w:t>
      </w:r>
    </w:p>
    <w:p w14:paraId="071E6460" w14:textId="77777777" w:rsidR="00E3727F" w:rsidRDefault="00E3727F" w:rsidP="00E3727F">
      <w:pPr>
        <w:pStyle w:val="HTMLPreformatted"/>
        <w:shd w:val="clear" w:color="auto" w:fill="FFFFFF"/>
        <w:wordWrap w:val="0"/>
        <w:textAlignment w:val="baseline"/>
        <w:rPr>
          <w:color w:val="000000"/>
          <w:sz w:val="21"/>
          <w:szCs w:val="21"/>
        </w:rPr>
      </w:pPr>
    </w:p>
    <w:p w14:paraId="33FD7165" w14:textId="77777777" w:rsidR="00E3727F" w:rsidRDefault="00E3727F" w:rsidP="00E3727F">
      <w:pPr>
        <w:pStyle w:val="HTMLPreformatted"/>
        <w:shd w:val="clear" w:color="auto" w:fill="FFFFFF"/>
        <w:wordWrap w:val="0"/>
        <w:textAlignment w:val="baseline"/>
        <w:rPr>
          <w:color w:val="000000"/>
          <w:sz w:val="21"/>
          <w:szCs w:val="21"/>
        </w:rPr>
      </w:pPr>
      <w:proofErr w:type="gramStart"/>
      <w:r>
        <w:rPr>
          <w:color w:val="000000"/>
          <w:sz w:val="21"/>
          <w:szCs w:val="21"/>
        </w:rPr>
        <w:t>FOREIGN :</w:t>
      </w:r>
      <w:proofErr w:type="gramEnd"/>
      <w:r>
        <w:rPr>
          <w:color w:val="000000"/>
          <w:sz w:val="21"/>
          <w:szCs w:val="21"/>
        </w:rPr>
        <w:t xml:space="preserve">  2 unique values</w:t>
      </w:r>
    </w:p>
    <w:p w14:paraId="1CF40437" w14:textId="77777777" w:rsidR="00E3727F" w:rsidRDefault="00E3727F" w:rsidP="00E3727F">
      <w:pPr>
        <w:pStyle w:val="HTMLPreformatted"/>
        <w:shd w:val="clear" w:color="auto" w:fill="FFFFFF"/>
        <w:wordWrap w:val="0"/>
        <w:textAlignment w:val="baseline"/>
        <w:rPr>
          <w:color w:val="000000"/>
          <w:sz w:val="21"/>
          <w:szCs w:val="21"/>
        </w:rPr>
      </w:pPr>
      <w:r>
        <w:rPr>
          <w:color w:val="000000"/>
          <w:sz w:val="21"/>
          <w:szCs w:val="21"/>
        </w:rPr>
        <w:t>Yes:    216 rows</w:t>
      </w:r>
    </w:p>
    <w:p w14:paraId="58526142" w14:textId="77777777" w:rsidR="00E3727F" w:rsidRDefault="00E3727F" w:rsidP="00E3727F">
      <w:pPr>
        <w:pStyle w:val="HTMLPreformatted"/>
        <w:shd w:val="clear" w:color="auto" w:fill="FFFFFF"/>
        <w:wordWrap w:val="0"/>
        <w:textAlignment w:val="baseline"/>
        <w:rPr>
          <w:color w:val="000000"/>
          <w:sz w:val="21"/>
          <w:szCs w:val="21"/>
        </w:rPr>
      </w:pPr>
      <w:proofErr w:type="gramStart"/>
      <w:r>
        <w:rPr>
          <w:color w:val="000000"/>
          <w:sz w:val="21"/>
          <w:szCs w:val="21"/>
        </w:rPr>
        <w:t>No :</w:t>
      </w:r>
      <w:proofErr w:type="gramEnd"/>
      <w:r>
        <w:rPr>
          <w:color w:val="000000"/>
          <w:sz w:val="21"/>
          <w:szCs w:val="21"/>
        </w:rPr>
        <w:t xml:space="preserve">    656 rows</w:t>
      </w:r>
    </w:p>
    <w:p w14:paraId="31475D51" w14:textId="77777777" w:rsidR="00E3727F" w:rsidRDefault="00E3727F" w:rsidP="004A3CD3">
      <w:pPr>
        <w:pStyle w:val="NoSpacing"/>
        <w:rPr>
          <w:rFonts w:ascii="Arial" w:hAnsi="Arial" w:cs="Arial"/>
          <w:color w:val="000000"/>
          <w:shd w:val="clear" w:color="auto" w:fill="FFFFFF"/>
        </w:rPr>
      </w:pPr>
    </w:p>
    <w:p w14:paraId="1A997E37" w14:textId="758C6872" w:rsidR="0010440E" w:rsidRDefault="0010440E" w:rsidP="004A3CD3">
      <w:pPr>
        <w:pStyle w:val="NoSpacing"/>
        <w:rPr>
          <w:rFonts w:ascii="Arial" w:hAnsi="Arial" w:cs="Arial"/>
          <w:color w:val="000000"/>
          <w:shd w:val="clear" w:color="auto" w:fill="FFFFFF"/>
        </w:rPr>
      </w:pPr>
      <w:r>
        <w:rPr>
          <w:rFonts w:ascii="Arial" w:hAnsi="Arial" w:cs="Arial"/>
          <w:color w:val="000000"/>
          <w:shd w:val="clear" w:color="auto" w:fill="FFFFFF"/>
        </w:rPr>
        <w:t xml:space="preserve">Also the categorical variable </w:t>
      </w:r>
      <w:proofErr w:type="spellStart"/>
      <w:r>
        <w:rPr>
          <w:rFonts w:ascii="Arial" w:hAnsi="Arial" w:cs="Arial"/>
          <w:color w:val="000000"/>
          <w:shd w:val="clear" w:color="auto" w:fill="FFFFFF"/>
        </w:rPr>
        <w:t>Ho</w:t>
      </w:r>
      <w:r w:rsidR="00205F79">
        <w:rPr>
          <w:rFonts w:ascii="Arial" w:hAnsi="Arial" w:cs="Arial"/>
          <w:color w:val="000000"/>
          <w:shd w:val="clear" w:color="auto" w:fill="FFFFFF"/>
        </w:rPr>
        <w:t>l</w:t>
      </w:r>
      <w:r>
        <w:rPr>
          <w:rFonts w:ascii="Arial" w:hAnsi="Arial" w:cs="Arial"/>
          <w:color w:val="000000"/>
          <w:shd w:val="clear" w:color="auto" w:fill="FFFFFF"/>
        </w:rPr>
        <w:t>liday_Package</w:t>
      </w:r>
      <w:proofErr w:type="spellEnd"/>
      <w:r>
        <w:rPr>
          <w:rFonts w:ascii="Arial" w:hAnsi="Arial" w:cs="Arial"/>
          <w:color w:val="000000"/>
          <w:shd w:val="clear" w:color="auto" w:fill="FFFFFF"/>
        </w:rPr>
        <w:t xml:space="preserve"> has been type casted with binary values of 1 and 0 for ‘yes’ and ‘no’ respectively and hence making them </w:t>
      </w:r>
      <w:r w:rsidR="001E30FC">
        <w:rPr>
          <w:rFonts w:ascii="Arial" w:hAnsi="Arial" w:cs="Arial"/>
          <w:color w:val="000000"/>
          <w:shd w:val="clear" w:color="auto" w:fill="FFFFFF"/>
        </w:rPr>
        <w:t>align</w:t>
      </w:r>
      <w:r>
        <w:rPr>
          <w:rFonts w:ascii="Arial" w:hAnsi="Arial" w:cs="Arial"/>
          <w:color w:val="000000"/>
          <w:shd w:val="clear" w:color="auto" w:fill="FFFFFF"/>
        </w:rPr>
        <w:t xml:space="preserve"> </w:t>
      </w:r>
      <w:r w:rsidR="001E30FC">
        <w:rPr>
          <w:rFonts w:ascii="Arial" w:hAnsi="Arial" w:cs="Arial"/>
          <w:color w:val="000000"/>
          <w:shd w:val="clear" w:color="auto" w:fill="FFFFFF"/>
        </w:rPr>
        <w:t>with</w:t>
      </w:r>
      <w:r w:rsidR="00866D6D">
        <w:rPr>
          <w:rFonts w:ascii="Arial" w:hAnsi="Arial" w:cs="Arial"/>
          <w:color w:val="000000"/>
          <w:shd w:val="clear" w:color="auto" w:fill="FFFFFF"/>
        </w:rPr>
        <w:t xml:space="preserve"> reflecting</w:t>
      </w:r>
      <w:r w:rsidR="00A34277">
        <w:rPr>
          <w:rFonts w:ascii="Arial" w:hAnsi="Arial" w:cs="Arial"/>
          <w:color w:val="000000"/>
          <w:shd w:val="clear" w:color="auto" w:fill="FFFFFF"/>
        </w:rPr>
        <w:t xml:space="preserve"> on</w:t>
      </w:r>
      <w:r w:rsidR="00866D6D">
        <w:rPr>
          <w:rFonts w:ascii="Arial" w:hAnsi="Arial" w:cs="Arial"/>
          <w:color w:val="000000"/>
          <w:shd w:val="clear" w:color="auto" w:fill="FFFFFF"/>
        </w:rPr>
        <w:t xml:space="preserve"> if the customer opted for vacation </w:t>
      </w:r>
      <w:proofErr w:type="gramStart"/>
      <w:r w:rsidR="00866D6D">
        <w:rPr>
          <w:rFonts w:ascii="Arial" w:hAnsi="Arial" w:cs="Arial"/>
          <w:color w:val="000000"/>
          <w:shd w:val="clear" w:color="auto" w:fill="FFFFFF"/>
        </w:rPr>
        <w:t>package</w:t>
      </w:r>
      <w:r w:rsidR="001E30FC">
        <w:rPr>
          <w:rFonts w:ascii="Arial" w:hAnsi="Arial" w:cs="Arial"/>
          <w:color w:val="000000"/>
          <w:shd w:val="clear" w:color="auto" w:fill="FFFFFF"/>
        </w:rPr>
        <w:t>(</w:t>
      </w:r>
      <w:proofErr w:type="gramEnd"/>
      <w:r w:rsidR="001E30FC">
        <w:rPr>
          <w:rFonts w:ascii="Arial" w:hAnsi="Arial" w:cs="Arial"/>
          <w:color w:val="000000"/>
          <w:shd w:val="clear" w:color="auto" w:fill="FFFFFF"/>
        </w:rPr>
        <w:t>as 1)</w:t>
      </w:r>
      <w:r w:rsidR="00866D6D">
        <w:rPr>
          <w:rFonts w:ascii="Arial" w:hAnsi="Arial" w:cs="Arial"/>
          <w:color w:val="000000"/>
          <w:shd w:val="clear" w:color="auto" w:fill="FFFFFF"/>
        </w:rPr>
        <w:t xml:space="preserve"> or not</w:t>
      </w:r>
      <w:r w:rsidR="001E30FC">
        <w:rPr>
          <w:rFonts w:ascii="Arial" w:hAnsi="Arial" w:cs="Arial"/>
          <w:color w:val="000000"/>
          <w:shd w:val="clear" w:color="auto" w:fill="FFFFFF"/>
        </w:rPr>
        <w:t xml:space="preserve"> (as 0)</w:t>
      </w:r>
      <w:r w:rsidR="00866D6D">
        <w:rPr>
          <w:rFonts w:ascii="Arial" w:hAnsi="Arial" w:cs="Arial"/>
          <w:color w:val="000000"/>
          <w:shd w:val="clear" w:color="auto" w:fill="FFFFFF"/>
        </w:rPr>
        <w:t xml:space="preserve"> respectively.</w:t>
      </w:r>
    </w:p>
    <w:p w14:paraId="33F34CF1" w14:textId="17DB7F9D" w:rsidR="00472BEE" w:rsidRDefault="00472BEE" w:rsidP="004A3CD3">
      <w:pPr>
        <w:pStyle w:val="NoSpacing"/>
        <w:rPr>
          <w:rFonts w:ascii="Arial" w:hAnsi="Arial" w:cs="Arial"/>
          <w:color w:val="000000"/>
          <w:shd w:val="clear" w:color="auto" w:fill="FFFFFF"/>
        </w:rPr>
      </w:pPr>
    </w:p>
    <w:p w14:paraId="5ABB5724" w14:textId="5C01AB2F" w:rsidR="00472BEE" w:rsidRDefault="00472BEE" w:rsidP="004A3CD3">
      <w:pPr>
        <w:pStyle w:val="NoSpacing"/>
        <w:rPr>
          <w:rFonts w:ascii="Arial" w:hAnsi="Arial" w:cs="Arial"/>
          <w:color w:val="000000"/>
          <w:shd w:val="clear" w:color="auto" w:fill="FFFFFF"/>
        </w:rPr>
      </w:pPr>
      <w:r>
        <w:rPr>
          <w:rFonts w:ascii="Arial" w:hAnsi="Arial" w:cs="Arial"/>
          <w:color w:val="000000"/>
          <w:shd w:val="clear" w:color="auto" w:fill="FFFFFF"/>
        </w:rPr>
        <w:t>Also</w:t>
      </w:r>
      <w:r w:rsidR="003F5573">
        <w:rPr>
          <w:rFonts w:ascii="Arial" w:hAnsi="Arial" w:cs="Arial"/>
          <w:color w:val="000000"/>
          <w:shd w:val="clear" w:color="auto" w:fill="FFFFFF"/>
        </w:rPr>
        <w:t>,</w:t>
      </w:r>
      <w:r>
        <w:rPr>
          <w:rFonts w:ascii="Arial" w:hAnsi="Arial" w:cs="Arial"/>
          <w:color w:val="000000"/>
          <w:shd w:val="clear" w:color="auto" w:fill="FFFFFF"/>
        </w:rPr>
        <w:t xml:space="preserve"> the ‘foreign’ variable which does not have numerical significance has been converted to flag based (one hot encoding) variable</w:t>
      </w:r>
      <w:r w:rsidR="00763BAB">
        <w:rPr>
          <w:rFonts w:ascii="Arial" w:hAnsi="Arial" w:cs="Arial"/>
          <w:color w:val="000000"/>
          <w:shd w:val="clear" w:color="auto" w:fill="FFFFFF"/>
        </w:rPr>
        <w:t>s</w:t>
      </w:r>
      <w:r>
        <w:rPr>
          <w:rFonts w:ascii="Arial" w:hAnsi="Arial" w:cs="Arial"/>
          <w:color w:val="000000"/>
          <w:shd w:val="clear" w:color="auto" w:fill="FFFFFF"/>
        </w:rPr>
        <w:t xml:space="preserve"> with numeric binaries as </w:t>
      </w:r>
      <w:r w:rsidR="00763BAB">
        <w:rPr>
          <w:rFonts w:ascii="Arial" w:hAnsi="Arial" w:cs="Arial"/>
          <w:color w:val="000000"/>
          <w:shd w:val="clear" w:color="auto" w:fill="FFFFFF"/>
        </w:rPr>
        <w:t xml:space="preserve">their </w:t>
      </w:r>
      <w:r>
        <w:rPr>
          <w:rFonts w:ascii="Arial" w:hAnsi="Arial" w:cs="Arial"/>
          <w:color w:val="000000"/>
          <w:shd w:val="clear" w:color="auto" w:fill="FFFFFF"/>
        </w:rPr>
        <w:t xml:space="preserve">values across </w:t>
      </w:r>
      <w:r w:rsidR="00763BAB">
        <w:rPr>
          <w:rFonts w:ascii="Arial" w:hAnsi="Arial" w:cs="Arial"/>
          <w:color w:val="000000"/>
          <w:shd w:val="clear" w:color="auto" w:fill="FFFFFF"/>
        </w:rPr>
        <w:t xml:space="preserve">two </w:t>
      </w:r>
      <w:r w:rsidR="00763BAB">
        <w:rPr>
          <w:rFonts w:ascii="Arial" w:hAnsi="Arial" w:cs="Arial"/>
          <w:color w:val="000000"/>
          <w:shd w:val="clear" w:color="auto" w:fill="FFFFFF"/>
        </w:rPr>
        <w:lastRenderedPageBreak/>
        <w:t xml:space="preserve">new variables namely </w:t>
      </w:r>
      <w:proofErr w:type="spellStart"/>
      <w:r>
        <w:rPr>
          <w:rFonts w:ascii="Arial" w:hAnsi="Arial" w:cs="Arial"/>
          <w:color w:val="000000"/>
          <w:shd w:val="clear" w:color="auto" w:fill="FFFFFF"/>
        </w:rPr>
        <w:t>foreign_yes</w:t>
      </w:r>
      <w:proofErr w:type="spellEnd"/>
      <w:r>
        <w:rPr>
          <w:rFonts w:ascii="Arial" w:hAnsi="Arial" w:cs="Arial"/>
          <w:color w:val="000000"/>
          <w:shd w:val="clear" w:color="auto" w:fill="FFFFFF"/>
        </w:rPr>
        <w:t xml:space="preserve"> and </w:t>
      </w:r>
      <w:proofErr w:type="spellStart"/>
      <w:r>
        <w:rPr>
          <w:rFonts w:ascii="Arial" w:hAnsi="Arial" w:cs="Arial"/>
          <w:color w:val="000000"/>
          <w:shd w:val="clear" w:color="auto" w:fill="FFFFFF"/>
        </w:rPr>
        <w:t>foreign_no</w:t>
      </w:r>
      <w:proofErr w:type="spellEnd"/>
      <w:r w:rsidR="00540EE8">
        <w:rPr>
          <w:rFonts w:ascii="Arial" w:hAnsi="Arial" w:cs="Arial"/>
          <w:color w:val="000000"/>
          <w:shd w:val="clear" w:color="auto" w:fill="FFFFFF"/>
        </w:rPr>
        <w:t xml:space="preserve"> depicting whether the customer is foreigner or not.</w:t>
      </w:r>
    </w:p>
    <w:p w14:paraId="05AEF90A" w14:textId="2494A497" w:rsidR="00441F1C" w:rsidRDefault="00441F1C" w:rsidP="004A3CD3">
      <w:pPr>
        <w:pStyle w:val="NoSpacing"/>
        <w:rPr>
          <w:rFonts w:ascii="Arial" w:hAnsi="Arial" w:cs="Arial"/>
          <w:color w:val="000000"/>
          <w:shd w:val="clear" w:color="auto" w:fill="FFFFFF"/>
        </w:rPr>
      </w:pPr>
    </w:p>
    <w:p w14:paraId="757AF1EB" w14:textId="0BA29989" w:rsidR="00441F1C" w:rsidRDefault="00441F1C" w:rsidP="004A3CD3">
      <w:pPr>
        <w:pStyle w:val="NoSpacing"/>
        <w:rPr>
          <w:rFonts w:ascii="Arial" w:hAnsi="Arial" w:cs="Arial"/>
          <w:color w:val="000000"/>
          <w:shd w:val="clear" w:color="auto" w:fill="FFFFFF"/>
        </w:rPr>
      </w:pPr>
      <w:r>
        <w:rPr>
          <w:rFonts w:ascii="Arial" w:hAnsi="Arial" w:cs="Arial"/>
          <w:color w:val="000000"/>
          <w:shd w:val="clear" w:color="auto" w:fill="FFFFFF"/>
        </w:rPr>
        <w:t xml:space="preserve">Please find below the </w:t>
      </w:r>
      <w:proofErr w:type="gramStart"/>
      <w:r>
        <w:rPr>
          <w:rFonts w:ascii="Arial" w:hAnsi="Arial" w:cs="Arial"/>
          <w:color w:val="000000"/>
          <w:shd w:val="clear" w:color="auto" w:fill="FFFFFF"/>
        </w:rPr>
        <w:t>5 number</w:t>
      </w:r>
      <w:proofErr w:type="gramEnd"/>
      <w:r>
        <w:rPr>
          <w:rFonts w:ascii="Arial" w:hAnsi="Arial" w:cs="Arial"/>
          <w:color w:val="000000"/>
          <w:shd w:val="clear" w:color="auto" w:fill="FFFFFF"/>
        </w:rPr>
        <w:t xml:space="preserve"> summary for the training data</w:t>
      </w:r>
      <w:r w:rsidR="001C2FD6">
        <w:rPr>
          <w:rFonts w:ascii="Arial" w:hAnsi="Arial" w:cs="Arial"/>
          <w:color w:val="000000"/>
          <w:shd w:val="clear" w:color="auto" w:fill="FFFFFF"/>
        </w:rPr>
        <w:t xml:space="preserve"> (70% of the sample)</w:t>
      </w:r>
      <w:r>
        <w:rPr>
          <w:rFonts w:ascii="Arial" w:hAnsi="Arial" w:cs="Arial"/>
          <w:color w:val="000000"/>
          <w:shd w:val="clear" w:color="auto" w:fill="FFFFFF"/>
        </w:rPr>
        <w:t xml:space="preserve"> after the categorical object types has been converted to numeric as mentioned before.</w:t>
      </w:r>
    </w:p>
    <w:p w14:paraId="0BAA7CD6" w14:textId="13348639" w:rsidR="00441F1C" w:rsidRDefault="00441F1C" w:rsidP="004A3CD3">
      <w:pPr>
        <w:pStyle w:val="NoSpacing"/>
      </w:pPr>
      <w:r w:rsidRPr="00441F1C">
        <w:drawing>
          <wp:inline distT="0" distB="0" distL="0" distR="0" wp14:anchorId="10272B3D" wp14:editId="1746D3B5">
            <wp:extent cx="5017135" cy="25126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7135" cy="2512695"/>
                    </a:xfrm>
                    <a:prstGeom prst="rect">
                      <a:avLst/>
                    </a:prstGeom>
                    <a:noFill/>
                    <a:ln>
                      <a:noFill/>
                    </a:ln>
                  </pic:spPr>
                </pic:pic>
              </a:graphicData>
            </a:graphic>
          </wp:inline>
        </w:drawing>
      </w:r>
    </w:p>
    <w:p w14:paraId="26026FAC" w14:textId="4682CF22" w:rsidR="00441F1C" w:rsidRDefault="00441F1C" w:rsidP="004A3CD3">
      <w:pPr>
        <w:pStyle w:val="NoSpacing"/>
      </w:pPr>
    </w:p>
    <w:p w14:paraId="7B5D16D9" w14:textId="68CCB311" w:rsidR="00441F1C" w:rsidRDefault="00441F1C" w:rsidP="00441F1C">
      <w:pPr>
        <w:pStyle w:val="NoSpacing"/>
        <w:rPr>
          <w:rFonts w:ascii="Arial" w:hAnsi="Arial" w:cs="Arial"/>
          <w:color w:val="000000"/>
          <w:shd w:val="clear" w:color="auto" w:fill="FFFFFF"/>
        </w:rPr>
      </w:pPr>
      <w:r>
        <w:rPr>
          <w:rFonts w:ascii="Arial" w:hAnsi="Arial" w:cs="Arial"/>
          <w:color w:val="000000"/>
          <w:shd w:val="clear" w:color="auto" w:fill="FFFFFF"/>
        </w:rPr>
        <w:t xml:space="preserve">Please find below the </w:t>
      </w:r>
      <w:proofErr w:type="gramStart"/>
      <w:r>
        <w:rPr>
          <w:rFonts w:ascii="Arial" w:hAnsi="Arial" w:cs="Arial"/>
          <w:color w:val="000000"/>
          <w:shd w:val="clear" w:color="auto" w:fill="FFFFFF"/>
        </w:rPr>
        <w:t>5 number</w:t>
      </w:r>
      <w:proofErr w:type="gramEnd"/>
      <w:r>
        <w:rPr>
          <w:rFonts w:ascii="Arial" w:hAnsi="Arial" w:cs="Arial"/>
          <w:color w:val="000000"/>
          <w:shd w:val="clear" w:color="auto" w:fill="FFFFFF"/>
        </w:rPr>
        <w:t xml:space="preserve"> summary for the </w:t>
      </w:r>
      <w:r>
        <w:rPr>
          <w:rFonts w:ascii="Arial" w:hAnsi="Arial" w:cs="Arial"/>
          <w:color w:val="000000"/>
          <w:shd w:val="clear" w:color="auto" w:fill="FFFFFF"/>
        </w:rPr>
        <w:t>testing</w:t>
      </w:r>
      <w:r>
        <w:rPr>
          <w:rFonts w:ascii="Arial" w:hAnsi="Arial" w:cs="Arial"/>
          <w:color w:val="000000"/>
          <w:shd w:val="clear" w:color="auto" w:fill="FFFFFF"/>
        </w:rPr>
        <w:t xml:space="preserve"> data after the categorical object types has been converted to numeric as mentioned before.</w:t>
      </w:r>
    </w:p>
    <w:p w14:paraId="2351274A" w14:textId="0FFE781C" w:rsidR="00441F1C" w:rsidRDefault="00441F1C" w:rsidP="004A3CD3">
      <w:pPr>
        <w:pStyle w:val="NoSpacing"/>
      </w:pPr>
    </w:p>
    <w:p w14:paraId="305270FC" w14:textId="7DB842A7" w:rsidR="00441F1C" w:rsidRDefault="00441F1C" w:rsidP="004A3CD3">
      <w:pPr>
        <w:pStyle w:val="NoSpacing"/>
      </w:pPr>
      <w:r w:rsidRPr="00441F1C">
        <w:drawing>
          <wp:inline distT="0" distB="0" distL="0" distR="0" wp14:anchorId="1F1AFC7B" wp14:editId="01D1EE74">
            <wp:extent cx="5017135" cy="2009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7135" cy="2009775"/>
                    </a:xfrm>
                    <a:prstGeom prst="rect">
                      <a:avLst/>
                    </a:prstGeom>
                    <a:noFill/>
                    <a:ln>
                      <a:noFill/>
                    </a:ln>
                  </pic:spPr>
                </pic:pic>
              </a:graphicData>
            </a:graphic>
          </wp:inline>
        </w:drawing>
      </w:r>
    </w:p>
    <w:p w14:paraId="20E200DF" w14:textId="19483CC3" w:rsidR="00047CBF" w:rsidRDefault="00047CBF" w:rsidP="004A3CD3">
      <w:pPr>
        <w:pStyle w:val="NoSpacing"/>
      </w:pPr>
    </w:p>
    <w:p w14:paraId="034FBED7" w14:textId="2558E1D9" w:rsidR="00047CBF" w:rsidRDefault="00047CBF" w:rsidP="004A3CD3">
      <w:pPr>
        <w:pStyle w:val="NoSpacing"/>
      </w:pPr>
    </w:p>
    <w:p w14:paraId="5DDD0DF6" w14:textId="046D75D4" w:rsidR="00047CBF" w:rsidRDefault="00047CBF" w:rsidP="004A3CD3">
      <w:pPr>
        <w:pStyle w:val="NoSpacing"/>
      </w:pPr>
    </w:p>
    <w:p w14:paraId="29D5C787" w14:textId="77777777" w:rsidR="00C9505E" w:rsidRDefault="00C9505E" w:rsidP="00C9505E">
      <w:pPr>
        <w:pStyle w:val="NoSpacing"/>
      </w:pPr>
      <w:r>
        <w:t xml:space="preserve">Based on the regression model that has been built based on the above training and testing data set below are the statistical summary using the </w:t>
      </w:r>
      <w:proofErr w:type="spellStart"/>
      <w:r>
        <w:t>statsmodel</w:t>
      </w:r>
      <w:proofErr w:type="spellEnd"/>
      <w:r>
        <w:t xml:space="preserve"> library.</w:t>
      </w:r>
    </w:p>
    <w:p w14:paraId="764E0939" w14:textId="46F9C253" w:rsidR="00047CBF" w:rsidRDefault="00047CBF" w:rsidP="004A3CD3">
      <w:pPr>
        <w:pStyle w:val="NoSpacing"/>
      </w:pPr>
    </w:p>
    <w:p w14:paraId="76A0B53B" w14:textId="006CFC34" w:rsidR="00871A34" w:rsidRDefault="00871A34" w:rsidP="004A3CD3">
      <w:pPr>
        <w:pStyle w:val="NoSpacing"/>
      </w:pPr>
      <w:r>
        <w:rPr>
          <w:noProof/>
        </w:rPr>
        <w:lastRenderedPageBreak/>
        <w:drawing>
          <wp:inline distT="0" distB="0" distL="0" distR="0" wp14:anchorId="2EF89062" wp14:editId="395802B7">
            <wp:extent cx="5731510" cy="44126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412615"/>
                    </a:xfrm>
                    <a:prstGeom prst="rect">
                      <a:avLst/>
                    </a:prstGeom>
                  </pic:spPr>
                </pic:pic>
              </a:graphicData>
            </a:graphic>
          </wp:inline>
        </w:drawing>
      </w:r>
    </w:p>
    <w:p w14:paraId="70140292" w14:textId="20A0CC3B" w:rsidR="00871A34" w:rsidRDefault="00871A34" w:rsidP="004A3CD3">
      <w:pPr>
        <w:pStyle w:val="NoSpacing"/>
      </w:pPr>
    </w:p>
    <w:p w14:paraId="53C7A6FC" w14:textId="2D5DEA30" w:rsidR="00871A34" w:rsidRDefault="00871A34" w:rsidP="004A3CD3">
      <w:pPr>
        <w:pStyle w:val="NoSpacing"/>
      </w:pPr>
    </w:p>
    <w:p w14:paraId="06EE08B6" w14:textId="74D0D65A" w:rsidR="00871A34" w:rsidRDefault="00871A34" w:rsidP="004A3CD3">
      <w:pPr>
        <w:pStyle w:val="NoSpacing"/>
      </w:pPr>
    </w:p>
    <w:p w14:paraId="0ABC294B" w14:textId="6F88D99E" w:rsidR="00871A34" w:rsidRDefault="00871A34" w:rsidP="004A3CD3">
      <w:pPr>
        <w:pStyle w:val="NoSpacing"/>
      </w:pPr>
    </w:p>
    <w:p w14:paraId="02604EB6" w14:textId="6D3CAC9B" w:rsidR="00871A34" w:rsidRDefault="00871A34" w:rsidP="00871A34">
      <w:pPr>
        <w:pStyle w:val="NoSpacing"/>
      </w:pPr>
      <w:r>
        <w:t xml:space="preserve">Based on the null hypothesis that states that the </w:t>
      </w:r>
      <w:r w:rsidRPr="00C9505E">
        <w:t>independ</w:t>
      </w:r>
      <w:r>
        <w:t>e</w:t>
      </w:r>
      <w:r w:rsidRPr="00C9505E">
        <w:t>nt variables</w:t>
      </w:r>
      <w:r w:rsidR="00851E52">
        <w:t xml:space="preserve"> in the sample</w:t>
      </w:r>
      <w:r w:rsidRPr="00C9505E">
        <w:t xml:space="preserve"> have no co relationship with target variable from the universe</w:t>
      </w:r>
      <w:r>
        <w:t xml:space="preserve">, please note the coefficients of </w:t>
      </w:r>
      <w:r>
        <w:t>predictor variables such as ‘</w:t>
      </w:r>
      <w:proofErr w:type="spellStart"/>
      <w:r>
        <w:t>no_older_children</w:t>
      </w:r>
      <w:proofErr w:type="spellEnd"/>
      <w:r>
        <w:t>’ and ‘</w:t>
      </w:r>
      <w:proofErr w:type="spellStart"/>
      <w:r>
        <w:t>educ</w:t>
      </w:r>
      <w:proofErr w:type="spellEnd"/>
      <w:r>
        <w:t xml:space="preserve">’ from the above statistical summary with </w:t>
      </w:r>
      <w:proofErr w:type="spellStart"/>
      <w:r>
        <w:t>p_</w:t>
      </w:r>
      <w:proofErr w:type="gramStart"/>
      <w:r>
        <w:t>value</w:t>
      </w:r>
      <w:proofErr w:type="spellEnd"/>
      <w:r>
        <w:t xml:space="preserve">  </w:t>
      </w:r>
      <w:r w:rsidR="001C2FD6">
        <w:t>above</w:t>
      </w:r>
      <w:proofErr w:type="gramEnd"/>
      <w:r>
        <w:t xml:space="preserve"> significance value of 5% states that null will fly. </w:t>
      </w:r>
      <w:r w:rsidR="00851E52">
        <w:t xml:space="preserve">This means those two variables cannot be part of predictor variables. </w:t>
      </w:r>
      <w:proofErr w:type="gramStart"/>
      <w:r>
        <w:t>However</w:t>
      </w:r>
      <w:proofErr w:type="gramEnd"/>
      <w:r>
        <w:t xml:space="preserve"> for the rest of the predictor variables such as Salary, age, </w:t>
      </w:r>
      <w:proofErr w:type="spellStart"/>
      <w:r>
        <w:t>no_young_children</w:t>
      </w:r>
      <w:proofErr w:type="spellEnd"/>
      <w:r>
        <w:t xml:space="preserve">, </w:t>
      </w:r>
      <w:proofErr w:type="spellStart"/>
      <w:r>
        <w:t>foreign_yes</w:t>
      </w:r>
      <w:proofErr w:type="spellEnd"/>
      <w:r>
        <w:t xml:space="preserve"> and </w:t>
      </w:r>
      <w:proofErr w:type="spellStart"/>
      <w:r>
        <w:t>foreign_no</w:t>
      </w:r>
      <w:proofErr w:type="spellEnd"/>
      <w:r>
        <w:t xml:space="preserve"> the </w:t>
      </w:r>
      <w:proofErr w:type="spellStart"/>
      <w:r>
        <w:t>p_values</w:t>
      </w:r>
      <w:proofErr w:type="spellEnd"/>
      <w:r>
        <w:t xml:space="preserve"> is 0% and hence null hypothesis is rejected, which means their samples does not reflect the universe and potentially they are co related to the target variable “</w:t>
      </w:r>
      <w:proofErr w:type="spellStart"/>
      <w:r>
        <w:t>Holliday_Package</w:t>
      </w:r>
      <w:proofErr w:type="spellEnd"/>
      <w:r>
        <w:t>”.</w:t>
      </w:r>
    </w:p>
    <w:p w14:paraId="614CBF5B" w14:textId="5855F853" w:rsidR="004D0039" w:rsidRDefault="004D0039" w:rsidP="00871A34">
      <w:pPr>
        <w:pStyle w:val="NoSpacing"/>
      </w:pPr>
    </w:p>
    <w:p w14:paraId="75246210" w14:textId="47A39E9E" w:rsidR="004D0039" w:rsidRPr="00F00807" w:rsidRDefault="004D0039" w:rsidP="00871A34">
      <w:pPr>
        <w:pStyle w:val="NoSpacing"/>
      </w:pPr>
      <w:r>
        <w:t>Please find below the revised statistical summary post to the removal of “</w:t>
      </w:r>
      <w:proofErr w:type="spellStart"/>
      <w:r>
        <w:t>no_older_children</w:t>
      </w:r>
      <w:proofErr w:type="spellEnd"/>
      <w:r>
        <w:t>” and “</w:t>
      </w:r>
      <w:proofErr w:type="spellStart"/>
      <w:r>
        <w:t>educ</w:t>
      </w:r>
      <w:proofErr w:type="spellEnd"/>
      <w:r>
        <w:t>” as predictor variables. We are also proceeding for logistical regression and linear discriminant analysis model building by removing these predictor variables from the training and testing datasets.</w:t>
      </w:r>
    </w:p>
    <w:p w14:paraId="70116527" w14:textId="77777777" w:rsidR="00871A34" w:rsidRDefault="00871A34" w:rsidP="004A3CD3">
      <w:pPr>
        <w:pStyle w:val="NoSpacing"/>
      </w:pPr>
    </w:p>
    <w:p w14:paraId="5FFF3C2B" w14:textId="7A56AD47" w:rsidR="00C9505E" w:rsidRDefault="00C9505E" w:rsidP="004A3CD3">
      <w:pPr>
        <w:pStyle w:val="NoSpacing"/>
      </w:pPr>
      <w:r>
        <w:rPr>
          <w:noProof/>
        </w:rPr>
        <w:lastRenderedPageBreak/>
        <w:drawing>
          <wp:inline distT="0" distB="0" distL="0" distR="0" wp14:anchorId="6A427653" wp14:editId="60F4B472">
            <wp:extent cx="5731510" cy="396049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960495"/>
                    </a:xfrm>
                    <a:prstGeom prst="rect">
                      <a:avLst/>
                    </a:prstGeom>
                  </pic:spPr>
                </pic:pic>
              </a:graphicData>
            </a:graphic>
          </wp:inline>
        </w:drawing>
      </w:r>
    </w:p>
    <w:p w14:paraId="64BAC716" w14:textId="146D36C9" w:rsidR="00C9505E" w:rsidRDefault="00C9505E" w:rsidP="004A3CD3">
      <w:pPr>
        <w:pStyle w:val="NoSpacing"/>
      </w:pPr>
    </w:p>
    <w:p w14:paraId="2B3F7E74" w14:textId="4BC501CF" w:rsidR="00687833" w:rsidRDefault="00687833" w:rsidP="00180FEA">
      <w:pPr>
        <w:pStyle w:val="NoSpacing"/>
        <w:rPr>
          <w:color w:val="000000"/>
          <w:sz w:val="21"/>
          <w:szCs w:val="21"/>
        </w:rPr>
      </w:pPr>
      <w:r>
        <w:t xml:space="preserve">Based on the revised predictor variables yielding above coefficients from statistical summary we could reject null hypothesis completely for the predictor variables Salary, age, </w:t>
      </w:r>
      <w:proofErr w:type="spellStart"/>
      <w:r>
        <w:t>no_young_children</w:t>
      </w:r>
      <w:proofErr w:type="spellEnd"/>
      <w:r>
        <w:t xml:space="preserve">, </w:t>
      </w:r>
      <w:proofErr w:type="spellStart"/>
      <w:r>
        <w:t>foreign_yes</w:t>
      </w:r>
      <w:proofErr w:type="spellEnd"/>
      <w:r>
        <w:t xml:space="preserve"> and </w:t>
      </w:r>
      <w:proofErr w:type="spellStart"/>
      <w:r>
        <w:t>foreign_no</w:t>
      </w:r>
      <w:proofErr w:type="spellEnd"/>
      <w:r>
        <w:t xml:space="preserve"> predictor variables to proceed with resulting linear equation. </w:t>
      </w:r>
      <w:proofErr w:type="gramStart"/>
      <w:r>
        <w:t>However</w:t>
      </w:r>
      <w:proofErr w:type="gramEnd"/>
      <w:r>
        <w:t xml:space="preserve"> the coefficients of this linear equation is subject to the risk of multi collinearity and hence we check on the VIF for each of the predictor variables to check if they stay within the range of 1 to 5. Please find below the VIF accordingly:</w:t>
      </w:r>
      <w:r w:rsidR="00180FEA">
        <w:t xml:space="preserve"> </w:t>
      </w:r>
    </w:p>
    <w:p w14:paraId="4509F74F" w14:textId="7D6EF497" w:rsidR="00687833" w:rsidRDefault="00687833" w:rsidP="00180FEA">
      <w:pPr>
        <w:pStyle w:val="HTMLPreformatted"/>
        <w:shd w:val="clear" w:color="auto" w:fill="FFFFFF"/>
        <w:wordWrap w:val="0"/>
        <w:textAlignment w:val="baseline"/>
        <w:rPr>
          <w:color w:val="000000"/>
          <w:sz w:val="21"/>
          <w:szCs w:val="21"/>
        </w:rPr>
      </w:pPr>
      <w:r>
        <w:rPr>
          <w:color w:val="000000"/>
          <w:sz w:val="21"/>
          <w:szCs w:val="21"/>
        </w:rPr>
        <w:t>VIF for Salary</w:t>
      </w:r>
      <w:r>
        <w:rPr>
          <w:color w:val="000000"/>
          <w:sz w:val="21"/>
          <w:szCs w:val="21"/>
        </w:rPr>
        <w:tab/>
      </w:r>
      <w:r>
        <w:rPr>
          <w:color w:val="000000"/>
          <w:sz w:val="21"/>
          <w:szCs w:val="21"/>
        </w:rPr>
        <w:tab/>
      </w:r>
      <w:r>
        <w:rPr>
          <w:color w:val="000000"/>
          <w:sz w:val="21"/>
          <w:szCs w:val="21"/>
        </w:rPr>
        <w:tab/>
        <w:t>:</w:t>
      </w:r>
      <w:r w:rsidR="00180FEA" w:rsidRPr="00180FEA">
        <w:rPr>
          <w:color w:val="000000"/>
          <w:sz w:val="21"/>
          <w:szCs w:val="21"/>
        </w:rPr>
        <w:t xml:space="preserve"> </w:t>
      </w:r>
      <w:r w:rsidR="00180FEA">
        <w:rPr>
          <w:color w:val="000000"/>
          <w:sz w:val="21"/>
          <w:szCs w:val="21"/>
        </w:rPr>
        <w:t>1.061323780479254</w:t>
      </w:r>
      <w:r w:rsidR="00180FEA">
        <w:rPr>
          <w:color w:val="000000"/>
          <w:sz w:val="21"/>
          <w:szCs w:val="21"/>
        </w:rPr>
        <w:t xml:space="preserve"> </w:t>
      </w:r>
    </w:p>
    <w:p w14:paraId="2A616EB0" w14:textId="1FD7FD41" w:rsidR="00687833" w:rsidRDefault="00687833" w:rsidP="00687833">
      <w:pPr>
        <w:pStyle w:val="HTMLPreformatted"/>
        <w:shd w:val="clear" w:color="auto" w:fill="FFFFFF"/>
        <w:wordWrap w:val="0"/>
        <w:textAlignment w:val="baseline"/>
        <w:rPr>
          <w:color w:val="000000"/>
          <w:sz w:val="21"/>
          <w:szCs w:val="21"/>
        </w:rPr>
      </w:pPr>
      <w:r>
        <w:rPr>
          <w:color w:val="000000"/>
          <w:sz w:val="21"/>
          <w:szCs w:val="21"/>
        </w:rPr>
        <w:t>VIF for age</w:t>
      </w:r>
      <w:r>
        <w:rPr>
          <w:color w:val="000000"/>
          <w:sz w:val="21"/>
          <w:szCs w:val="21"/>
        </w:rPr>
        <w:tab/>
      </w:r>
      <w:r>
        <w:rPr>
          <w:color w:val="000000"/>
          <w:sz w:val="21"/>
          <w:szCs w:val="21"/>
        </w:rPr>
        <w:tab/>
      </w:r>
      <w:r>
        <w:rPr>
          <w:color w:val="000000"/>
          <w:sz w:val="21"/>
          <w:szCs w:val="21"/>
        </w:rPr>
        <w:tab/>
        <w:t>:</w:t>
      </w:r>
      <w:r w:rsidR="00180FEA" w:rsidRPr="00180FEA">
        <w:rPr>
          <w:color w:val="000000"/>
          <w:sz w:val="21"/>
          <w:szCs w:val="21"/>
        </w:rPr>
        <w:t xml:space="preserve"> </w:t>
      </w:r>
      <w:r w:rsidR="00180FEA">
        <w:rPr>
          <w:color w:val="000000"/>
          <w:sz w:val="21"/>
          <w:szCs w:val="21"/>
        </w:rPr>
        <w:t>1.3767750106591812</w:t>
      </w:r>
    </w:p>
    <w:p w14:paraId="76E0195F" w14:textId="0CDB8B77" w:rsidR="00687833" w:rsidRDefault="00687833" w:rsidP="00687833">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no_young_children</w:t>
      </w:r>
      <w:proofErr w:type="spellEnd"/>
      <w:r>
        <w:rPr>
          <w:color w:val="000000"/>
          <w:sz w:val="21"/>
          <w:szCs w:val="21"/>
        </w:rPr>
        <w:tab/>
        <w:t>:</w:t>
      </w:r>
      <w:r w:rsidR="00180FEA" w:rsidRPr="00180FEA">
        <w:rPr>
          <w:color w:val="000000"/>
          <w:sz w:val="21"/>
          <w:szCs w:val="21"/>
        </w:rPr>
        <w:t xml:space="preserve"> </w:t>
      </w:r>
      <w:r w:rsidR="00180FEA">
        <w:rPr>
          <w:color w:val="000000"/>
          <w:sz w:val="21"/>
          <w:szCs w:val="21"/>
        </w:rPr>
        <w:t>1.370513314562445</w:t>
      </w:r>
    </w:p>
    <w:p w14:paraId="0E3A3DA3" w14:textId="436346C3" w:rsidR="00687833" w:rsidRDefault="00687833" w:rsidP="00687833">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foreign_yes</w:t>
      </w:r>
      <w:proofErr w:type="spellEnd"/>
      <w:r>
        <w:rPr>
          <w:color w:val="000000"/>
          <w:sz w:val="21"/>
          <w:szCs w:val="21"/>
        </w:rPr>
        <w:tab/>
      </w:r>
      <w:r>
        <w:rPr>
          <w:color w:val="000000"/>
          <w:sz w:val="21"/>
          <w:szCs w:val="21"/>
        </w:rPr>
        <w:tab/>
        <w:t>:</w:t>
      </w:r>
      <w:r w:rsidR="00180FEA" w:rsidRPr="00180FEA">
        <w:rPr>
          <w:color w:val="000000"/>
          <w:sz w:val="21"/>
          <w:szCs w:val="21"/>
        </w:rPr>
        <w:t xml:space="preserve"> </w:t>
      </w:r>
      <w:r w:rsidR="00180FEA">
        <w:rPr>
          <w:color w:val="000000"/>
          <w:sz w:val="21"/>
          <w:szCs w:val="21"/>
        </w:rPr>
        <w:t>7.9420154825877445</w:t>
      </w:r>
    </w:p>
    <w:p w14:paraId="6B5B4DE2" w14:textId="73C2329B" w:rsidR="00687833" w:rsidRDefault="00687833" w:rsidP="00687833">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foreign_no</w:t>
      </w:r>
      <w:proofErr w:type="spellEnd"/>
      <w:r>
        <w:rPr>
          <w:color w:val="000000"/>
          <w:sz w:val="21"/>
          <w:szCs w:val="21"/>
        </w:rPr>
        <w:tab/>
      </w:r>
      <w:r>
        <w:rPr>
          <w:color w:val="000000"/>
          <w:sz w:val="21"/>
          <w:szCs w:val="21"/>
        </w:rPr>
        <w:tab/>
        <w:t>:</w:t>
      </w:r>
      <w:r w:rsidR="00180FEA" w:rsidRPr="00180FEA">
        <w:rPr>
          <w:color w:val="000000"/>
          <w:sz w:val="21"/>
          <w:szCs w:val="21"/>
        </w:rPr>
        <w:t xml:space="preserve"> </w:t>
      </w:r>
      <w:r w:rsidR="00180FEA">
        <w:rPr>
          <w:color w:val="000000"/>
          <w:sz w:val="21"/>
          <w:szCs w:val="21"/>
        </w:rPr>
        <w:t>25.500575817690464</w:t>
      </w:r>
    </w:p>
    <w:p w14:paraId="7A9D8985" w14:textId="77777777" w:rsidR="00687833" w:rsidRDefault="00687833" w:rsidP="004A3CD3">
      <w:pPr>
        <w:pStyle w:val="NoSpacing"/>
      </w:pPr>
    </w:p>
    <w:p w14:paraId="4DE22178" w14:textId="1273C616" w:rsidR="00C9505E" w:rsidRDefault="00180FEA" w:rsidP="004A3CD3">
      <w:pPr>
        <w:pStyle w:val="NoSpacing"/>
      </w:pPr>
      <w:r>
        <w:t xml:space="preserve">Based on further analysis from the above VIF we could realize that </w:t>
      </w:r>
      <w:proofErr w:type="spellStart"/>
      <w:r>
        <w:t>foreign_no</w:t>
      </w:r>
      <w:proofErr w:type="spellEnd"/>
      <w:r>
        <w:t xml:space="preserve"> and Salary had to be removed in that sequence to bring the VIF within acceptable range as below:</w:t>
      </w:r>
    </w:p>
    <w:p w14:paraId="7E82F170" w14:textId="00753F6A" w:rsidR="00180FEA" w:rsidRDefault="00180FEA" w:rsidP="004A3CD3">
      <w:pPr>
        <w:pStyle w:val="NoSpacing"/>
      </w:pPr>
    </w:p>
    <w:p w14:paraId="65CFE0F5" w14:textId="3D1080F7" w:rsidR="00180FEA" w:rsidRDefault="002C60DB" w:rsidP="00180FEA">
      <w:pPr>
        <w:pStyle w:val="HTMLPreformatted"/>
        <w:shd w:val="clear" w:color="auto" w:fill="FFFFFF"/>
        <w:wordWrap w:val="0"/>
        <w:textAlignment w:val="baseline"/>
        <w:rPr>
          <w:color w:val="000000"/>
          <w:sz w:val="21"/>
          <w:szCs w:val="21"/>
        </w:rPr>
      </w:pPr>
      <w:r>
        <w:rPr>
          <w:color w:val="000000"/>
          <w:sz w:val="21"/>
          <w:szCs w:val="21"/>
        </w:rPr>
        <w:t xml:space="preserve"> </w:t>
      </w:r>
    </w:p>
    <w:p w14:paraId="72F6146E" w14:textId="29C3120A" w:rsidR="00180FEA" w:rsidRDefault="00180FEA" w:rsidP="00180FEA">
      <w:pPr>
        <w:pStyle w:val="HTMLPreformatted"/>
        <w:shd w:val="clear" w:color="auto" w:fill="FFFFFF"/>
        <w:wordWrap w:val="0"/>
        <w:textAlignment w:val="baseline"/>
        <w:rPr>
          <w:color w:val="000000"/>
          <w:sz w:val="21"/>
          <w:szCs w:val="21"/>
        </w:rPr>
      </w:pPr>
      <w:r>
        <w:rPr>
          <w:color w:val="000000"/>
          <w:sz w:val="21"/>
          <w:szCs w:val="21"/>
        </w:rPr>
        <w:t>VIF for age</w:t>
      </w:r>
      <w:r>
        <w:rPr>
          <w:color w:val="000000"/>
          <w:sz w:val="21"/>
          <w:szCs w:val="21"/>
        </w:rPr>
        <w:tab/>
      </w:r>
      <w:r>
        <w:rPr>
          <w:color w:val="000000"/>
          <w:sz w:val="21"/>
          <w:szCs w:val="21"/>
        </w:rPr>
        <w:tab/>
      </w:r>
      <w:r>
        <w:rPr>
          <w:color w:val="000000"/>
          <w:sz w:val="21"/>
          <w:szCs w:val="21"/>
        </w:rPr>
        <w:tab/>
        <w:t>:</w:t>
      </w:r>
      <w:r w:rsidR="002C60DB" w:rsidRPr="002C60DB">
        <w:rPr>
          <w:color w:val="000000"/>
          <w:sz w:val="21"/>
          <w:szCs w:val="21"/>
        </w:rPr>
        <w:t xml:space="preserve"> </w:t>
      </w:r>
      <w:r w:rsidR="002C60DB">
        <w:rPr>
          <w:color w:val="000000"/>
          <w:sz w:val="21"/>
          <w:szCs w:val="21"/>
        </w:rPr>
        <w:t>1.3291752403875914</w:t>
      </w:r>
    </w:p>
    <w:p w14:paraId="657AC2B5" w14:textId="591F6F93" w:rsidR="00180FEA" w:rsidRDefault="00180FEA" w:rsidP="00180FEA">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no_young_children</w:t>
      </w:r>
      <w:proofErr w:type="spellEnd"/>
      <w:r>
        <w:rPr>
          <w:color w:val="000000"/>
          <w:sz w:val="21"/>
          <w:szCs w:val="21"/>
        </w:rPr>
        <w:tab/>
        <w:t>:</w:t>
      </w:r>
      <w:r w:rsidR="002C60DB">
        <w:rPr>
          <w:color w:val="000000"/>
          <w:sz w:val="21"/>
          <w:szCs w:val="21"/>
        </w:rPr>
        <w:t xml:space="preserve"> </w:t>
      </w:r>
      <w:r w:rsidR="002C60DB">
        <w:rPr>
          <w:color w:val="000000"/>
          <w:sz w:val="21"/>
          <w:szCs w:val="21"/>
        </w:rPr>
        <w:t>1.1486607869453156</w:t>
      </w:r>
    </w:p>
    <w:p w14:paraId="79C76000" w14:textId="11B78CC5" w:rsidR="00180FEA" w:rsidRDefault="00180FEA" w:rsidP="002C60DB">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foreign_yes</w:t>
      </w:r>
      <w:proofErr w:type="spellEnd"/>
      <w:r>
        <w:rPr>
          <w:color w:val="000000"/>
          <w:sz w:val="21"/>
          <w:szCs w:val="21"/>
        </w:rPr>
        <w:tab/>
      </w:r>
      <w:r>
        <w:rPr>
          <w:color w:val="000000"/>
          <w:sz w:val="21"/>
          <w:szCs w:val="21"/>
        </w:rPr>
        <w:tab/>
        <w:t>:</w:t>
      </w:r>
      <w:r w:rsidR="002C60DB" w:rsidRPr="002C60DB">
        <w:rPr>
          <w:color w:val="000000"/>
          <w:sz w:val="21"/>
          <w:szCs w:val="21"/>
        </w:rPr>
        <w:t xml:space="preserve"> </w:t>
      </w:r>
      <w:r w:rsidR="002C60DB">
        <w:rPr>
          <w:color w:val="000000"/>
          <w:sz w:val="21"/>
          <w:szCs w:val="21"/>
        </w:rPr>
        <w:t>1.3032977526674505</w:t>
      </w:r>
    </w:p>
    <w:p w14:paraId="49A0193D" w14:textId="1DF5116E" w:rsidR="00653128" w:rsidRDefault="00653128" w:rsidP="002C60DB">
      <w:pPr>
        <w:pStyle w:val="HTMLPreformatted"/>
        <w:shd w:val="clear" w:color="auto" w:fill="FFFFFF"/>
        <w:wordWrap w:val="0"/>
        <w:textAlignment w:val="baseline"/>
        <w:rPr>
          <w:color w:val="000000"/>
          <w:sz w:val="21"/>
          <w:szCs w:val="21"/>
        </w:rPr>
      </w:pPr>
    </w:p>
    <w:p w14:paraId="5DAA5B63" w14:textId="6B80C82B" w:rsidR="00653128" w:rsidRDefault="00653128" w:rsidP="002C60DB">
      <w:pPr>
        <w:pStyle w:val="HTMLPreformatted"/>
        <w:shd w:val="clear" w:color="auto" w:fill="FFFFFF"/>
        <w:wordWrap w:val="0"/>
        <w:textAlignment w:val="baseline"/>
        <w:rPr>
          <w:color w:val="000000"/>
          <w:sz w:val="21"/>
          <w:szCs w:val="21"/>
        </w:rPr>
      </w:pPr>
    </w:p>
    <w:p w14:paraId="468C0658" w14:textId="04DC2707" w:rsidR="00653128" w:rsidRDefault="00653128" w:rsidP="002C60DB">
      <w:pPr>
        <w:pStyle w:val="HTMLPreformatted"/>
        <w:shd w:val="clear" w:color="auto" w:fill="FFFFFF"/>
        <w:wordWrap w:val="0"/>
        <w:textAlignment w:val="baseline"/>
        <w:rPr>
          <w:color w:val="000000"/>
          <w:sz w:val="21"/>
          <w:szCs w:val="21"/>
        </w:rPr>
      </w:pPr>
    </w:p>
    <w:p w14:paraId="0CD1EED8" w14:textId="6EB92FDB" w:rsidR="00653128" w:rsidRDefault="00653128" w:rsidP="002C60DB">
      <w:pPr>
        <w:pStyle w:val="HTMLPreformatted"/>
        <w:shd w:val="clear" w:color="auto" w:fill="FFFFFF"/>
        <w:wordWrap w:val="0"/>
        <w:textAlignment w:val="baseline"/>
        <w:rPr>
          <w:color w:val="000000"/>
          <w:sz w:val="21"/>
          <w:szCs w:val="21"/>
        </w:rPr>
      </w:pPr>
      <w:proofErr w:type="gramStart"/>
      <w:r>
        <w:rPr>
          <w:color w:val="000000"/>
          <w:sz w:val="21"/>
          <w:szCs w:val="21"/>
        </w:rPr>
        <w:t>Accordingly</w:t>
      </w:r>
      <w:proofErr w:type="gramEnd"/>
      <w:r>
        <w:rPr>
          <w:color w:val="000000"/>
          <w:sz w:val="21"/>
          <w:szCs w:val="21"/>
        </w:rPr>
        <w:t xml:space="preserve"> the revised summary from </w:t>
      </w:r>
      <w:proofErr w:type="spellStart"/>
      <w:r>
        <w:rPr>
          <w:color w:val="000000"/>
          <w:sz w:val="21"/>
          <w:szCs w:val="21"/>
        </w:rPr>
        <w:t>statsmodel</w:t>
      </w:r>
      <w:proofErr w:type="spellEnd"/>
      <w:r>
        <w:rPr>
          <w:color w:val="000000"/>
          <w:sz w:val="21"/>
          <w:szCs w:val="21"/>
        </w:rPr>
        <w:t xml:space="preserve"> library</w:t>
      </w:r>
      <w:r w:rsidR="00A364E0">
        <w:rPr>
          <w:color w:val="000000"/>
          <w:sz w:val="21"/>
          <w:szCs w:val="21"/>
        </w:rPr>
        <w:t xml:space="preserve"> for OLS regression</w:t>
      </w:r>
      <w:r>
        <w:rPr>
          <w:color w:val="000000"/>
          <w:sz w:val="21"/>
          <w:szCs w:val="21"/>
        </w:rPr>
        <w:t xml:space="preserve"> is as below:</w:t>
      </w:r>
    </w:p>
    <w:p w14:paraId="2D0E8460" w14:textId="20F91991" w:rsidR="00180FEA" w:rsidRDefault="00180FEA" w:rsidP="004A3CD3">
      <w:pPr>
        <w:pStyle w:val="NoSpacing"/>
      </w:pPr>
    </w:p>
    <w:p w14:paraId="0F56819E" w14:textId="04B7537F" w:rsidR="00180FEA" w:rsidRDefault="00180FEA" w:rsidP="004A3CD3">
      <w:pPr>
        <w:pStyle w:val="NoSpacing"/>
      </w:pPr>
    </w:p>
    <w:p w14:paraId="080AD6BD" w14:textId="22DCD735" w:rsidR="00180FEA" w:rsidRDefault="00180FEA" w:rsidP="004A3CD3">
      <w:pPr>
        <w:pStyle w:val="NoSpacing"/>
      </w:pPr>
    </w:p>
    <w:p w14:paraId="0D38D37A" w14:textId="5815A887" w:rsidR="00180FEA" w:rsidRDefault="00180FEA" w:rsidP="004A3CD3">
      <w:pPr>
        <w:pStyle w:val="NoSpacing"/>
      </w:pPr>
    </w:p>
    <w:p w14:paraId="51EF23E3" w14:textId="69D2631D" w:rsidR="00180FEA" w:rsidRDefault="00180FEA" w:rsidP="004A3CD3">
      <w:pPr>
        <w:pStyle w:val="NoSpacing"/>
      </w:pPr>
      <w:r>
        <w:rPr>
          <w:noProof/>
        </w:rPr>
        <w:lastRenderedPageBreak/>
        <w:drawing>
          <wp:inline distT="0" distB="0" distL="0" distR="0" wp14:anchorId="47314061" wp14:editId="55FEFC5A">
            <wp:extent cx="5731510" cy="35706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70605"/>
                    </a:xfrm>
                    <a:prstGeom prst="rect">
                      <a:avLst/>
                    </a:prstGeom>
                  </pic:spPr>
                </pic:pic>
              </a:graphicData>
            </a:graphic>
          </wp:inline>
        </w:drawing>
      </w:r>
    </w:p>
    <w:p w14:paraId="1C7A1491" w14:textId="77777777" w:rsidR="00180FEA" w:rsidRDefault="00180FEA" w:rsidP="004A3CD3">
      <w:pPr>
        <w:pStyle w:val="NoSpacing"/>
      </w:pPr>
    </w:p>
    <w:p w14:paraId="3BAE44F9" w14:textId="77777777" w:rsidR="00180FEA" w:rsidRDefault="00180FEA" w:rsidP="004A3CD3">
      <w:pPr>
        <w:pStyle w:val="NoSpacing"/>
      </w:pPr>
    </w:p>
    <w:p w14:paraId="4C42DF31" w14:textId="77777777" w:rsidR="003F382D" w:rsidRDefault="00F7045E" w:rsidP="004A3CD3">
      <w:pPr>
        <w:pStyle w:val="NoSpacing"/>
      </w:pPr>
      <w:r>
        <w:t>Based on the above summary it can be observed the coefficient of determinant (R squared)</w:t>
      </w:r>
      <w:r w:rsidR="003F382D">
        <w:t xml:space="preserve"> is slightly lesser than the original summary built before removing the multi collinearity. </w:t>
      </w:r>
      <w:r>
        <w:t xml:space="preserve">Higher the R squared value better the model is. </w:t>
      </w:r>
    </w:p>
    <w:p w14:paraId="269BD0F6" w14:textId="0716360C" w:rsidR="003F382D" w:rsidRDefault="003F382D" w:rsidP="004A3CD3">
      <w:pPr>
        <w:pStyle w:val="NoSpacing"/>
      </w:pPr>
      <w:r>
        <w:t xml:space="preserve"> </w:t>
      </w:r>
    </w:p>
    <w:p w14:paraId="0C3FBF81" w14:textId="3527FD3A" w:rsidR="001A4207" w:rsidRDefault="00F7045E" w:rsidP="004A3CD3">
      <w:pPr>
        <w:pStyle w:val="NoSpacing"/>
      </w:pPr>
      <w:r>
        <w:t>However</w:t>
      </w:r>
      <w:r w:rsidR="000C5A55">
        <w:t>,</w:t>
      </w:r>
      <w:r>
        <w:t xml:space="preserve"> we shall proceed with running logistical regression and linear determinant model towards evaluating the model scores as per the built training and test data set and compare the efficiency of these two models</w:t>
      </w:r>
      <w:r w:rsidR="003F382D">
        <w:t xml:space="preserve">. </w:t>
      </w:r>
    </w:p>
    <w:p w14:paraId="66A092E7" w14:textId="77777777" w:rsidR="001A4207" w:rsidRDefault="001A4207" w:rsidP="004A3CD3">
      <w:pPr>
        <w:pStyle w:val="NoSpacing"/>
      </w:pPr>
    </w:p>
    <w:p w14:paraId="19E827DC" w14:textId="77777777" w:rsidR="001A4207" w:rsidRDefault="001A4207" w:rsidP="004A3CD3">
      <w:pPr>
        <w:pStyle w:val="NoSpacing"/>
      </w:pPr>
    </w:p>
    <w:p w14:paraId="546FF9EA" w14:textId="68AB22AF" w:rsidR="001A4207" w:rsidRDefault="001A4207"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2.3 Performance Metrics: Check the performance of Predictions on Train and Test sets using Accuracy, Confusion Matrix, Plot ROC curve and get ROC_AUC score for each model Final Model: Compare Both the models and write inference which model is best/optimized.</w:t>
      </w:r>
    </w:p>
    <w:p w14:paraId="085E7C8D" w14:textId="77591114" w:rsidR="00613329" w:rsidRDefault="00613329" w:rsidP="004A3CD3">
      <w:pPr>
        <w:pStyle w:val="NoSpacing"/>
        <w:rPr>
          <w:rFonts w:ascii="Arial" w:hAnsi="Arial" w:cs="Arial"/>
          <w:b/>
          <w:bCs/>
          <w:color w:val="000000"/>
          <w:shd w:val="clear" w:color="auto" w:fill="FFFFFF"/>
        </w:rPr>
      </w:pPr>
    </w:p>
    <w:p w14:paraId="2EF12E31" w14:textId="78057923" w:rsidR="00F269BE" w:rsidRPr="00F269BE" w:rsidRDefault="00F269BE" w:rsidP="004A3CD3">
      <w:pPr>
        <w:pStyle w:val="NoSpacing"/>
        <w:rPr>
          <w:rFonts w:ascii="Arial" w:hAnsi="Arial" w:cs="Arial"/>
          <w:color w:val="000000"/>
          <w:shd w:val="clear" w:color="auto" w:fill="FFFFFF"/>
        </w:rPr>
      </w:pPr>
      <w:r w:rsidRPr="00F269BE">
        <w:rPr>
          <w:rFonts w:ascii="Arial" w:hAnsi="Arial" w:cs="Arial"/>
          <w:color w:val="000000"/>
          <w:shd w:val="clear" w:color="auto" w:fill="FFFFFF"/>
        </w:rPr>
        <w:t>Please find below model accuracy, confusion matrix, ROC curve and AUC score for training and testing data across logistical regression and linear discriminant analysis models.</w:t>
      </w:r>
    </w:p>
    <w:p w14:paraId="05052888" w14:textId="77777777" w:rsidR="00F269BE" w:rsidRDefault="00F269BE" w:rsidP="004A3CD3">
      <w:pPr>
        <w:pStyle w:val="NoSpacing"/>
        <w:rPr>
          <w:rFonts w:ascii="Arial" w:hAnsi="Arial" w:cs="Arial"/>
          <w:b/>
          <w:bCs/>
          <w:color w:val="000000"/>
          <w:shd w:val="clear" w:color="auto" w:fill="FFFFFF"/>
        </w:rPr>
      </w:pPr>
    </w:p>
    <w:p w14:paraId="56654503" w14:textId="1CBDC101" w:rsidR="00613329" w:rsidRDefault="00613329"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Model accuracy:</w:t>
      </w:r>
    </w:p>
    <w:p w14:paraId="1E1FD014" w14:textId="77777777" w:rsidR="00F54BDD" w:rsidRDefault="00F54BDD" w:rsidP="004A3CD3">
      <w:pPr>
        <w:pStyle w:val="NoSpacing"/>
        <w:rPr>
          <w:rFonts w:ascii="Arial" w:hAnsi="Arial" w:cs="Arial"/>
          <w:b/>
          <w:bCs/>
          <w:color w:val="000000"/>
          <w:shd w:val="clear" w:color="auto" w:fill="FFFFFF"/>
        </w:rPr>
      </w:pPr>
    </w:p>
    <w:p w14:paraId="5860FEDD" w14:textId="6AA031C5" w:rsidR="001A4207" w:rsidRDefault="00414A69" w:rsidP="004A3CD3">
      <w:pPr>
        <w:pStyle w:val="NoSpacing"/>
        <w:rPr>
          <w:rFonts w:ascii="Arial" w:hAnsi="Arial" w:cs="Arial"/>
          <w:b/>
          <w:bCs/>
          <w:color w:val="000000"/>
          <w:shd w:val="clear" w:color="auto" w:fill="FFFFFF"/>
        </w:rPr>
      </w:pPr>
      <w:r>
        <w:rPr>
          <w:noProof/>
        </w:rPr>
        <w:drawing>
          <wp:inline distT="0" distB="0" distL="0" distR="0" wp14:anchorId="1EA23BEB" wp14:editId="50E168AF">
            <wp:extent cx="2752725" cy="6381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2725" cy="638175"/>
                    </a:xfrm>
                    <a:prstGeom prst="rect">
                      <a:avLst/>
                    </a:prstGeom>
                  </pic:spPr>
                </pic:pic>
              </a:graphicData>
            </a:graphic>
          </wp:inline>
        </w:drawing>
      </w:r>
    </w:p>
    <w:p w14:paraId="222803C4" w14:textId="74253A4F" w:rsidR="00ED5F51" w:rsidRDefault="00ED5F51" w:rsidP="004A3CD3">
      <w:pPr>
        <w:pStyle w:val="NoSpacing"/>
        <w:rPr>
          <w:rFonts w:ascii="Arial" w:hAnsi="Arial" w:cs="Arial"/>
          <w:b/>
          <w:bCs/>
          <w:color w:val="000000"/>
          <w:shd w:val="clear" w:color="auto" w:fill="FFFFFF"/>
        </w:rPr>
      </w:pPr>
    </w:p>
    <w:p w14:paraId="533AED2C" w14:textId="4913E08E" w:rsidR="00ED5F51" w:rsidRDefault="00ED5F51" w:rsidP="004A3CD3">
      <w:pPr>
        <w:pStyle w:val="NoSpacing"/>
        <w:rPr>
          <w:rFonts w:ascii="Arial" w:hAnsi="Arial" w:cs="Arial"/>
          <w:b/>
          <w:bCs/>
          <w:color w:val="000000"/>
          <w:shd w:val="clear" w:color="auto" w:fill="FFFFFF"/>
        </w:rPr>
      </w:pPr>
    </w:p>
    <w:p w14:paraId="1A9A93DC" w14:textId="37272475" w:rsidR="00ED5F51" w:rsidRDefault="00ED5F51" w:rsidP="004A3CD3">
      <w:pPr>
        <w:pStyle w:val="NoSpacing"/>
        <w:rPr>
          <w:rFonts w:ascii="Arial" w:hAnsi="Arial" w:cs="Arial"/>
          <w:b/>
          <w:bCs/>
          <w:color w:val="000000"/>
          <w:shd w:val="clear" w:color="auto" w:fill="FFFFFF"/>
        </w:rPr>
      </w:pPr>
    </w:p>
    <w:p w14:paraId="73AE658E" w14:textId="047AFC9D" w:rsidR="00ED5F51" w:rsidRDefault="00ED5F51" w:rsidP="004A3CD3">
      <w:pPr>
        <w:pStyle w:val="NoSpacing"/>
        <w:rPr>
          <w:rFonts w:ascii="Arial" w:hAnsi="Arial" w:cs="Arial"/>
          <w:b/>
          <w:bCs/>
          <w:color w:val="000000"/>
          <w:shd w:val="clear" w:color="auto" w:fill="FFFFFF"/>
        </w:rPr>
      </w:pPr>
    </w:p>
    <w:p w14:paraId="7D39C89B" w14:textId="2CD1DDA4" w:rsidR="00ED5F51" w:rsidRDefault="00ED5F51" w:rsidP="004A3CD3">
      <w:pPr>
        <w:pStyle w:val="NoSpacing"/>
        <w:rPr>
          <w:rFonts w:ascii="Arial" w:hAnsi="Arial" w:cs="Arial"/>
          <w:b/>
          <w:bCs/>
          <w:color w:val="000000"/>
          <w:shd w:val="clear" w:color="auto" w:fill="FFFFFF"/>
        </w:rPr>
      </w:pPr>
    </w:p>
    <w:p w14:paraId="0A30B5D2" w14:textId="09BBF995" w:rsidR="00ED5F51" w:rsidRDefault="00ED5F51" w:rsidP="004A3CD3">
      <w:pPr>
        <w:pStyle w:val="NoSpacing"/>
        <w:rPr>
          <w:rFonts w:ascii="Arial" w:hAnsi="Arial" w:cs="Arial"/>
          <w:b/>
          <w:bCs/>
          <w:color w:val="000000"/>
          <w:shd w:val="clear" w:color="auto" w:fill="FFFFFF"/>
        </w:rPr>
      </w:pPr>
    </w:p>
    <w:p w14:paraId="0B6276C4" w14:textId="5B72E211" w:rsidR="00ED5F51" w:rsidRDefault="00ED5F51" w:rsidP="004A3CD3">
      <w:pPr>
        <w:pStyle w:val="NoSpacing"/>
        <w:rPr>
          <w:rFonts w:ascii="Arial" w:hAnsi="Arial" w:cs="Arial"/>
          <w:b/>
          <w:bCs/>
          <w:color w:val="000000"/>
          <w:shd w:val="clear" w:color="auto" w:fill="FFFFFF"/>
        </w:rPr>
      </w:pPr>
    </w:p>
    <w:p w14:paraId="61578E1A" w14:textId="76F352CF" w:rsidR="00ED5F51" w:rsidRDefault="00ED5F51" w:rsidP="004A3CD3">
      <w:pPr>
        <w:pStyle w:val="NoSpacing"/>
        <w:rPr>
          <w:rFonts w:ascii="Arial" w:hAnsi="Arial" w:cs="Arial"/>
          <w:b/>
          <w:bCs/>
          <w:color w:val="000000"/>
          <w:shd w:val="clear" w:color="auto" w:fill="FFFFFF"/>
        </w:rPr>
      </w:pPr>
    </w:p>
    <w:p w14:paraId="6FBCC775" w14:textId="383CC1E0" w:rsidR="00ED5F51" w:rsidRDefault="00ED5F51" w:rsidP="004A3CD3">
      <w:pPr>
        <w:pStyle w:val="NoSpacing"/>
        <w:rPr>
          <w:rFonts w:ascii="Arial" w:hAnsi="Arial" w:cs="Arial"/>
          <w:b/>
          <w:bCs/>
          <w:color w:val="000000"/>
          <w:shd w:val="clear" w:color="auto" w:fill="FFFFFF"/>
        </w:rPr>
      </w:pPr>
    </w:p>
    <w:p w14:paraId="0DE67749" w14:textId="5D7AD4E1" w:rsidR="00ED5F51" w:rsidRDefault="00ED5F51" w:rsidP="004A3CD3">
      <w:pPr>
        <w:pStyle w:val="NoSpacing"/>
        <w:rPr>
          <w:rFonts w:ascii="Arial" w:hAnsi="Arial" w:cs="Arial"/>
          <w:b/>
          <w:bCs/>
          <w:color w:val="000000"/>
          <w:shd w:val="clear" w:color="auto" w:fill="FFFFFF"/>
        </w:rPr>
      </w:pPr>
    </w:p>
    <w:p w14:paraId="4C459FC4" w14:textId="260F0EDA" w:rsidR="00ED5F51" w:rsidRDefault="00ED5F51" w:rsidP="004A3CD3">
      <w:pPr>
        <w:pStyle w:val="NoSpacing"/>
        <w:rPr>
          <w:rFonts w:ascii="Arial" w:hAnsi="Arial" w:cs="Arial"/>
          <w:b/>
          <w:bCs/>
          <w:color w:val="000000"/>
          <w:shd w:val="clear" w:color="auto" w:fill="FFFFFF"/>
        </w:rPr>
      </w:pPr>
    </w:p>
    <w:p w14:paraId="2AB98335" w14:textId="29EB6312" w:rsidR="00ED5F51" w:rsidRDefault="00ED5F51" w:rsidP="004A3CD3">
      <w:pPr>
        <w:pStyle w:val="NoSpacing"/>
        <w:rPr>
          <w:rFonts w:ascii="Arial" w:hAnsi="Arial" w:cs="Arial"/>
          <w:b/>
          <w:bCs/>
          <w:color w:val="000000"/>
          <w:shd w:val="clear" w:color="auto" w:fill="FFFFFF"/>
        </w:rPr>
      </w:pPr>
    </w:p>
    <w:p w14:paraId="464462B6" w14:textId="488BAA4C" w:rsidR="00ED5F51" w:rsidRDefault="00ED5F51" w:rsidP="004A3CD3">
      <w:pPr>
        <w:pStyle w:val="NoSpacing"/>
        <w:rPr>
          <w:rFonts w:ascii="Arial" w:hAnsi="Arial" w:cs="Arial"/>
          <w:b/>
          <w:bCs/>
          <w:color w:val="000000"/>
          <w:shd w:val="clear" w:color="auto" w:fill="FFFFFF"/>
        </w:rPr>
      </w:pPr>
    </w:p>
    <w:p w14:paraId="79D0CB01" w14:textId="3F078911" w:rsidR="00ED5F51" w:rsidRDefault="00ED5F51"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Confusion matrix</w:t>
      </w:r>
    </w:p>
    <w:p w14:paraId="020E8904" w14:textId="25CC7BBF" w:rsidR="00ED5F51" w:rsidRDefault="00414A69" w:rsidP="004A3CD3">
      <w:pPr>
        <w:pStyle w:val="NoSpacing"/>
        <w:rPr>
          <w:rFonts w:ascii="Arial" w:hAnsi="Arial" w:cs="Arial"/>
          <w:b/>
          <w:bCs/>
          <w:color w:val="000000"/>
          <w:shd w:val="clear" w:color="auto" w:fill="FFFFFF"/>
        </w:rPr>
      </w:pPr>
      <w:r>
        <w:rPr>
          <w:noProof/>
        </w:rPr>
        <w:drawing>
          <wp:inline distT="0" distB="0" distL="0" distR="0" wp14:anchorId="30B41558" wp14:editId="6D847B0F">
            <wp:extent cx="5731510" cy="247713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7135"/>
                    </a:xfrm>
                    <a:prstGeom prst="rect">
                      <a:avLst/>
                    </a:prstGeom>
                  </pic:spPr>
                </pic:pic>
              </a:graphicData>
            </a:graphic>
          </wp:inline>
        </w:drawing>
      </w:r>
    </w:p>
    <w:p w14:paraId="017FD012" w14:textId="3E7184B9" w:rsidR="00ED5F51" w:rsidRDefault="00ED5F51" w:rsidP="004A3CD3">
      <w:pPr>
        <w:pStyle w:val="NoSpacing"/>
        <w:rPr>
          <w:rFonts w:ascii="Arial" w:hAnsi="Arial" w:cs="Arial"/>
          <w:b/>
          <w:bCs/>
          <w:color w:val="000000"/>
          <w:shd w:val="clear" w:color="auto" w:fill="FFFFFF"/>
        </w:rPr>
      </w:pPr>
    </w:p>
    <w:p w14:paraId="23FD85C6" w14:textId="5001CB3B" w:rsidR="00ED5F51" w:rsidRDefault="00ED5F51" w:rsidP="004A3CD3">
      <w:pPr>
        <w:pStyle w:val="NoSpacing"/>
        <w:rPr>
          <w:rFonts w:ascii="Arial" w:hAnsi="Arial" w:cs="Arial"/>
          <w:b/>
          <w:bCs/>
          <w:color w:val="000000"/>
          <w:shd w:val="clear" w:color="auto" w:fill="FFFFFF"/>
        </w:rPr>
      </w:pPr>
    </w:p>
    <w:p w14:paraId="6FDE6927" w14:textId="795B9299" w:rsidR="00ED5F51" w:rsidRDefault="00ED5F51"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Classification report:</w:t>
      </w:r>
    </w:p>
    <w:p w14:paraId="3CA1DF17" w14:textId="090ECF05" w:rsidR="00F7045E" w:rsidRDefault="00A6737D" w:rsidP="004A3CD3">
      <w:pPr>
        <w:pStyle w:val="NoSpacing"/>
      </w:pPr>
      <w:r>
        <w:rPr>
          <w:noProof/>
        </w:rPr>
        <w:drawing>
          <wp:inline distT="0" distB="0" distL="0" distR="0" wp14:anchorId="1828B8BA" wp14:editId="09DE1393">
            <wp:extent cx="5731510" cy="2361565"/>
            <wp:effectExtent l="0" t="0" r="254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61565"/>
                    </a:xfrm>
                    <a:prstGeom prst="rect">
                      <a:avLst/>
                    </a:prstGeom>
                  </pic:spPr>
                </pic:pic>
              </a:graphicData>
            </a:graphic>
          </wp:inline>
        </w:drawing>
      </w:r>
      <w:r w:rsidR="00F7045E">
        <w:t xml:space="preserve"> </w:t>
      </w:r>
    </w:p>
    <w:p w14:paraId="1165BA69" w14:textId="06AD04D9" w:rsidR="00B96C12" w:rsidRDefault="00B96C12" w:rsidP="004A3CD3">
      <w:pPr>
        <w:pStyle w:val="NoSpacing"/>
      </w:pPr>
    </w:p>
    <w:p w14:paraId="369F9CE0" w14:textId="16EBEE17" w:rsidR="00B96C12" w:rsidRDefault="00B96C12" w:rsidP="004A3CD3">
      <w:pPr>
        <w:pStyle w:val="NoSpacing"/>
      </w:pPr>
    </w:p>
    <w:p w14:paraId="741996F5" w14:textId="14C13476" w:rsidR="00B96C12" w:rsidRDefault="00B96C12" w:rsidP="004A3CD3">
      <w:pPr>
        <w:pStyle w:val="NoSpacing"/>
      </w:pPr>
    </w:p>
    <w:p w14:paraId="5306454B" w14:textId="329D3174" w:rsidR="00B96C12" w:rsidRDefault="00B96C12" w:rsidP="004A3CD3">
      <w:pPr>
        <w:pStyle w:val="NoSpacing"/>
      </w:pPr>
    </w:p>
    <w:p w14:paraId="537EF57F" w14:textId="489CF87B" w:rsidR="00B96C12" w:rsidRDefault="00B96C12" w:rsidP="004A3CD3">
      <w:pPr>
        <w:pStyle w:val="NoSpacing"/>
      </w:pPr>
    </w:p>
    <w:p w14:paraId="48F55D60" w14:textId="080C0BC9" w:rsidR="00B96C12" w:rsidRDefault="00B96C12" w:rsidP="004A3CD3">
      <w:pPr>
        <w:pStyle w:val="NoSpacing"/>
      </w:pPr>
    </w:p>
    <w:p w14:paraId="512CE4AD" w14:textId="424DA5B4" w:rsidR="00B96C12" w:rsidRDefault="00B96C12" w:rsidP="004A3CD3">
      <w:pPr>
        <w:pStyle w:val="NoSpacing"/>
      </w:pPr>
    </w:p>
    <w:p w14:paraId="37DAB099" w14:textId="5BB5BEFD" w:rsidR="00B96C12" w:rsidRDefault="00B96C12" w:rsidP="004A3CD3">
      <w:pPr>
        <w:pStyle w:val="NoSpacing"/>
      </w:pPr>
    </w:p>
    <w:p w14:paraId="666CCED8" w14:textId="774813A0" w:rsidR="00B96C12" w:rsidRDefault="00B96C12" w:rsidP="004A3CD3">
      <w:pPr>
        <w:pStyle w:val="NoSpacing"/>
      </w:pPr>
    </w:p>
    <w:p w14:paraId="2325D531" w14:textId="7D707A36" w:rsidR="00B96C12" w:rsidRDefault="00B96C12" w:rsidP="004A3CD3">
      <w:pPr>
        <w:pStyle w:val="NoSpacing"/>
      </w:pPr>
    </w:p>
    <w:p w14:paraId="5F0D5969" w14:textId="1E2BEB49" w:rsidR="00B96C12" w:rsidRDefault="00B96C12" w:rsidP="004A3CD3">
      <w:pPr>
        <w:pStyle w:val="NoSpacing"/>
      </w:pPr>
    </w:p>
    <w:p w14:paraId="15EE16B4" w14:textId="69E9C04B" w:rsidR="00B96C12" w:rsidRDefault="00B96C12" w:rsidP="004A3CD3">
      <w:pPr>
        <w:pStyle w:val="NoSpacing"/>
      </w:pPr>
    </w:p>
    <w:p w14:paraId="4782F355" w14:textId="05BDE7E9" w:rsidR="00B96C12" w:rsidRDefault="00B96C12" w:rsidP="004A3CD3">
      <w:pPr>
        <w:pStyle w:val="NoSpacing"/>
      </w:pPr>
    </w:p>
    <w:p w14:paraId="61769BED" w14:textId="1E48BB7A" w:rsidR="00B96C12" w:rsidRDefault="00B96C12" w:rsidP="004A3CD3">
      <w:pPr>
        <w:pStyle w:val="NoSpacing"/>
      </w:pPr>
    </w:p>
    <w:p w14:paraId="1E43031E" w14:textId="0BDB6986" w:rsidR="00B96C12" w:rsidRDefault="00B96C12" w:rsidP="004A3CD3">
      <w:pPr>
        <w:pStyle w:val="NoSpacing"/>
      </w:pPr>
    </w:p>
    <w:p w14:paraId="5788D69C" w14:textId="393337B3" w:rsidR="00835DD9" w:rsidRDefault="00835DD9" w:rsidP="004A3CD3">
      <w:pPr>
        <w:pStyle w:val="NoSpacing"/>
      </w:pPr>
      <w:r>
        <w:t>ROC/AUC from Logistical regression model:</w:t>
      </w:r>
    </w:p>
    <w:p w14:paraId="7CEC91AF" w14:textId="77777777" w:rsidR="00835DD9" w:rsidRDefault="00835DD9" w:rsidP="004A3CD3">
      <w:pPr>
        <w:pStyle w:val="NoSpacing"/>
      </w:pPr>
    </w:p>
    <w:p w14:paraId="7B6BE210" w14:textId="455E8E60" w:rsidR="00B96C12" w:rsidRDefault="00B96C12" w:rsidP="004A3CD3">
      <w:pPr>
        <w:pStyle w:val="NoSpacing"/>
      </w:pPr>
      <w:r>
        <w:t>ROC curve for training data</w:t>
      </w:r>
    </w:p>
    <w:p w14:paraId="78B0F46C" w14:textId="49EC298A" w:rsidR="00B96C12" w:rsidRDefault="0080429C" w:rsidP="004A3CD3">
      <w:pPr>
        <w:pStyle w:val="NoSpacing"/>
      </w:pPr>
      <w:r>
        <w:rPr>
          <w:noProof/>
        </w:rPr>
        <w:drawing>
          <wp:inline distT="0" distB="0" distL="0" distR="0" wp14:anchorId="37FD7518" wp14:editId="456BC07A">
            <wp:extent cx="5731510" cy="308102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63CB119C" w14:textId="6864A4B2" w:rsidR="00B96C12" w:rsidRDefault="00B96C12" w:rsidP="004A3CD3">
      <w:pPr>
        <w:pStyle w:val="NoSpacing"/>
      </w:pPr>
    </w:p>
    <w:p w14:paraId="2E88F92A" w14:textId="7348F45F" w:rsidR="00835DD9" w:rsidRDefault="00835DD9" w:rsidP="00835DD9">
      <w:pPr>
        <w:pStyle w:val="HTMLPreformatted"/>
        <w:shd w:val="clear" w:color="auto" w:fill="FFFFFF"/>
        <w:wordWrap w:val="0"/>
        <w:textAlignment w:val="baseline"/>
        <w:rPr>
          <w:color w:val="000000"/>
          <w:sz w:val="21"/>
          <w:szCs w:val="21"/>
        </w:rPr>
      </w:pPr>
      <w:r>
        <w:rPr>
          <w:color w:val="000000"/>
          <w:sz w:val="21"/>
          <w:szCs w:val="21"/>
        </w:rPr>
        <w:t>AUC for the Training Data: 0.6</w:t>
      </w:r>
      <w:r w:rsidR="0080429C">
        <w:rPr>
          <w:color w:val="000000"/>
          <w:sz w:val="21"/>
          <w:szCs w:val="21"/>
        </w:rPr>
        <w:t>58</w:t>
      </w:r>
    </w:p>
    <w:p w14:paraId="780F2A76" w14:textId="78DCDCFC" w:rsidR="00B96C12" w:rsidRDefault="00B96C12" w:rsidP="004A3CD3">
      <w:pPr>
        <w:pStyle w:val="NoSpacing"/>
      </w:pPr>
    </w:p>
    <w:p w14:paraId="4C16B3F2" w14:textId="1E022342" w:rsidR="00B96C12" w:rsidRDefault="00B96C12" w:rsidP="004A3CD3">
      <w:pPr>
        <w:pStyle w:val="NoSpacing"/>
      </w:pPr>
    </w:p>
    <w:p w14:paraId="530F545F" w14:textId="0E249F99" w:rsidR="00B96C12" w:rsidRDefault="00B96C12" w:rsidP="004A3CD3">
      <w:pPr>
        <w:pStyle w:val="NoSpacing"/>
      </w:pPr>
    </w:p>
    <w:p w14:paraId="2E0B7751" w14:textId="08ED23E3" w:rsidR="00B96C12" w:rsidRDefault="00B96C12" w:rsidP="004A3CD3">
      <w:pPr>
        <w:pStyle w:val="NoSpacing"/>
      </w:pPr>
    </w:p>
    <w:p w14:paraId="397F9C79" w14:textId="11835DE0" w:rsidR="00B96C12" w:rsidRDefault="00B96C12" w:rsidP="00B96C12">
      <w:pPr>
        <w:pStyle w:val="NoSpacing"/>
      </w:pPr>
      <w:r>
        <w:t xml:space="preserve">ROC curve for </w:t>
      </w:r>
      <w:r>
        <w:t>testing</w:t>
      </w:r>
      <w:r>
        <w:t xml:space="preserve"> data</w:t>
      </w:r>
    </w:p>
    <w:p w14:paraId="0C867D8E" w14:textId="1E8B6C02" w:rsidR="00B96C12" w:rsidRDefault="00B96C12" w:rsidP="004A3CD3">
      <w:pPr>
        <w:pStyle w:val="NoSpacing"/>
      </w:pPr>
    </w:p>
    <w:p w14:paraId="65BB3DC6" w14:textId="30E5EAEC" w:rsidR="00B96C12" w:rsidRDefault="0080429C" w:rsidP="004A3CD3">
      <w:pPr>
        <w:pStyle w:val="NoSpacing"/>
      </w:pPr>
      <w:r>
        <w:rPr>
          <w:noProof/>
        </w:rPr>
        <w:drawing>
          <wp:inline distT="0" distB="0" distL="0" distR="0" wp14:anchorId="38910062" wp14:editId="6F8958A0">
            <wp:extent cx="5731510" cy="3081020"/>
            <wp:effectExtent l="0" t="0" r="254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31EE9BF6" w14:textId="1706593E" w:rsidR="00835DD9" w:rsidRDefault="00835DD9" w:rsidP="00835DD9">
      <w:pPr>
        <w:pStyle w:val="HTMLPreformatted"/>
        <w:shd w:val="clear" w:color="auto" w:fill="FFFFFF"/>
        <w:wordWrap w:val="0"/>
        <w:textAlignment w:val="baseline"/>
        <w:rPr>
          <w:color w:val="000000"/>
          <w:sz w:val="21"/>
          <w:szCs w:val="21"/>
        </w:rPr>
      </w:pPr>
      <w:r>
        <w:rPr>
          <w:color w:val="000000"/>
          <w:sz w:val="21"/>
          <w:szCs w:val="21"/>
        </w:rPr>
        <w:t>AUC for the Test Data: 0.6</w:t>
      </w:r>
      <w:r w:rsidR="0080429C">
        <w:rPr>
          <w:color w:val="000000"/>
          <w:sz w:val="21"/>
          <w:szCs w:val="21"/>
        </w:rPr>
        <w:t>43</w:t>
      </w:r>
    </w:p>
    <w:p w14:paraId="088B3FCA" w14:textId="02ED4DF3" w:rsidR="00835DD9" w:rsidRDefault="00835DD9" w:rsidP="004A3CD3">
      <w:pPr>
        <w:pStyle w:val="NoSpacing"/>
      </w:pPr>
    </w:p>
    <w:p w14:paraId="64D40930" w14:textId="35717332" w:rsidR="00B44266" w:rsidRDefault="00B44266" w:rsidP="004A3CD3">
      <w:pPr>
        <w:pStyle w:val="NoSpacing"/>
      </w:pPr>
    </w:p>
    <w:p w14:paraId="5C5D2033" w14:textId="7BA938F6" w:rsidR="00B44266" w:rsidRDefault="00B44266" w:rsidP="004A3CD3">
      <w:pPr>
        <w:pStyle w:val="NoSpacing"/>
      </w:pPr>
    </w:p>
    <w:p w14:paraId="6F669C28" w14:textId="4E819C92" w:rsidR="00B44266" w:rsidRDefault="00B44266" w:rsidP="004A3CD3">
      <w:pPr>
        <w:pStyle w:val="NoSpacing"/>
      </w:pPr>
    </w:p>
    <w:p w14:paraId="58FDF8E3" w14:textId="53DA08AB" w:rsidR="00B44266" w:rsidRDefault="00B44266" w:rsidP="00B44266">
      <w:pPr>
        <w:pStyle w:val="NoSpacing"/>
      </w:pPr>
      <w:r>
        <w:t xml:space="preserve">ROC/AUC from </w:t>
      </w:r>
      <w:r>
        <w:t>LDA</w:t>
      </w:r>
      <w:r>
        <w:t>:</w:t>
      </w:r>
    </w:p>
    <w:p w14:paraId="3F51A8D0" w14:textId="77777777" w:rsidR="00B44266" w:rsidRDefault="00B44266" w:rsidP="00B44266">
      <w:pPr>
        <w:pStyle w:val="NoSpacing"/>
      </w:pPr>
    </w:p>
    <w:p w14:paraId="589B9581" w14:textId="1CCBA00F" w:rsidR="00B44266" w:rsidRDefault="00B44266" w:rsidP="00B44266">
      <w:pPr>
        <w:pStyle w:val="NoSpacing"/>
      </w:pPr>
      <w:r>
        <w:t>ROC curve for training data</w:t>
      </w:r>
    </w:p>
    <w:p w14:paraId="0E20BA58" w14:textId="166B4F66" w:rsidR="00B44266" w:rsidRDefault="00C702A8" w:rsidP="00B44266">
      <w:pPr>
        <w:pStyle w:val="NoSpacing"/>
      </w:pPr>
      <w:r>
        <w:rPr>
          <w:noProof/>
        </w:rPr>
        <w:drawing>
          <wp:inline distT="0" distB="0" distL="0" distR="0" wp14:anchorId="53FDCF7D" wp14:editId="56586172">
            <wp:extent cx="5731510" cy="3081020"/>
            <wp:effectExtent l="0" t="0" r="254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5121B4C2" w14:textId="15206419" w:rsidR="00B44266" w:rsidRDefault="00B44266" w:rsidP="00B44266">
      <w:pPr>
        <w:pStyle w:val="NoSpacing"/>
      </w:pPr>
    </w:p>
    <w:p w14:paraId="46E264BD" w14:textId="53A1E68E" w:rsidR="006F001F" w:rsidRDefault="006F001F" w:rsidP="006F001F">
      <w:pPr>
        <w:pStyle w:val="HTMLPreformatted"/>
        <w:shd w:val="clear" w:color="auto" w:fill="FFFFFF"/>
        <w:wordWrap w:val="0"/>
        <w:textAlignment w:val="baseline"/>
        <w:rPr>
          <w:color w:val="000000"/>
          <w:sz w:val="21"/>
          <w:szCs w:val="21"/>
        </w:rPr>
      </w:pPr>
      <w:r>
        <w:rPr>
          <w:color w:val="000000"/>
          <w:sz w:val="21"/>
          <w:szCs w:val="21"/>
        </w:rPr>
        <w:t>AUC for the Training Data: 0.72</w:t>
      </w:r>
      <w:r w:rsidR="00C702A8">
        <w:rPr>
          <w:color w:val="000000"/>
          <w:sz w:val="21"/>
          <w:szCs w:val="21"/>
        </w:rPr>
        <w:t>0</w:t>
      </w:r>
    </w:p>
    <w:p w14:paraId="16ACE2F5" w14:textId="018B9C9C" w:rsidR="00B44266" w:rsidRDefault="00B44266" w:rsidP="00B44266">
      <w:pPr>
        <w:pStyle w:val="NoSpacing"/>
      </w:pPr>
    </w:p>
    <w:p w14:paraId="6403CAB6" w14:textId="77777777" w:rsidR="00B44266" w:rsidRDefault="00B44266" w:rsidP="00B44266">
      <w:pPr>
        <w:pStyle w:val="NoSpacing"/>
      </w:pPr>
    </w:p>
    <w:p w14:paraId="63C36CEC" w14:textId="0C470D08" w:rsidR="00B44266" w:rsidRDefault="00B44266" w:rsidP="00B44266">
      <w:pPr>
        <w:pStyle w:val="NoSpacing"/>
      </w:pPr>
      <w:r>
        <w:t xml:space="preserve">ROC curve for </w:t>
      </w:r>
      <w:r>
        <w:t>testing</w:t>
      </w:r>
      <w:r>
        <w:t xml:space="preserve"> data</w:t>
      </w:r>
    </w:p>
    <w:p w14:paraId="5D60788F" w14:textId="6C2EA801" w:rsidR="00B44266" w:rsidRDefault="00C702A8" w:rsidP="004A3CD3">
      <w:pPr>
        <w:pStyle w:val="NoSpacing"/>
      </w:pPr>
      <w:r>
        <w:rPr>
          <w:noProof/>
        </w:rPr>
        <w:drawing>
          <wp:inline distT="0" distB="0" distL="0" distR="0" wp14:anchorId="5E7CE23D" wp14:editId="1435E6CC">
            <wp:extent cx="5731510" cy="308102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6B5F90D6" w14:textId="77777777" w:rsidR="00FB3200" w:rsidRDefault="00FB3200" w:rsidP="004A3CD3">
      <w:pPr>
        <w:pStyle w:val="NoSpacing"/>
      </w:pPr>
    </w:p>
    <w:p w14:paraId="57BAA94E" w14:textId="4864A18C" w:rsidR="006F001F" w:rsidRDefault="006F001F" w:rsidP="006F001F">
      <w:pPr>
        <w:pStyle w:val="HTMLPreformatted"/>
        <w:shd w:val="clear" w:color="auto" w:fill="FFFFFF"/>
        <w:wordWrap w:val="0"/>
        <w:textAlignment w:val="baseline"/>
        <w:rPr>
          <w:color w:val="000000"/>
          <w:sz w:val="21"/>
          <w:szCs w:val="21"/>
        </w:rPr>
      </w:pPr>
      <w:r>
        <w:rPr>
          <w:color w:val="000000"/>
          <w:sz w:val="21"/>
          <w:szCs w:val="21"/>
        </w:rPr>
        <w:t>AUC for the Test Data: 0.</w:t>
      </w:r>
      <w:r w:rsidR="00C702A8">
        <w:rPr>
          <w:color w:val="000000"/>
          <w:sz w:val="21"/>
          <w:szCs w:val="21"/>
        </w:rPr>
        <w:t>698</w:t>
      </w:r>
    </w:p>
    <w:p w14:paraId="41DE960A" w14:textId="77777777" w:rsidR="00F95E20" w:rsidRDefault="00F95E20" w:rsidP="00F95E20">
      <w:pPr>
        <w:pStyle w:val="NoSpacing"/>
      </w:pPr>
    </w:p>
    <w:p w14:paraId="132EE423" w14:textId="77777777" w:rsidR="00F95E20" w:rsidRDefault="00F95E20" w:rsidP="00F95E20">
      <w:pPr>
        <w:pStyle w:val="NoSpacing"/>
      </w:pPr>
      <w:r>
        <w:t>Accordingly, the below linear equation has been extracted upon which logistical regression model has applied sigmoid function to transform the raw numbers returned by the equation to probability to form the S curve wherein the probability ranges between 0 and 1.</w:t>
      </w:r>
    </w:p>
    <w:p w14:paraId="08F2D8C7" w14:textId="77777777" w:rsidR="00F95E20" w:rsidRDefault="00F95E20" w:rsidP="00F95E20">
      <w:pPr>
        <w:pStyle w:val="NoSpacing"/>
      </w:pPr>
    </w:p>
    <w:p w14:paraId="6772F766" w14:textId="77777777" w:rsidR="00F95E20" w:rsidRDefault="00F95E20" w:rsidP="00F95E20">
      <w:pPr>
        <w:pStyle w:val="HTMLPreformatted"/>
        <w:shd w:val="clear" w:color="auto" w:fill="FFFFFF"/>
        <w:wordWrap w:val="0"/>
        <w:textAlignment w:val="baseline"/>
        <w:rPr>
          <w:color w:val="000000"/>
          <w:sz w:val="21"/>
          <w:szCs w:val="21"/>
        </w:rPr>
      </w:pPr>
      <w:r>
        <w:rPr>
          <w:color w:val="000000"/>
          <w:sz w:val="21"/>
          <w:szCs w:val="21"/>
        </w:rPr>
        <w:lastRenderedPageBreak/>
        <w:t xml:space="preserve">(0.98) * Intercept + (-0.01) * age + (-0.26) * </w:t>
      </w:r>
      <w:proofErr w:type="spellStart"/>
      <w:r>
        <w:rPr>
          <w:color w:val="000000"/>
          <w:sz w:val="21"/>
          <w:szCs w:val="21"/>
        </w:rPr>
        <w:t>no_young_children</w:t>
      </w:r>
      <w:proofErr w:type="spellEnd"/>
      <w:r>
        <w:rPr>
          <w:color w:val="000000"/>
          <w:sz w:val="21"/>
          <w:szCs w:val="21"/>
        </w:rPr>
        <w:t xml:space="preserve"> + (0.27) * </w:t>
      </w:r>
      <w:proofErr w:type="spellStart"/>
      <w:r>
        <w:rPr>
          <w:color w:val="000000"/>
          <w:sz w:val="21"/>
          <w:szCs w:val="21"/>
        </w:rPr>
        <w:t>foreign_yes</w:t>
      </w:r>
      <w:proofErr w:type="spellEnd"/>
    </w:p>
    <w:p w14:paraId="5CB1E338" w14:textId="16F5E66F" w:rsidR="006F001F" w:rsidRDefault="006F001F" w:rsidP="004A3CD3">
      <w:pPr>
        <w:pStyle w:val="NoSpacing"/>
      </w:pPr>
    </w:p>
    <w:p w14:paraId="7295F82D" w14:textId="7E5EDDF7" w:rsidR="00CA2109" w:rsidRDefault="00CA2109" w:rsidP="004A3CD3">
      <w:pPr>
        <w:pStyle w:val="NoSpacing"/>
      </w:pPr>
    </w:p>
    <w:p w14:paraId="1876443E" w14:textId="5A2A6885" w:rsidR="00CA2109" w:rsidRDefault="00414A69" w:rsidP="004A3CD3">
      <w:pPr>
        <w:pStyle w:val="NoSpacing"/>
      </w:pPr>
      <w:r>
        <w:t xml:space="preserve">When we compare the performance of the model across accuracy scores and the classification report, we can notice that there isn’t much difference on the </w:t>
      </w:r>
      <w:r w:rsidR="004748D7">
        <w:t>performance across Logistic regression and LDA from the tuned models. There seems to be a very minor efficiency difference between the accuracy scores from the fact that logistic regression testing data outcome performed closer to the training outcome when compared to LDA.</w:t>
      </w:r>
    </w:p>
    <w:p w14:paraId="68951BA9" w14:textId="77777777" w:rsidR="000C5A55" w:rsidRDefault="000C5A55" w:rsidP="004A3CD3">
      <w:pPr>
        <w:pStyle w:val="NoSpacing"/>
      </w:pPr>
    </w:p>
    <w:p w14:paraId="7AEF4C14" w14:textId="494686A3" w:rsidR="00CA2109" w:rsidRDefault="00CA2109" w:rsidP="004A3CD3">
      <w:pPr>
        <w:pStyle w:val="NoSpacing"/>
      </w:pPr>
    </w:p>
    <w:p w14:paraId="190A327B" w14:textId="373F4EEF" w:rsidR="00CA2109" w:rsidRDefault="00CA2109" w:rsidP="004A3CD3">
      <w:pPr>
        <w:pStyle w:val="NoSpacing"/>
      </w:pPr>
    </w:p>
    <w:p w14:paraId="12C3EDC9" w14:textId="6AF78D6D" w:rsidR="00CA2109" w:rsidRDefault="00CA2109"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2.4 Inference: Basis on these predictions, what are the insights and recommendations</w:t>
      </w:r>
    </w:p>
    <w:p w14:paraId="35F96E0F" w14:textId="3CFFF8CF" w:rsidR="00CA2109" w:rsidRDefault="00CA2109" w:rsidP="004A3CD3">
      <w:pPr>
        <w:pStyle w:val="NoSpacing"/>
        <w:rPr>
          <w:rFonts w:ascii="Arial" w:hAnsi="Arial" w:cs="Arial"/>
          <w:b/>
          <w:bCs/>
          <w:color w:val="000000"/>
          <w:shd w:val="clear" w:color="auto" w:fill="FFFFFF"/>
        </w:rPr>
      </w:pPr>
    </w:p>
    <w:p w14:paraId="3E130028" w14:textId="77777777" w:rsidR="00D63B6F" w:rsidRDefault="00D71453" w:rsidP="004A3CD3">
      <w:pPr>
        <w:pStyle w:val="NoSpacing"/>
        <w:rPr>
          <w:rFonts w:ascii="Arial" w:hAnsi="Arial" w:cs="Arial"/>
          <w:color w:val="000000"/>
          <w:shd w:val="clear" w:color="auto" w:fill="FFFFFF"/>
        </w:rPr>
      </w:pPr>
      <w:r>
        <w:rPr>
          <w:rFonts w:ascii="Arial" w:hAnsi="Arial" w:cs="Arial"/>
          <w:color w:val="000000"/>
          <w:shd w:val="clear" w:color="auto" w:fill="FFFFFF"/>
        </w:rPr>
        <w:t xml:space="preserve">Based on the analysis done </w:t>
      </w:r>
      <w:r w:rsidR="000C5A55">
        <w:rPr>
          <w:rFonts w:ascii="Arial" w:hAnsi="Arial" w:cs="Arial"/>
          <w:color w:val="000000"/>
          <w:shd w:val="clear" w:color="auto" w:fill="FFFFFF"/>
        </w:rPr>
        <w:t xml:space="preserve">on the data, it has been revealed that </w:t>
      </w:r>
      <w:proofErr w:type="spellStart"/>
      <w:r w:rsidR="000C5A55">
        <w:rPr>
          <w:rFonts w:ascii="Arial" w:hAnsi="Arial" w:cs="Arial"/>
          <w:color w:val="000000"/>
          <w:shd w:val="clear" w:color="auto" w:fill="FFFFFF"/>
        </w:rPr>
        <w:t>Holliday_Package</w:t>
      </w:r>
      <w:proofErr w:type="spellEnd"/>
      <w:r w:rsidR="000C5A55">
        <w:rPr>
          <w:rFonts w:ascii="Arial" w:hAnsi="Arial" w:cs="Arial"/>
          <w:color w:val="000000"/>
          <w:shd w:val="clear" w:color="auto" w:fill="FFFFFF"/>
        </w:rPr>
        <w:t xml:space="preserve"> does not have a noticeable co relationship with any of the predictor variable. </w:t>
      </w:r>
      <w:r w:rsidR="00B53907">
        <w:rPr>
          <w:rFonts w:ascii="Arial" w:hAnsi="Arial" w:cs="Arial"/>
          <w:color w:val="000000"/>
          <w:shd w:val="clear" w:color="auto" w:fill="FFFFFF"/>
        </w:rPr>
        <w:t xml:space="preserve">However, the distribution of </w:t>
      </w:r>
      <w:proofErr w:type="spellStart"/>
      <w:r w:rsidR="00B53907">
        <w:rPr>
          <w:rFonts w:ascii="Arial" w:hAnsi="Arial" w:cs="Arial"/>
          <w:color w:val="000000"/>
          <w:shd w:val="clear" w:color="auto" w:fill="FFFFFF"/>
        </w:rPr>
        <w:t>Holliday_Package</w:t>
      </w:r>
      <w:proofErr w:type="spellEnd"/>
      <w:r w:rsidR="00B53907">
        <w:rPr>
          <w:rFonts w:ascii="Arial" w:hAnsi="Arial" w:cs="Arial"/>
          <w:color w:val="000000"/>
          <w:shd w:val="clear" w:color="auto" w:fill="FFFFFF"/>
        </w:rPr>
        <w:t xml:space="preserve"> between customer who chose the vacation versus not is almost equal and hence model has enough data to classify them well. </w:t>
      </w:r>
    </w:p>
    <w:p w14:paraId="7E7342C3" w14:textId="77777777" w:rsidR="00D63B6F" w:rsidRDefault="00D63B6F" w:rsidP="004A3CD3">
      <w:pPr>
        <w:pStyle w:val="NoSpacing"/>
        <w:rPr>
          <w:rFonts w:ascii="Arial" w:hAnsi="Arial" w:cs="Arial"/>
          <w:color w:val="000000"/>
          <w:shd w:val="clear" w:color="auto" w:fill="FFFFFF"/>
        </w:rPr>
      </w:pPr>
    </w:p>
    <w:p w14:paraId="21780277" w14:textId="001B2AA4" w:rsidR="00721F29" w:rsidRDefault="00D63B6F" w:rsidP="004A3CD3">
      <w:pPr>
        <w:pStyle w:val="NoSpacing"/>
        <w:rPr>
          <w:rFonts w:ascii="Arial" w:hAnsi="Arial" w:cs="Arial"/>
          <w:color w:val="000000"/>
          <w:shd w:val="clear" w:color="auto" w:fill="FFFFFF"/>
        </w:rPr>
      </w:pPr>
      <w:r>
        <w:rPr>
          <w:rFonts w:ascii="Arial" w:hAnsi="Arial" w:cs="Arial"/>
          <w:color w:val="000000"/>
          <w:shd w:val="clear" w:color="auto" w:fill="FFFFFF"/>
        </w:rPr>
        <w:t>From an interpretation</w:t>
      </w:r>
      <w:r w:rsidR="003C6B58">
        <w:rPr>
          <w:rFonts w:ascii="Arial" w:hAnsi="Arial" w:cs="Arial"/>
          <w:color w:val="000000"/>
          <w:shd w:val="clear" w:color="auto" w:fill="FFFFFF"/>
        </w:rPr>
        <w:t xml:space="preserve"> and insight</w:t>
      </w:r>
      <w:r>
        <w:rPr>
          <w:rFonts w:ascii="Arial" w:hAnsi="Arial" w:cs="Arial"/>
          <w:color w:val="000000"/>
          <w:shd w:val="clear" w:color="auto" w:fill="FFFFFF"/>
        </w:rPr>
        <w:t xml:space="preserve"> perspective,</w:t>
      </w:r>
      <w:r w:rsidR="000C5A55">
        <w:rPr>
          <w:rFonts w:ascii="Arial" w:hAnsi="Arial" w:cs="Arial"/>
          <w:color w:val="000000"/>
          <w:shd w:val="clear" w:color="auto" w:fill="FFFFFF"/>
        </w:rPr>
        <w:t xml:space="preserve"> there were few multi collinearity observed in the presence of Salary and </w:t>
      </w:r>
      <w:proofErr w:type="spellStart"/>
      <w:r w:rsidR="000C5A55">
        <w:rPr>
          <w:rFonts w:ascii="Arial" w:hAnsi="Arial" w:cs="Arial"/>
          <w:color w:val="000000"/>
          <w:shd w:val="clear" w:color="auto" w:fill="FFFFFF"/>
        </w:rPr>
        <w:t>non foreigners</w:t>
      </w:r>
      <w:proofErr w:type="spellEnd"/>
      <w:r w:rsidR="000C5A55">
        <w:rPr>
          <w:rFonts w:ascii="Arial" w:hAnsi="Arial" w:cs="Arial"/>
          <w:color w:val="000000"/>
          <w:shd w:val="clear" w:color="auto" w:fill="FFFFFF"/>
        </w:rPr>
        <w:t xml:space="preserve"> while education and number of older children data from the sample did not reflect the real data from the universe. </w:t>
      </w:r>
      <w:r w:rsidR="00B53907">
        <w:rPr>
          <w:rFonts w:ascii="Arial" w:hAnsi="Arial" w:cs="Arial"/>
          <w:color w:val="000000"/>
          <w:shd w:val="clear" w:color="auto" w:fill="FFFFFF"/>
        </w:rPr>
        <w:t xml:space="preserve">This </w:t>
      </w:r>
      <w:proofErr w:type="gramStart"/>
      <w:r w:rsidR="00B53907">
        <w:rPr>
          <w:rFonts w:ascii="Arial" w:hAnsi="Arial" w:cs="Arial"/>
          <w:color w:val="000000"/>
          <w:shd w:val="clear" w:color="auto" w:fill="FFFFFF"/>
        </w:rPr>
        <w:t>lead</w:t>
      </w:r>
      <w:proofErr w:type="gramEnd"/>
      <w:r w:rsidR="00B53907">
        <w:rPr>
          <w:rFonts w:ascii="Arial" w:hAnsi="Arial" w:cs="Arial"/>
          <w:color w:val="000000"/>
          <w:shd w:val="clear" w:color="auto" w:fill="FFFFFF"/>
        </w:rPr>
        <w:t xml:space="preserve"> to limiting the predictive power of </w:t>
      </w:r>
      <w:proofErr w:type="spellStart"/>
      <w:r w:rsidR="00B53907">
        <w:rPr>
          <w:rFonts w:ascii="Arial" w:hAnsi="Arial" w:cs="Arial"/>
          <w:color w:val="000000"/>
          <w:shd w:val="clear" w:color="auto" w:fill="FFFFFF"/>
        </w:rPr>
        <w:t>Holliday_Package</w:t>
      </w:r>
      <w:proofErr w:type="spellEnd"/>
      <w:r w:rsidR="00B53907">
        <w:rPr>
          <w:rFonts w:ascii="Arial" w:hAnsi="Arial" w:cs="Arial"/>
          <w:color w:val="000000"/>
          <w:shd w:val="clear" w:color="auto" w:fill="FFFFFF"/>
        </w:rPr>
        <w:t xml:space="preserve"> to three aspects of the customer information on if it’s a foreign customer and based on number of young children they had and the age they belong to. Out of them, foreign customers </w:t>
      </w:r>
      <w:proofErr w:type="gramStart"/>
      <w:r w:rsidR="00B53907">
        <w:rPr>
          <w:rFonts w:ascii="Arial" w:hAnsi="Arial" w:cs="Arial"/>
          <w:color w:val="000000"/>
          <w:shd w:val="clear" w:color="auto" w:fill="FFFFFF"/>
        </w:rPr>
        <w:t>has</w:t>
      </w:r>
      <w:proofErr w:type="gramEnd"/>
      <w:r w:rsidR="00B53907">
        <w:rPr>
          <w:rFonts w:ascii="Arial" w:hAnsi="Arial" w:cs="Arial"/>
          <w:color w:val="000000"/>
          <w:shd w:val="clear" w:color="auto" w:fill="FFFFFF"/>
        </w:rPr>
        <w:t xml:space="preserve"> the highest weightage in being able to sign up for the holiday package while number of young children had the next highest weightage clarifying that customer with lesser young children we able to choose the vacation package.  There is also a slight tendency that customers signing up increases </w:t>
      </w:r>
      <w:r w:rsidR="00BF0D0E">
        <w:rPr>
          <w:rFonts w:ascii="Arial" w:hAnsi="Arial" w:cs="Arial"/>
          <w:color w:val="000000"/>
          <w:shd w:val="clear" w:color="auto" w:fill="FFFFFF"/>
        </w:rPr>
        <w:t>when the age decreases</w:t>
      </w:r>
      <w:r w:rsidR="00F700EF">
        <w:rPr>
          <w:rFonts w:ascii="Arial" w:hAnsi="Arial" w:cs="Arial"/>
          <w:color w:val="000000"/>
          <w:shd w:val="clear" w:color="auto" w:fill="FFFFFF"/>
        </w:rPr>
        <w:t xml:space="preserve"> meaning mostly younger customers out of the lot has higher tendency to sign up</w:t>
      </w:r>
      <w:r w:rsidR="00900A31">
        <w:rPr>
          <w:rFonts w:ascii="Arial" w:hAnsi="Arial" w:cs="Arial"/>
          <w:color w:val="000000"/>
          <w:shd w:val="clear" w:color="auto" w:fill="FFFFFF"/>
        </w:rPr>
        <w:t xml:space="preserve"> for the vacation.</w:t>
      </w:r>
      <w:r w:rsidR="00721F29">
        <w:rPr>
          <w:rFonts w:ascii="Arial" w:hAnsi="Arial" w:cs="Arial"/>
          <w:color w:val="000000"/>
          <w:shd w:val="clear" w:color="auto" w:fill="FFFFFF"/>
        </w:rPr>
        <w:t xml:space="preserve"> This indicates potential customers could be parents of teenage students who are young adults while the parents themselves could be young enough within the age group of earning potentials coming from abroad.</w:t>
      </w:r>
    </w:p>
    <w:p w14:paraId="6130713A" w14:textId="77777777" w:rsidR="00721F29" w:rsidRDefault="00721F29" w:rsidP="004A3CD3">
      <w:pPr>
        <w:pStyle w:val="NoSpacing"/>
        <w:rPr>
          <w:rFonts w:ascii="Arial" w:hAnsi="Arial" w:cs="Arial"/>
          <w:color w:val="000000"/>
          <w:shd w:val="clear" w:color="auto" w:fill="FFFFFF"/>
        </w:rPr>
      </w:pPr>
    </w:p>
    <w:p w14:paraId="42F9025A" w14:textId="6D0FC962" w:rsidR="00CA2109" w:rsidRPr="004A3819" w:rsidRDefault="00721F29" w:rsidP="004A3CD3">
      <w:pPr>
        <w:pStyle w:val="NoSpacing"/>
      </w:pPr>
      <w:r>
        <w:rPr>
          <w:rFonts w:ascii="Arial" w:hAnsi="Arial" w:cs="Arial"/>
          <w:color w:val="000000"/>
          <w:shd w:val="clear" w:color="auto" w:fill="FFFFFF"/>
        </w:rPr>
        <w:t>Hence the recommendation would be to focus on offering family package deals with discounts during school or college holidays. This could enable upsell</w:t>
      </w:r>
      <w:r w:rsidR="00D70FBD">
        <w:rPr>
          <w:rFonts w:ascii="Arial" w:hAnsi="Arial" w:cs="Arial"/>
          <w:color w:val="000000"/>
          <w:shd w:val="clear" w:color="auto" w:fill="FFFFFF"/>
        </w:rPr>
        <w:t>ing with that customer segment</w:t>
      </w:r>
      <w:r>
        <w:rPr>
          <w:rFonts w:ascii="Arial" w:hAnsi="Arial" w:cs="Arial"/>
          <w:color w:val="000000"/>
          <w:shd w:val="clear" w:color="auto" w:fill="FFFFFF"/>
        </w:rPr>
        <w:t>. Alternatively</w:t>
      </w:r>
      <w:r w:rsidR="00D70FBD">
        <w:rPr>
          <w:rFonts w:ascii="Arial" w:hAnsi="Arial" w:cs="Arial"/>
          <w:color w:val="000000"/>
          <w:shd w:val="clear" w:color="auto" w:fill="FFFFFF"/>
        </w:rPr>
        <w:t>,</w:t>
      </w:r>
      <w:r>
        <w:rPr>
          <w:rFonts w:ascii="Arial" w:hAnsi="Arial" w:cs="Arial"/>
          <w:color w:val="000000"/>
          <w:shd w:val="clear" w:color="auto" w:fill="FFFFFF"/>
        </w:rPr>
        <w:t xml:space="preserve"> for customers with younger children new vacation plans</w:t>
      </w:r>
      <w:r w:rsidR="0055378D">
        <w:rPr>
          <w:rFonts w:ascii="Arial" w:hAnsi="Arial" w:cs="Arial"/>
          <w:color w:val="000000"/>
          <w:shd w:val="clear" w:color="auto" w:fill="FFFFFF"/>
        </w:rPr>
        <w:t xml:space="preserve"> can be rolled out</w:t>
      </w:r>
      <w:r>
        <w:rPr>
          <w:rFonts w:ascii="Arial" w:hAnsi="Arial" w:cs="Arial"/>
          <w:color w:val="000000"/>
          <w:shd w:val="clear" w:color="auto" w:fill="FFFFFF"/>
        </w:rPr>
        <w:t xml:space="preserve"> that are children friendly where they can spend more quality time </w:t>
      </w:r>
      <w:r w:rsidR="00AD185A">
        <w:rPr>
          <w:rFonts w:ascii="Arial" w:hAnsi="Arial" w:cs="Arial"/>
          <w:color w:val="000000"/>
          <w:shd w:val="clear" w:color="auto" w:fill="FFFFFF"/>
        </w:rPr>
        <w:t>in</w:t>
      </w:r>
      <w:r>
        <w:rPr>
          <w:rFonts w:ascii="Arial" w:hAnsi="Arial" w:cs="Arial"/>
          <w:color w:val="000000"/>
          <w:shd w:val="clear" w:color="auto" w:fill="FFFFFF"/>
        </w:rPr>
        <w:t xml:space="preserve"> great </w:t>
      </w:r>
      <w:r w:rsidR="00AD185A">
        <w:rPr>
          <w:rFonts w:ascii="Arial" w:hAnsi="Arial" w:cs="Arial"/>
          <w:color w:val="000000"/>
          <w:shd w:val="clear" w:color="auto" w:fill="FFFFFF"/>
        </w:rPr>
        <w:t xml:space="preserve">resort </w:t>
      </w:r>
      <w:r w:rsidR="000156F4">
        <w:rPr>
          <w:rFonts w:ascii="Arial" w:hAnsi="Arial" w:cs="Arial"/>
          <w:color w:val="000000"/>
          <w:shd w:val="clear" w:color="auto" w:fill="FFFFFF"/>
        </w:rPr>
        <w:t xml:space="preserve">located near </w:t>
      </w:r>
      <w:r w:rsidR="00AD185A">
        <w:rPr>
          <w:rFonts w:ascii="Arial" w:hAnsi="Arial" w:cs="Arial"/>
          <w:color w:val="000000"/>
          <w:shd w:val="clear" w:color="auto" w:fill="FFFFFF"/>
        </w:rPr>
        <w:t>children attractions with</w:t>
      </w:r>
      <w:r>
        <w:rPr>
          <w:rFonts w:ascii="Arial" w:hAnsi="Arial" w:cs="Arial"/>
          <w:color w:val="000000"/>
          <w:shd w:val="clear" w:color="auto" w:fill="FFFFFF"/>
        </w:rPr>
        <w:t xml:space="preserve"> reliable child care services can </w:t>
      </w:r>
      <w:r w:rsidR="00722D6C">
        <w:rPr>
          <w:rFonts w:ascii="Arial" w:hAnsi="Arial" w:cs="Arial"/>
          <w:color w:val="000000"/>
          <w:shd w:val="clear" w:color="auto" w:fill="FFFFFF"/>
        </w:rPr>
        <w:t xml:space="preserve">generate interest level for that customer segment and hence </w:t>
      </w:r>
      <w:r>
        <w:rPr>
          <w:rFonts w:ascii="Arial" w:hAnsi="Arial" w:cs="Arial"/>
          <w:color w:val="000000"/>
          <w:shd w:val="clear" w:color="auto" w:fill="FFFFFF"/>
        </w:rPr>
        <w:t>provide increase</w:t>
      </w:r>
      <w:r w:rsidR="00722D6C">
        <w:rPr>
          <w:rFonts w:ascii="Arial" w:hAnsi="Arial" w:cs="Arial"/>
          <w:color w:val="000000"/>
          <w:shd w:val="clear" w:color="auto" w:fill="FFFFFF"/>
        </w:rPr>
        <w:t>d</w:t>
      </w:r>
      <w:r>
        <w:rPr>
          <w:rFonts w:ascii="Arial" w:hAnsi="Arial" w:cs="Arial"/>
          <w:color w:val="000000"/>
          <w:shd w:val="clear" w:color="auto" w:fill="FFFFFF"/>
        </w:rPr>
        <w:t xml:space="preserve"> market share opportunities.</w:t>
      </w:r>
    </w:p>
    <w:sectPr w:rsidR="00CA2109" w:rsidRPr="004A38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51787"/>
    <w:multiLevelType w:val="multilevel"/>
    <w:tmpl w:val="0E2CF9C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8D083E"/>
    <w:multiLevelType w:val="hybridMultilevel"/>
    <w:tmpl w:val="BFE40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AD0890"/>
    <w:multiLevelType w:val="hybridMultilevel"/>
    <w:tmpl w:val="6CEAB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4A0EEC"/>
    <w:multiLevelType w:val="hybridMultilevel"/>
    <w:tmpl w:val="624C6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C71"/>
    <w:rsid w:val="000059C5"/>
    <w:rsid w:val="000156F4"/>
    <w:rsid w:val="00025410"/>
    <w:rsid w:val="00025983"/>
    <w:rsid w:val="00047CBF"/>
    <w:rsid w:val="000C5A55"/>
    <w:rsid w:val="000D6CC8"/>
    <w:rsid w:val="000E4595"/>
    <w:rsid w:val="0010440E"/>
    <w:rsid w:val="00124009"/>
    <w:rsid w:val="001330B1"/>
    <w:rsid w:val="00133B35"/>
    <w:rsid w:val="001600CD"/>
    <w:rsid w:val="00163EA6"/>
    <w:rsid w:val="00180FEA"/>
    <w:rsid w:val="00196553"/>
    <w:rsid w:val="001A4207"/>
    <w:rsid w:val="001A6C71"/>
    <w:rsid w:val="001C2FD6"/>
    <w:rsid w:val="001E30FC"/>
    <w:rsid w:val="00205F79"/>
    <w:rsid w:val="00285750"/>
    <w:rsid w:val="002B09E2"/>
    <w:rsid w:val="002B49F7"/>
    <w:rsid w:val="002C4ECC"/>
    <w:rsid w:val="002C60DB"/>
    <w:rsid w:val="0031753F"/>
    <w:rsid w:val="0036699A"/>
    <w:rsid w:val="003849D4"/>
    <w:rsid w:val="003A3546"/>
    <w:rsid w:val="003B3856"/>
    <w:rsid w:val="003C6B58"/>
    <w:rsid w:val="003F382D"/>
    <w:rsid w:val="003F5573"/>
    <w:rsid w:val="00414A69"/>
    <w:rsid w:val="00440C1B"/>
    <w:rsid w:val="00441F1C"/>
    <w:rsid w:val="00460735"/>
    <w:rsid w:val="00472BEE"/>
    <w:rsid w:val="004748D7"/>
    <w:rsid w:val="00492487"/>
    <w:rsid w:val="004A3819"/>
    <w:rsid w:val="004A3CD3"/>
    <w:rsid w:val="004D0039"/>
    <w:rsid w:val="004E4927"/>
    <w:rsid w:val="00540EE8"/>
    <w:rsid w:val="00541867"/>
    <w:rsid w:val="0055378D"/>
    <w:rsid w:val="005B426B"/>
    <w:rsid w:val="005C1031"/>
    <w:rsid w:val="005C1103"/>
    <w:rsid w:val="005E2D95"/>
    <w:rsid w:val="00613329"/>
    <w:rsid w:val="006251B7"/>
    <w:rsid w:val="00625D53"/>
    <w:rsid w:val="006436F3"/>
    <w:rsid w:val="0065215C"/>
    <w:rsid w:val="00653128"/>
    <w:rsid w:val="00670EA4"/>
    <w:rsid w:val="00684F3B"/>
    <w:rsid w:val="00687833"/>
    <w:rsid w:val="006E7B31"/>
    <w:rsid w:val="006F001F"/>
    <w:rsid w:val="00721F29"/>
    <w:rsid w:val="00722D6C"/>
    <w:rsid w:val="00742D38"/>
    <w:rsid w:val="00755CFD"/>
    <w:rsid w:val="00763BAB"/>
    <w:rsid w:val="00773386"/>
    <w:rsid w:val="00780431"/>
    <w:rsid w:val="007E6022"/>
    <w:rsid w:val="0080429C"/>
    <w:rsid w:val="00835DD9"/>
    <w:rsid w:val="00851E52"/>
    <w:rsid w:val="00855A33"/>
    <w:rsid w:val="00866D6D"/>
    <w:rsid w:val="00871A34"/>
    <w:rsid w:val="0088289A"/>
    <w:rsid w:val="00893155"/>
    <w:rsid w:val="008B502B"/>
    <w:rsid w:val="008C7FAA"/>
    <w:rsid w:val="008D28E2"/>
    <w:rsid w:val="00900A31"/>
    <w:rsid w:val="00913E82"/>
    <w:rsid w:val="0094099B"/>
    <w:rsid w:val="00994BBA"/>
    <w:rsid w:val="009B220A"/>
    <w:rsid w:val="009F2E05"/>
    <w:rsid w:val="00A04191"/>
    <w:rsid w:val="00A167DA"/>
    <w:rsid w:val="00A20230"/>
    <w:rsid w:val="00A34277"/>
    <w:rsid w:val="00A364E0"/>
    <w:rsid w:val="00A6737D"/>
    <w:rsid w:val="00A677BF"/>
    <w:rsid w:val="00A87595"/>
    <w:rsid w:val="00A97000"/>
    <w:rsid w:val="00AA059F"/>
    <w:rsid w:val="00AC7FA0"/>
    <w:rsid w:val="00AD185A"/>
    <w:rsid w:val="00AE15BE"/>
    <w:rsid w:val="00B03008"/>
    <w:rsid w:val="00B3582A"/>
    <w:rsid w:val="00B44266"/>
    <w:rsid w:val="00B53907"/>
    <w:rsid w:val="00B5790D"/>
    <w:rsid w:val="00B84E49"/>
    <w:rsid w:val="00B96C12"/>
    <w:rsid w:val="00BD52EB"/>
    <w:rsid w:val="00BD68A2"/>
    <w:rsid w:val="00BF0D0E"/>
    <w:rsid w:val="00C179E9"/>
    <w:rsid w:val="00C21542"/>
    <w:rsid w:val="00C50BBC"/>
    <w:rsid w:val="00C50DB4"/>
    <w:rsid w:val="00C54516"/>
    <w:rsid w:val="00C5704C"/>
    <w:rsid w:val="00C657F0"/>
    <w:rsid w:val="00C702A8"/>
    <w:rsid w:val="00C835DF"/>
    <w:rsid w:val="00C9505E"/>
    <w:rsid w:val="00CA2109"/>
    <w:rsid w:val="00CA55A0"/>
    <w:rsid w:val="00CB5CC9"/>
    <w:rsid w:val="00D13C5F"/>
    <w:rsid w:val="00D373CD"/>
    <w:rsid w:val="00D63B6F"/>
    <w:rsid w:val="00D70FBD"/>
    <w:rsid w:val="00D71453"/>
    <w:rsid w:val="00D72170"/>
    <w:rsid w:val="00D752A1"/>
    <w:rsid w:val="00DA1877"/>
    <w:rsid w:val="00DD0BF5"/>
    <w:rsid w:val="00DD7A4A"/>
    <w:rsid w:val="00DE6280"/>
    <w:rsid w:val="00DF16D4"/>
    <w:rsid w:val="00E3727F"/>
    <w:rsid w:val="00E620D4"/>
    <w:rsid w:val="00E9398A"/>
    <w:rsid w:val="00EB09ED"/>
    <w:rsid w:val="00EC4665"/>
    <w:rsid w:val="00ED5F51"/>
    <w:rsid w:val="00F00807"/>
    <w:rsid w:val="00F0494A"/>
    <w:rsid w:val="00F242F5"/>
    <w:rsid w:val="00F2556C"/>
    <w:rsid w:val="00F269BE"/>
    <w:rsid w:val="00F54BDD"/>
    <w:rsid w:val="00F700EF"/>
    <w:rsid w:val="00F7045E"/>
    <w:rsid w:val="00F95E20"/>
    <w:rsid w:val="00FB3200"/>
    <w:rsid w:val="00FD2D4E"/>
    <w:rsid w:val="00FD37E8"/>
    <w:rsid w:val="00FF3C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A0212"/>
  <w15:chartTrackingRefBased/>
  <w15:docId w15:val="{CB801B1F-ABF2-454C-8A05-39F84FE2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26B"/>
    <w:pPr>
      <w:ind w:left="720"/>
      <w:contextualSpacing/>
    </w:pPr>
  </w:style>
  <w:style w:type="table" w:styleId="TableGrid">
    <w:name w:val="Table Grid"/>
    <w:basedOn w:val="TableNormal"/>
    <w:uiPriority w:val="39"/>
    <w:rsid w:val="005B4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25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251B7"/>
    <w:rPr>
      <w:rFonts w:ascii="Courier New" w:eastAsia="Times New Roman" w:hAnsi="Courier New" w:cs="Courier New"/>
      <w:sz w:val="20"/>
      <w:szCs w:val="20"/>
      <w:lang w:eastAsia="en-IN"/>
    </w:rPr>
  </w:style>
  <w:style w:type="paragraph" w:styleId="NoSpacing">
    <w:name w:val="No Spacing"/>
    <w:uiPriority w:val="1"/>
    <w:qFormat/>
    <w:rsid w:val="00DF16D4"/>
    <w:pPr>
      <w:spacing w:after="0" w:line="240" w:lineRule="auto"/>
    </w:pPr>
  </w:style>
  <w:style w:type="character" w:customStyle="1" w:styleId="cm-variable">
    <w:name w:val="cm-variable"/>
    <w:basedOn w:val="DefaultParagraphFont"/>
    <w:rsid w:val="0036699A"/>
  </w:style>
  <w:style w:type="character" w:customStyle="1" w:styleId="cm-operator">
    <w:name w:val="cm-operator"/>
    <w:basedOn w:val="DefaultParagraphFont"/>
    <w:rsid w:val="0036699A"/>
  </w:style>
  <w:style w:type="character" w:customStyle="1" w:styleId="cm-property">
    <w:name w:val="cm-property"/>
    <w:basedOn w:val="DefaultParagraphFont"/>
    <w:rsid w:val="0036699A"/>
  </w:style>
  <w:style w:type="character" w:customStyle="1" w:styleId="cm-string">
    <w:name w:val="cm-string"/>
    <w:basedOn w:val="DefaultParagraphFont"/>
    <w:rsid w:val="0036699A"/>
  </w:style>
  <w:style w:type="character" w:customStyle="1" w:styleId="cm-number">
    <w:name w:val="cm-number"/>
    <w:basedOn w:val="DefaultParagraphFont"/>
    <w:rsid w:val="003669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4844">
      <w:bodyDiv w:val="1"/>
      <w:marLeft w:val="0"/>
      <w:marRight w:val="0"/>
      <w:marTop w:val="0"/>
      <w:marBottom w:val="0"/>
      <w:divBdr>
        <w:top w:val="none" w:sz="0" w:space="0" w:color="auto"/>
        <w:left w:val="none" w:sz="0" w:space="0" w:color="auto"/>
        <w:bottom w:val="none" w:sz="0" w:space="0" w:color="auto"/>
        <w:right w:val="none" w:sz="0" w:space="0" w:color="auto"/>
      </w:divBdr>
    </w:div>
    <w:div w:id="118424246">
      <w:bodyDiv w:val="1"/>
      <w:marLeft w:val="0"/>
      <w:marRight w:val="0"/>
      <w:marTop w:val="0"/>
      <w:marBottom w:val="0"/>
      <w:divBdr>
        <w:top w:val="none" w:sz="0" w:space="0" w:color="auto"/>
        <w:left w:val="none" w:sz="0" w:space="0" w:color="auto"/>
        <w:bottom w:val="none" w:sz="0" w:space="0" w:color="auto"/>
        <w:right w:val="none" w:sz="0" w:space="0" w:color="auto"/>
      </w:divBdr>
      <w:divsChild>
        <w:div w:id="200092607">
          <w:marLeft w:val="0"/>
          <w:marRight w:val="0"/>
          <w:marTop w:val="0"/>
          <w:marBottom w:val="0"/>
          <w:divBdr>
            <w:top w:val="single" w:sz="6" w:space="4" w:color="ABABAB"/>
            <w:left w:val="single" w:sz="6" w:space="4" w:color="ABABAB"/>
            <w:bottom w:val="single" w:sz="6" w:space="4" w:color="ABABAB"/>
            <w:right w:val="single" w:sz="6" w:space="4" w:color="ABABAB"/>
          </w:divBdr>
          <w:divsChild>
            <w:div w:id="1596017633">
              <w:marLeft w:val="0"/>
              <w:marRight w:val="0"/>
              <w:marTop w:val="0"/>
              <w:marBottom w:val="0"/>
              <w:divBdr>
                <w:top w:val="none" w:sz="0" w:space="0" w:color="auto"/>
                <w:left w:val="none" w:sz="0" w:space="0" w:color="auto"/>
                <w:bottom w:val="none" w:sz="0" w:space="0" w:color="auto"/>
                <w:right w:val="none" w:sz="0" w:space="0" w:color="auto"/>
              </w:divBdr>
              <w:divsChild>
                <w:div w:id="1495756607">
                  <w:marLeft w:val="0"/>
                  <w:marRight w:val="0"/>
                  <w:marTop w:val="0"/>
                  <w:marBottom w:val="0"/>
                  <w:divBdr>
                    <w:top w:val="none" w:sz="0" w:space="0" w:color="auto"/>
                    <w:left w:val="none" w:sz="0" w:space="0" w:color="auto"/>
                    <w:bottom w:val="none" w:sz="0" w:space="0" w:color="auto"/>
                    <w:right w:val="none" w:sz="0" w:space="0" w:color="auto"/>
                  </w:divBdr>
                  <w:divsChild>
                    <w:div w:id="1724521120">
                      <w:marLeft w:val="0"/>
                      <w:marRight w:val="0"/>
                      <w:marTop w:val="0"/>
                      <w:marBottom w:val="0"/>
                      <w:divBdr>
                        <w:top w:val="none" w:sz="0" w:space="0" w:color="auto"/>
                        <w:left w:val="none" w:sz="0" w:space="0" w:color="auto"/>
                        <w:bottom w:val="none" w:sz="0" w:space="0" w:color="auto"/>
                        <w:right w:val="none" w:sz="0" w:space="0" w:color="auto"/>
                      </w:divBdr>
                    </w:div>
                    <w:div w:id="1814983189">
                      <w:marLeft w:val="0"/>
                      <w:marRight w:val="0"/>
                      <w:marTop w:val="0"/>
                      <w:marBottom w:val="0"/>
                      <w:divBdr>
                        <w:top w:val="none" w:sz="0" w:space="0" w:color="auto"/>
                        <w:left w:val="none" w:sz="0" w:space="0" w:color="auto"/>
                        <w:bottom w:val="none" w:sz="0" w:space="0" w:color="auto"/>
                        <w:right w:val="none" w:sz="0" w:space="0" w:color="auto"/>
                      </w:divBdr>
                      <w:divsChild>
                        <w:div w:id="2118019115">
                          <w:marLeft w:val="0"/>
                          <w:marRight w:val="0"/>
                          <w:marTop w:val="0"/>
                          <w:marBottom w:val="0"/>
                          <w:divBdr>
                            <w:top w:val="none" w:sz="0" w:space="0" w:color="auto"/>
                            <w:left w:val="none" w:sz="0" w:space="0" w:color="auto"/>
                            <w:bottom w:val="none" w:sz="0" w:space="0" w:color="auto"/>
                            <w:right w:val="none" w:sz="0" w:space="0" w:color="auto"/>
                          </w:divBdr>
                        </w:div>
                      </w:divsChild>
                    </w:div>
                    <w:div w:id="799080796">
                      <w:marLeft w:val="0"/>
                      <w:marRight w:val="0"/>
                      <w:marTop w:val="0"/>
                      <w:marBottom w:val="0"/>
                      <w:divBdr>
                        <w:top w:val="none" w:sz="0" w:space="0" w:color="auto"/>
                        <w:left w:val="none" w:sz="0" w:space="0" w:color="auto"/>
                        <w:bottom w:val="none" w:sz="0" w:space="0" w:color="auto"/>
                        <w:right w:val="none" w:sz="0" w:space="0" w:color="auto"/>
                      </w:divBdr>
                    </w:div>
                    <w:div w:id="576134090">
                      <w:marLeft w:val="0"/>
                      <w:marRight w:val="0"/>
                      <w:marTop w:val="0"/>
                      <w:marBottom w:val="0"/>
                      <w:divBdr>
                        <w:top w:val="none" w:sz="0" w:space="0" w:color="auto"/>
                        <w:left w:val="none" w:sz="0" w:space="0" w:color="auto"/>
                        <w:bottom w:val="none" w:sz="0" w:space="0" w:color="auto"/>
                        <w:right w:val="none" w:sz="0" w:space="0" w:color="auto"/>
                      </w:divBdr>
                      <w:divsChild>
                        <w:div w:id="1092362517">
                          <w:marLeft w:val="0"/>
                          <w:marRight w:val="0"/>
                          <w:marTop w:val="0"/>
                          <w:marBottom w:val="0"/>
                          <w:divBdr>
                            <w:top w:val="none" w:sz="0" w:space="0" w:color="auto"/>
                            <w:left w:val="none" w:sz="0" w:space="0" w:color="auto"/>
                            <w:bottom w:val="none" w:sz="0" w:space="0" w:color="auto"/>
                            <w:right w:val="none" w:sz="0" w:space="0" w:color="auto"/>
                          </w:divBdr>
                        </w:div>
                      </w:divsChild>
                    </w:div>
                    <w:div w:id="662851462">
                      <w:marLeft w:val="0"/>
                      <w:marRight w:val="0"/>
                      <w:marTop w:val="0"/>
                      <w:marBottom w:val="0"/>
                      <w:divBdr>
                        <w:top w:val="none" w:sz="0" w:space="0" w:color="auto"/>
                        <w:left w:val="none" w:sz="0" w:space="0" w:color="auto"/>
                        <w:bottom w:val="none" w:sz="0" w:space="0" w:color="auto"/>
                        <w:right w:val="none" w:sz="0" w:space="0" w:color="auto"/>
                      </w:divBdr>
                    </w:div>
                    <w:div w:id="1834374649">
                      <w:marLeft w:val="0"/>
                      <w:marRight w:val="0"/>
                      <w:marTop w:val="0"/>
                      <w:marBottom w:val="0"/>
                      <w:divBdr>
                        <w:top w:val="none" w:sz="0" w:space="0" w:color="auto"/>
                        <w:left w:val="none" w:sz="0" w:space="0" w:color="auto"/>
                        <w:bottom w:val="none" w:sz="0" w:space="0" w:color="auto"/>
                        <w:right w:val="none" w:sz="0" w:space="0" w:color="auto"/>
                      </w:divBdr>
                      <w:divsChild>
                        <w:div w:id="1666936532">
                          <w:marLeft w:val="0"/>
                          <w:marRight w:val="0"/>
                          <w:marTop w:val="0"/>
                          <w:marBottom w:val="0"/>
                          <w:divBdr>
                            <w:top w:val="none" w:sz="0" w:space="0" w:color="auto"/>
                            <w:left w:val="none" w:sz="0" w:space="0" w:color="auto"/>
                            <w:bottom w:val="none" w:sz="0" w:space="0" w:color="auto"/>
                            <w:right w:val="none" w:sz="0" w:space="0" w:color="auto"/>
                          </w:divBdr>
                        </w:div>
                      </w:divsChild>
                    </w:div>
                    <w:div w:id="1630433539">
                      <w:marLeft w:val="0"/>
                      <w:marRight w:val="0"/>
                      <w:marTop w:val="0"/>
                      <w:marBottom w:val="0"/>
                      <w:divBdr>
                        <w:top w:val="none" w:sz="0" w:space="0" w:color="auto"/>
                        <w:left w:val="none" w:sz="0" w:space="0" w:color="auto"/>
                        <w:bottom w:val="none" w:sz="0" w:space="0" w:color="auto"/>
                        <w:right w:val="none" w:sz="0" w:space="0" w:color="auto"/>
                      </w:divBdr>
                    </w:div>
                    <w:div w:id="1455101104">
                      <w:marLeft w:val="0"/>
                      <w:marRight w:val="0"/>
                      <w:marTop w:val="0"/>
                      <w:marBottom w:val="0"/>
                      <w:divBdr>
                        <w:top w:val="none" w:sz="0" w:space="0" w:color="auto"/>
                        <w:left w:val="none" w:sz="0" w:space="0" w:color="auto"/>
                        <w:bottom w:val="none" w:sz="0" w:space="0" w:color="auto"/>
                        <w:right w:val="none" w:sz="0" w:space="0" w:color="auto"/>
                      </w:divBdr>
                      <w:divsChild>
                        <w:div w:id="966853097">
                          <w:marLeft w:val="0"/>
                          <w:marRight w:val="0"/>
                          <w:marTop w:val="0"/>
                          <w:marBottom w:val="0"/>
                          <w:divBdr>
                            <w:top w:val="none" w:sz="0" w:space="0" w:color="auto"/>
                            <w:left w:val="none" w:sz="0" w:space="0" w:color="auto"/>
                            <w:bottom w:val="none" w:sz="0" w:space="0" w:color="auto"/>
                            <w:right w:val="none" w:sz="0" w:space="0" w:color="auto"/>
                          </w:divBdr>
                        </w:div>
                      </w:divsChild>
                    </w:div>
                    <w:div w:id="603340828">
                      <w:marLeft w:val="0"/>
                      <w:marRight w:val="0"/>
                      <w:marTop w:val="0"/>
                      <w:marBottom w:val="0"/>
                      <w:divBdr>
                        <w:top w:val="none" w:sz="0" w:space="0" w:color="auto"/>
                        <w:left w:val="none" w:sz="0" w:space="0" w:color="auto"/>
                        <w:bottom w:val="none" w:sz="0" w:space="0" w:color="auto"/>
                        <w:right w:val="none" w:sz="0" w:space="0" w:color="auto"/>
                      </w:divBdr>
                    </w:div>
                    <w:div w:id="76095110">
                      <w:marLeft w:val="0"/>
                      <w:marRight w:val="0"/>
                      <w:marTop w:val="0"/>
                      <w:marBottom w:val="0"/>
                      <w:divBdr>
                        <w:top w:val="none" w:sz="0" w:space="0" w:color="auto"/>
                        <w:left w:val="none" w:sz="0" w:space="0" w:color="auto"/>
                        <w:bottom w:val="none" w:sz="0" w:space="0" w:color="auto"/>
                        <w:right w:val="none" w:sz="0" w:space="0" w:color="auto"/>
                      </w:divBdr>
                    </w:div>
                    <w:div w:id="593978144">
                      <w:marLeft w:val="0"/>
                      <w:marRight w:val="0"/>
                      <w:marTop w:val="0"/>
                      <w:marBottom w:val="0"/>
                      <w:divBdr>
                        <w:top w:val="none" w:sz="0" w:space="0" w:color="auto"/>
                        <w:left w:val="none" w:sz="0" w:space="0" w:color="auto"/>
                        <w:bottom w:val="none" w:sz="0" w:space="0" w:color="auto"/>
                        <w:right w:val="none" w:sz="0" w:space="0" w:color="auto"/>
                      </w:divBdr>
                      <w:divsChild>
                        <w:div w:id="2112966025">
                          <w:marLeft w:val="0"/>
                          <w:marRight w:val="0"/>
                          <w:marTop w:val="0"/>
                          <w:marBottom w:val="0"/>
                          <w:divBdr>
                            <w:top w:val="none" w:sz="0" w:space="0" w:color="auto"/>
                            <w:left w:val="none" w:sz="0" w:space="0" w:color="auto"/>
                            <w:bottom w:val="none" w:sz="0" w:space="0" w:color="auto"/>
                            <w:right w:val="none" w:sz="0" w:space="0" w:color="auto"/>
                          </w:divBdr>
                        </w:div>
                      </w:divsChild>
                    </w:div>
                    <w:div w:id="1534074713">
                      <w:marLeft w:val="0"/>
                      <w:marRight w:val="0"/>
                      <w:marTop w:val="0"/>
                      <w:marBottom w:val="0"/>
                      <w:divBdr>
                        <w:top w:val="none" w:sz="0" w:space="0" w:color="auto"/>
                        <w:left w:val="none" w:sz="0" w:space="0" w:color="auto"/>
                        <w:bottom w:val="none" w:sz="0" w:space="0" w:color="auto"/>
                        <w:right w:val="none" w:sz="0" w:space="0" w:color="auto"/>
                      </w:divBdr>
                    </w:div>
                    <w:div w:id="1826583382">
                      <w:marLeft w:val="0"/>
                      <w:marRight w:val="0"/>
                      <w:marTop w:val="0"/>
                      <w:marBottom w:val="0"/>
                      <w:divBdr>
                        <w:top w:val="none" w:sz="0" w:space="0" w:color="auto"/>
                        <w:left w:val="none" w:sz="0" w:space="0" w:color="auto"/>
                        <w:bottom w:val="none" w:sz="0" w:space="0" w:color="auto"/>
                        <w:right w:val="none" w:sz="0" w:space="0" w:color="auto"/>
                      </w:divBdr>
                      <w:divsChild>
                        <w:div w:id="461339503">
                          <w:marLeft w:val="0"/>
                          <w:marRight w:val="0"/>
                          <w:marTop w:val="0"/>
                          <w:marBottom w:val="0"/>
                          <w:divBdr>
                            <w:top w:val="none" w:sz="0" w:space="0" w:color="auto"/>
                            <w:left w:val="none" w:sz="0" w:space="0" w:color="auto"/>
                            <w:bottom w:val="none" w:sz="0" w:space="0" w:color="auto"/>
                            <w:right w:val="none" w:sz="0" w:space="0" w:color="auto"/>
                          </w:divBdr>
                        </w:div>
                      </w:divsChild>
                    </w:div>
                    <w:div w:id="1448812101">
                      <w:marLeft w:val="0"/>
                      <w:marRight w:val="0"/>
                      <w:marTop w:val="0"/>
                      <w:marBottom w:val="0"/>
                      <w:divBdr>
                        <w:top w:val="none" w:sz="0" w:space="0" w:color="auto"/>
                        <w:left w:val="none" w:sz="0" w:space="0" w:color="auto"/>
                        <w:bottom w:val="none" w:sz="0" w:space="0" w:color="auto"/>
                        <w:right w:val="none" w:sz="0" w:space="0" w:color="auto"/>
                      </w:divBdr>
                    </w:div>
                    <w:div w:id="1593317928">
                      <w:marLeft w:val="0"/>
                      <w:marRight w:val="0"/>
                      <w:marTop w:val="0"/>
                      <w:marBottom w:val="0"/>
                      <w:divBdr>
                        <w:top w:val="none" w:sz="0" w:space="0" w:color="auto"/>
                        <w:left w:val="none" w:sz="0" w:space="0" w:color="auto"/>
                        <w:bottom w:val="none" w:sz="0" w:space="0" w:color="auto"/>
                        <w:right w:val="none" w:sz="0" w:space="0" w:color="auto"/>
                      </w:divBdr>
                    </w:div>
                    <w:div w:id="1542861103">
                      <w:marLeft w:val="0"/>
                      <w:marRight w:val="0"/>
                      <w:marTop w:val="0"/>
                      <w:marBottom w:val="0"/>
                      <w:divBdr>
                        <w:top w:val="none" w:sz="0" w:space="0" w:color="auto"/>
                        <w:left w:val="none" w:sz="0" w:space="0" w:color="auto"/>
                        <w:bottom w:val="none" w:sz="0" w:space="0" w:color="auto"/>
                        <w:right w:val="none" w:sz="0" w:space="0" w:color="auto"/>
                      </w:divBdr>
                      <w:divsChild>
                        <w:div w:id="2005163457">
                          <w:marLeft w:val="0"/>
                          <w:marRight w:val="0"/>
                          <w:marTop w:val="0"/>
                          <w:marBottom w:val="0"/>
                          <w:divBdr>
                            <w:top w:val="none" w:sz="0" w:space="0" w:color="auto"/>
                            <w:left w:val="none" w:sz="0" w:space="0" w:color="auto"/>
                            <w:bottom w:val="none" w:sz="0" w:space="0" w:color="auto"/>
                            <w:right w:val="none" w:sz="0" w:space="0" w:color="auto"/>
                          </w:divBdr>
                        </w:div>
                      </w:divsChild>
                    </w:div>
                    <w:div w:id="1917207317">
                      <w:marLeft w:val="0"/>
                      <w:marRight w:val="0"/>
                      <w:marTop w:val="0"/>
                      <w:marBottom w:val="0"/>
                      <w:divBdr>
                        <w:top w:val="none" w:sz="0" w:space="0" w:color="auto"/>
                        <w:left w:val="none" w:sz="0" w:space="0" w:color="auto"/>
                        <w:bottom w:val="none" w:sz="0" w:space="0" w:color="auto"/>
                        <w:right w:val="none" w:sz="0" w:space="0" w:color="auto"/>
                      </w:divBdr>
                    </w:div>
                    <w:div w:id="701899152">
                      <w:marLeft w:val="0"/>
                      <w:marRight w:val="0"/>
                      <w:marTop w:val="0"/>
                      <w:marBottom w:val="0"/>
                      <w:divBdr>
                        <w:top w:val="none" w:sz="0" w:space="0" w:color="auto"/>
                        <w:left w:val="none" w:sz="0" w:space="0" w:color="auto"/>
                        <w:bottom w:val="none" w:sz="0" w:space="0" w:color="auto"/>
                        <w:right w:val="none" w:sz="0" w:space="0" w:color="auto"/>
                      </w:divBdr>
                    </w:div>
                    <w:div w:id="1807159183">
                      <w:marLeft w:val="0"/>
                      <w:marRight w:val="0"/>
                      <w:marTop w:val="0"/>
                      <w:marBottom w:val="0"/>
                      <w:divBdr>
                        <w:top w:val="none" w:sz="0" w:space="0" w:color="auto"/>
                        <w:left w:val="none" w:sz="0" w:space="0" w:color="auto"/>
                        <w:bottom w:val="none" w:sz="0" w:space="0" w:color="auto"/>
                        <w:right w:val="none" w:sz="0" w:space="0" w:color="auto"/>
                      </w:divBdr>
                      <w:divsChild>
                        <w:div w:id="407844133">
                          <w:marLeft w:val="0"/>
                          <w:marRight w:val="0"/>
                          <w:marTop w:val="0"/>
                          <w:marBottom w:val="0"/>
                          <w:divBdr>
                            <w:top w:val="none" w:sz="0" w:space="0" w:color="auto"/>
                            <w:left w:val="none" w:sz="0" w:space="0" w:color="auto"/>
                            <w:bottom w:val="none" w:sz="0" w:space="0" w:color="auto"/>
                            <w:right w:val="none" w:sz="0" w:space="0" w:color="auto"/>
                          </w:divBdr>
                        </w:div>
                      </w:divsChild>
                    </w:div>
                    <w:div w:id="173670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52902">
          <w:marLeft w:val="0"/>
          <w:marRight w:val="0"/>
          <w:marTop w:val="0"/>
          <w:marBottom w:val="0"/>
          <w:divBdr>
            <w:top w:val="single" w:sz="6" w:space="4" w:color="auto"/>
            <w:left w:val="single" w:sz="6" w:space="4" w:color="auto"/>
            <w:bottom w:val="single" w:sz="6" w:space="4" w:color="auto"/>
            <w:right w:val="single" w:sz="6" w:space="4" w:color="auto"/>
          </w:divBdr>
          <w:divsChild>
            <w:div w:id="1092624844">
              <w:marLeft w:val="0"/>
              <w:marRight w:val="0"/>
              <w:marTop w:val="0"/>
              <w:marBottom w:val="0"/>
              <w:divBdr>
                <w:top w:val="none" w:sz="0" w:space="0" w:color="auto"/>
                <w:left w:val="none" w:sz="0" w:space="0" w:color="auto"/>
                <w:bottom w:val="none" w:sz="0" w:space="0" w:color="auto"/>
                <w:right w:val="none" w:sz="0" w:space="0" w:color="auto"/>
              </w:divBdr>
              <w:divsChild>
                <w:div w:id="1355228658">
                  <w:marLeft w:val="0"/>
                  <w:marRight w:val="0"/>
                  <w:marTop w:val="0"/>
                  <w:marBottom w:val="0"/>
                  <w:divBdr>
                    <w:top w:val="none" w:sz="0" w:space="0" w:color="auto"/>
                    <w:left w:val="none" w:sz="0" w:space="0" w:color="auto"/>
                    <w:bottom w:val="none" w:sz="0" w:space="0" w:color="auto"/>
                    <w:right w:val="none" w:sz="0" w:space="0" w:color="auto"/>
                  </w:divBdr>
                  <w:divsChild>
                    <w:div w:id="1246457549">
                      <w:marLeft w:val="0"/>
                      <w:marRight w:val="0"/>
                      <w:marTop w:val="0"/>
                      <w:marBottom w:val="0"/>
                      <w:divBdr>
                        <w:top w:val="single" w:sz="6" w:space="0" w:color="CFCFCF"/>
                        <w:left w:val="single" w:sz="6" w:space="0" w:color="CFCFCF"/>
                        <w:bottom w:val="single" w:sz="6" w:space="0" w:color="CFCFCF"/>
                        <w:right w:val="single" w:sz="6" w:space="0" w:color="CFCFCF"/>
                      </w:divBdr>
                      <w:divsChild>
                        <w:div w:id="2096054922">
                          <w:marLeft w:val="0"/>
                          <w:marRight w:val="0"/>
                          <w:marTop w:val="0"/>
                          <w:marBottom w:val="0"/>
                          <w:divBdr>
                            <w:top w:val="none" w:sz="0" w:space="0" w:color="auto"/>
                            <w:left w:val="none" w:sz="0" w:space="0" w:color="auto"/>
                            <w:bottom w:val="none" w:sz="0" w:space="0" w:color="auto"/>
                            <w:right w:val="none" w:sz="0" w:space="0" w:color="auto"/>
                          </w:divBdr>
                          <w:divsChild>
                            <w:div w:id="1078987294">
                              <w:marLeft w:val="0"/>
                              <w:marRight w:val="0"/>
                              <w:marTop w:val="0"/>
                              <w:marBottom w:val="0"/>
                              <w:divBdr>
                                <w:top w:val="none" w:sz="0" w:space="0" w:color="auto"/>
                                <w:left w:val="none" w:sz="0" w:space="0" w:color="auto"/>
                                <w:bottom w:val="none" w:sz="0" w:space="0" w:color="auto"/>
                                <w:right w:val="none" w:sz="0" w:space="0" w:color="auto"/>
                              </w:divBdr>
                            </w:div>
                            <w:div w:id="1328511998">
                              <w:marLeft w:val="0"/>
                              <w:marRight w:val="-750"/>
                              <w:marTop w:val="0"/>
                              <w:marBottom w:val="0"/>
                              <w:divBdr>
                                <w:top w:val="none" w:sz="0" w:space="0" w:color="auto"/>
                                <w:left w:val="none" w:sz="0" w:space="0" w:color="auto"/>
                                <w:bottom w:val="none" w:sz="0" w:space="0" w:color="auto"/>
                                <w:right w:val="none" w:sz="0" w:space="0" w:color="auto"/>
                              </w:divBdr>
                              <w:divsChild>
                                <w:div w:id="1852644426">
                                  <w:marLeft w:val="0"/>
                                  <w:marRight w:val="0"/>
                                  <w:marTop w:val="0"/>
                                  <w:marBottom w:val="0"/>
                                  <w:divBdr>
                                    <w:top w:val="none" w:sz="0" w:space="0" w:color="auto"/>
                                    <w:left w:val="none" w:sz="0" w:space="0" w:color="auto"/>
                                    <w:bottom w:val="none" w:sz="0" w:space="0" w:color="auto"/>
                                    <w:right w:val="none" w:sz="0" w:space="0" w:color="auto"/>
                                  </w:divBdr>
                                  <w:divsChild>
                                    <w:div w:id="319651351">
                                      <w:marLeft w:val="0"/>
                                      <w:marRight w:val="0"/>
                                      <w:marTop w:val="0"/>
                                      <w:marBottom w:val="0"/>
                                      <w:divBdr>
                                        <w:top w:val="none" w:sz="0" w:space="0" w:color="auto"/>
                                        <w:left w:val="none" w:sz="0" w:space="0" w:color="auto"/>
                                        <w:bottom w:val="none" w:sz="0" w:space="0" w:color="auto"/>
                                        <w:right w:val="none" w:sz="0" w:space="0" w:color="auto"/>
                                      </w:divBdr>
                                      <w:divsChild>
                                        <w:div w:id="1067875777">
                                          <w:marLeft w:val="0"/>
                                          <w:marRight w:val="0"/>
                                          <w:marTop w:val="0"/>
                                          <w:marBottom w:val="0"/>
                                          <w:divBdr>
                                            <w:top w:val="none" w:sz="0" w:space="0" w:color="auto"/>
                                            <w:left w:val="none" w:sz="0" w:space="0" w:color="auto"/>
                                            <w:bottom w:val="none" w:sz="0" w:space="0" w:color="auto"/>
                                            <w:right w:val="none" w:sz="0" w:space="0" w:color="auto"/>
                                          </w:divBdr>
                                          <w:divsChild>
                                            <w:div w:id="141427624">
                                              <w:marLeft w:val="0"/>
                                              <w:marRight w:val="0"/>
                                              <w:marTop w:val="0"/>
                                              <w:marBottom w:val="0"/>
                                              <w:divBdr>
                                                <w:top w:val="none" w:sz="0" w:space="0" w:color="auto"/>
                                                <w:left w:val="none" w:sz="0" w:space="0" w:color="auto"/>
                                                <w:bottom w:val="none" w:sz="0" w:space="0" w:color="auto"/>
                                                <w:right w:val="none" w:sz="0" w:space="0" w:color="auto"/>
                                              </w:divBdr>
                                              <w:divsChild>
                                                <w:div w:id="5810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518457">
      <w:bodyDiv w:val="1"/>
      <w:marLeft w:val="0"/>
      <w:marRight w:val="0"/>
      <w:marTop w:val="0"/>
      <w:marBottom w:val="0"/>
      <w:divBdr>
        <w:top w:val="none" w:sz="0" w:space="0" w:color="auto"/>
        <w:left w:val="none" w:sz="0" w:space="0" w:color="auto"/>
        <w:bottom w:val="none" w:sz="0" w:space="0" w:color="auto"/>
        <w:right w:val="none" w:sz="0" w:space="0" w:color="auto"/>
      </w:divBdr>
    </w:div>
    <w:div w:id="141318065">
      <w:bodyDiv w:val="1"/>
      <w:marLeft w:val="0"/>
      <w:marRight w:val="0"/>
      <w:marTop w:val="0"/>
      <w:marBottom w:val="0"/>
      <w:divBdr>
        <w:top w:val="none" w:sz="0" w:space="0" w:color="auto"/>
        <w:left w:val="none" w:sz="0" w:space="0" w:color="auto"/>
        <w:bottom w:val="none" w:sz="0" w:space="0" w:color="auto"/>
        <w:right w:val="none" w:sz="0" w:space="0" w:color="auto"/>
      </w:divBdr>
    </w:div>
    <w:div w:id="147134208">
      <w:bodyDiv w:val="1"/>
      <w:marLeft w:val="0"/>
      <w:marRight w:val="0"/>
      <w:marTop w:val="0"/>
      <w:marBottom w:val="0"/>
      <w:divBdr>
        <w:top w:val="none" w:sz="0" w:space="0" w:color="auto"/>
        <w:left w:val="none" w:sz="0" w:space="0" w:color="auto"/>
        <w:bottom w:val="none" w:sz="0" w:space="0" w:color="auto"/>
        <w:right w:val="none" w:sz="0" w:space="0" w:color="auto"/>
      </w:divBdr>
    </w:div>
    <w:div w:id="155270975">
      <w:bodyDiv w:val="1"/>
      <w:marLeft w:val="0"/>
      <w:marRight w:val="0"/>
      <w:marTop w:val="0"/>
      <w:marBottom w:val="0"/>
      <w:divBdr>
        <w:top w:val="none" w:sz="0" w:space="0" w:color="auto"/>
        <w:left w:val="none" w:sz="0" w:space="0" w:color="auto"/>
        <w:bottom w:val="none" w:sz="0" w:space="0" w:color="auto"/>
        <w:right w:val="none" w:sz="0" w:space="0" w:color="auto"/>
      </w:divBdr>
    </w:div>
    <w:div w:id="235559737">
      <w:bodyDiv w:val="1"/>
      <w:marLeft w:val="0"/>
      <w:marRight w:val="0"/>
      <w:marTop w:val="0"/>
      <w:marBottom w:val="0"/>
      <w:divBdr>
        <w:top w:val="none" w:sz="0" w:space="0" w:color="auto"/>
        <w:left w:val="none" w:sz="0" w:space="0" w:color="auto"/>
        <w:bottom w:val="none" w:sz="0" w:space="0" w:color="auto"/>
        <w:right w:val="none" w:sz="0" w:space="0" w:color="auto"/>
      </w:divBdr>
    </w:div>
    <w:div w:id="258879652">
      <w:bodyDiv w:val="1"/>
      <w:marLeft w:val="0"/>
      <w:marRight w:val="0"/>
      <w:marTop w:val="0"/>
      <w:marBottom w:val="0"/>
      <w:divBdr>
        <w:top w:val="none" w:sz="0" w:space="0" w:color="auto"/>
        <w:left w:val="none" w:sz="0" w:space="0" w:color="auto"/>
        <w:bottom w:val="none" w:sz="0" w:space="0" w:color="auto"/>
        <w:right w:val="none" w:sz="0" w:space="0" w:color="auto"/>
      </w:divBdr>
    </w:div>
    <w:div w:id="437068516">
      <w:bodyDiv w:val="1"/>
      <w:marLeft w:val="0"/>
      <w:marRight w:val="0"/>
      <w:marTop w:val="0"/>
      <w:marBottom w:val="0"/>
      <w:divBdr>
        <w:top w:val="none" w:sz="0" w:space="0" w:color="auto"/>
        <w:left w:val="none" w:sz="0" w:space="0" w:color="auto"/>
        <w:bottom w:val="none" w:sz="0" w:space="0" w:color="auto"/>
        <w:right w:val="none" w:sz="0" w:space="0" w:color="auto"/>
      </w:divBdr>
    </w:div>
    <w:div w:id="493566817">
      <w:bodyDiv w:val="1"/>
      <w:marLeft w:val="0"/>
      <w:marRight w:val="0"/>
      <w:marTop w:val="0"/>
      <w:marBottom w:val="0"/>
      <w:divBdr>
        <w:top w:val="none" w:sz="0" w:space="0" w:color="auto"/>
        <w:left w:val="none" w:sz="0" w:space="0" w:color="auto"/>
        <w:bottom w:val="none" w:sz="0" w:space="0" w:color="auto"/>
        <w:right w:val="none" w:sz="0" w:space="0" w:color="auto"/>
      </w:divBdr>
    </w:div>
    <w:div w:id="521666921">
      <w:bodyDiv w:val="1"/>
      <w:marLeft w:val="0"/>
      <w:marRight w:val="0"/>
      <w:marTop w:val="0"/>
      <w:marBottom w:val="0"/>
      <w:divBdr>
        <w:top w:val="none" w:sz="0" w:space="0" w:color="auto"/>
        <w:left w:val="none" w:sz="0" w:space="0" w:color="auto"/>
        <w:bottom w:val="none" w:sz="0" w:space="0" w:color="auto"/>
        <w:right w:val="none" w:sz="0" w:space="0" w:color="auto"/>
      </w:divBdr>
    </w:div>
    <w:div w:id="562377133">
      <w:bodyDiv w:val="1"/>
      <w:marLeft w:val="0"/>
      <w:marRight w:val="0"/>
      <w:marTop w:val="0"/>
      <w:marBottom w:val="0"/>
      <w:divBdr>
        <w:top w:val="none" w:sz="0" w:space="0" w:color="auto"/>
        <w:left w:val="none" w:sz="0" w:space="0" w:color="auto"/>
        <w:bottom w:val="none" w:sz="0" w:space="0" w:color="auto"/>
        <w:right w:val="none" w:sz="0" w:space="0" w:color="auto"/>
      </w:divBdr>
    </w:div>
    <w:div w:id="573052101">
      <w:bodyDiv w:val="1"/>
      <w:marLeft w:val="0"/>
      <w:marRight w:val="0"/>
      <w:marTop w:val="0"/>
      <w:marBottom w:val="0"/>
      <w:divBdr>
        <w:top w:val="none" w:sz="0" w:space="0" w:color="auto"/>
        <w:left w:val="none" w:sz="0" w:space="0" w:color="auto"/>
        <w:bottom w:val="none" w:sz="0" w:space="0" w:color="auto"/>
        <w:right w:val="none" w:sz="0" w:space="0" w:color="auto"/>
      </w:divBdr>
      <w:divsChild>
        <w:div w:id="255554347">
          <w:marLeft w:val="0"/>
          <w:marRight w:val="0"/>
          <w:marTop w:val="0"/>
          <w:marBottom w:val="0"/>
          <w:divBdr>
            <w:top w:val="none" w:sz="0" w:space="0" w:color="auto"/>
            <w:left w:val="none" w:sz="0" w:space="0" w:color="auto"/>
            <w:bottom w:val="none" w:sz="0" w:space="0" w:color="auto"/>
            <w:right w:val="none" w:sz="0" w:space="0" w:color="auto"/>
          </w:divBdr>
        </w:div>
        <w:div w:id="1784377905">
          <w:marLeft w:val="0"/>
          <w:marRight w:val="0"/>
          <w:marTop w:val="0"/>
          <w:marBottom w:val="0"/>
          <w:divBdr>
            <w:top w:val="none" w:sz="0" w:space="0" w:color="auto"/>
            <w:left w:val="none" w:sz="0" w:space="0" w:color="auto"/>
            <w:bottom w:val="none" w:sz="0" w:space="0" w:color="auto"/>
            <w:right w:val="none" w:sz="0" w:space="0" w:color="auto"/>
          </w:divBdr>
        </w:div>
        <w:div w:id="1882785258">
          <w:marLeft w:val="0"/>
          <w:marRight w:val="0"/>
          <w:marTop w:val="0"/>
          <w:marBottom w:val="0"/>
          <w:divBdr>
            <w:top w:val="none" w:sz="0" w:space="0" w:color="auto"/>
            <w:left w:val="none" w:sz="0" w:space="0" w:color="auto"/>
            <w:bottom w:val="none" w:sz="0" w:space="0" w:color="auto"/>
            <w:right w:val="none" w:sz="0" w:space="0" w:color="auto"/>
          </w:divBdr>
        </w:div>
        <w:div w:id="1686907145">
          <w:marLeft w:val="0"/>
          <w:marRight w:val="0"/>
          <w:marTop w:val="0"/>
          <w:marBottom w:val="0"/>
          <w:divBdr>
            <w:top w:val="none" w:sz="0" w:space="0" w:color="auto"/>
            <w:left w:val="none" w:sz="0" w:space="0" w:color="auto"/>
            <w:bottom w:val="none" w:sz="0" w:space="0" w:color="auto"/>
            <w:right w:val="none" w:sz="0" w:space="0" w:color="auto"/>
          </w:divBdr>
        </w:div>
        <w:div w:id="1429959580">
          <w:marLeft w:val="0"/>
          <w:marRight w:val="0"/>
          <w:marTop w:val="0"/>
          <w:marBottom w:val="0"/>
          <w:divBdr>
            <w:top w:val="none" w:sz="0" w:space="0" w:color="auto"/>
            <w:left w:val="none" w:sz="0" w:space="0" w:color="auto"/>
            <w:bottom w:val="none" w:sz="0" w:space="0" w:color="auto"/>
            <w:right w:val="none" w:sz="0" w:space="0" w:color="auto"/>
          </w:divBdr>
        </w:div>
        <w:div w:id="1463422134">
          <w:marLeft w:val="0"/>
          <w:marRight w:val="0"/>
          <w:marTop w:val="0"/>
          <w:marBottom w:val="0"/>
          <w:divBdr>
            <w:top w:val="none" w:sz="0" w:space="0" w:color="auto"/>
            <w:left w:val="none" w:sz="0" w:space="0" w:color="auto"/>
            <w:bottom w:val="none" w:sz="0" w:space="0" w:color="auto"/>
            <w:right w:val="none" w:sz="0" w:space="0" w:color="auto"/>
          </w:divBdr>
        </w:div>
        <w:div w:id="493759246">
          <w:marLeft w:val="0"/>
          <w:marRight w:val="0"/>
          <w:marTop w:val="0"/>
          <w:marBottom w:val="0"/>
          <w:divBdr>
            <w:top w:val="none" w:sz="0" w:space="0" w:color="auto"/>
            <w:left w:val="none" w:sz="0" w:space="0" w:color="auto"/>
            <w:bottom w:val="none" w:sz="0" w:space="0" w:color="auto"/>
            <w:right w:val="none" w:sz="0" w:space="0" w:color="auto"/>
          </w:divBdr>
        </w:div>
        <w:div w:id="1364482619">
          <w:marLeft w:val="0"/>
          <w:marRight w:val="0"/>
          <w:marTop w:val="0"/>
          <w:marBottom w:val="0"/>
          <w:divBdr>
            <w:top w:val="none" w:sz="0" w:space="0" w:color="auto"/>
            <w:left w:val="none" w:sz="0" w:space="0" w:color="auto"/>
            <w:bottom w:val="none" w:sz="0" w:space="0" w:color="auto"/>
            <w:right w:val="none" w:sz="0" w:space="0" w:color="auto"/>
          </w:divBdr>
        </w:div>
      </w:divsChild>
    </w:div>
    <w:div w:id="590168227">
      <w:bodyDiv w:val="1"/>
      <w:marLeft w:val="0"/>
      <w:marRight w:val="0"/>
      <w:marTop w:val="0"/>
      <w:marBottom w:val="0"/>
      <w:divBdr>
        <w:top w:val="none" w:sz="0" w:space="0" w:color="auto"/>
        <w:left w:val="none" w:sz="0" w:space="0" w:color="auto"/>
        <w:bottom w:val="none" w:sz="0" w:space="0" w:color="auto"/>
        <w:right w:val="none" w:sz="0" w:space="0" w:color="auto"/>
      </w:divBdr>
    </w:div>
    <w:div w:id="594679444">
      <w:bodyDiv w:val="1"/>
      <w:marLeft w:val="0"/>
      <w:marRight w:val="0"/>
      <w:marTop w:val="0"/>
      <w:marBottom w:val="0"/>
      <w:divBdr>
        <w:top w:val="none" w:sz="0" w:space="0" w:color="auto"/>
        <w:left w:val="none" w:sz="0" w:space="0" w:color="auto"/>
        <w:bottom w:val="none" w:sz="0" w:space="0" w:color="auto"/>
        <w:right w:val="none" w:sz="0" w:space="0" w:color="auto"/>
      </w:divBdr>
    </w:div>
    <w:div w:id="602341602">
      <w:bodyDiv w:val="1"/>
      <w:marLeft w:val="0"/>
      <w:marRight w:val="0"/>
      <w:marTop w:val="0"/>
      <w:marBottom w:val="0"/>
      <w:divBdr>
        <w:top w:val="none" w:sz="0" w:space="0" w:color="auto"/>
        <w:left w:val="none" w:sz="0" w:space="0" w:color="auto"/>
        <w:bottom w:val="none" w:sz="0" w:space="0" w:color="auto"/>
        <w:right w:val="none" w:sz="0" w:space="0" w:color="auto"/>
      </w:divBdr>
    </w:div>
    <w:div w:id="654264621">
      <w:bodyDiv w:val="1"/>
      <w:marLeft w:val="0"/>
      <w:marRight w:val="0"/>
      <w:marTop w:val="0"/>
      <w:marBottom w:val="0"/>
      <w:divBdr>
        <w:top w:val="none" w:sz="0" w:space="0" w:color="auto"/>
        <w:left w:val="none" w:sz="0" w:space="0" w:color="auto"/>
        <w:bottom w:val="none" w:sz="0" w:space="0" w:color="auto"/>
        <w:right w:val="none" w:sz="0" w:space="0" w:color="auto"/>
      </w:divBdr>
    </w:div>
    <w:div w:id="718019924">
      <w:bodyDiv w:val="1"/>
      <w:marLeft w:val="0"/>
      <w:marRight w:val="0"/>
      <w:marTop w:val="0"/>
      <w:marBottom w:val="0"/>
      <w:divBdr>
        <w:top w:val="none" w:sz="0" w:space="0" w:color="auto"/>
        <w:left w:val="none" w:sz="0" w:space="0" w:color="auto"/>
        <w:bottom w:val="none" w:sz="0" w:space="0" w:color="auto"/>
        <w:right w:val="none" w:sz="0" w:space="0" w:color="auto"/>
      </w:divBdr>
    </w:div>
    <w:div w:id="743114466">
      <w:bodyDiv w:val="1"/>
      <w:marLeft w:val="0"/>
      <w:marRight w:val="0"/>
      <w:marTop w:val="0"/>
      <w:marBottom w:val="0"/>
      <w:divBdr>
        <w:top w:val="none" w:sz="0" w:space="0" w:color="auto"/>
        <w:left w:val="none" w:sz="0" w:space="0" w:color="auto"/>
        <w:bottom w:val="none" w:sz="0" w:space="0" w:color="auto"/>
        <w:right w:val="none" w:sz="0" w:space="0" w:color="auto"/>
      </w:divBdr>
    </w:div>
    <w:div w:id="756051146">
      <w:bodyDiv w:val="1"/>
      <w:marLeft w:val="0"/>
      <w:marRight w:val="0"/>
      <w:marTop w:val="0"/>
      <w:marBottom w:val="0"/>
      <w:divBdr>
        <w:top w:val="none" w:sz="0" w:space="0" w:color="auto"/>
        <w:left w:val="none" w:sz="0" w:space="0" w:color="auto"/>
        <w:bottom w:val="none" w:sz="0" w:space="0" w:color="auto"/>
        <w:right w:val="none" w:sz="0" w:space="0" w:color="auto"/>
      </w:divBdr>
    </w:div>
    <w:div w:id="786503898">
      <w:bodyDiv w:val="1"/>
      <w:marLeft w:val="0"/>
      <w:marRight w:val="0"/>
      <w:marTop w:val="0"/>
      <w:marBottom w:val="0"/>
      <w:divBdr>
        <w:top w:val="none" w:sz="0" w:space="0" w:color="auto"/>
        <w:left w:val="none" w:sz="0" w:space="0" w:color="auto"/>
        <w:bottom w:val="none" w:sz="0" w:space="0" w:color="auto"/>
        <w:right w:val="none" w:sz="0" w:space="0" w:color="auto"/>
      </w:divBdr>
    </w:div>
    <w:div w:id="804741211">
      <w:bodyDiv w:val="1"/>
      <w:marLeft w:val="0"/>
      <w:marRight w:val="0"/>
      <w:marTop w:val="0"/>
      <w:marBottom w:val="0"/>
      <w:divBdr>
        <w:top w:val="none" w:sz="0" w:space="0" w:color="auto"/>
        <w:left w:val="none" w:sz="0" w:space="0" w:color="auto"/>
        <w:bottom w:val="none" w:sz="0" w:space="0" w:color="auto"/>
        <w:right w:val="none" w:sz="0" w:space="0" w:color="auto"/>
      </w:divBdr>
    </w:div>
    <w:div w:id="822311307">
      <w:bodyDiv w:val="1"/>
      <w:marLeft w:val="0"/>
      <w:marRight w:val="0"/>
      <w:marTop w:val="0"/>
      <w:marBottom w:val="0"/>
      <w:divBdr>
        <w:top w:val="none" w:sz="0" w:space="0" w:color="auto"/>
        <w:left w:val="none" w:sz="0" w:space="0" w:color="auto"/>
        <w:bottom w:val="none" w:sz="0" w:space="0" w:color="auto"/>
        <w:right w:val="none" w:sz="0" w:space="0" w:color="auto"/>
      </w:divBdr>
    </w:div>
    <w:div w:id="830679630">
      <w:bodyDiv w:val="1"/>
      <w:marLeft w:val="0"/>
      <w:marRight w:val="0"/>
      <w:marTop w:val="0"/>
      <w:marBottom w:val="0"/>
      <w:divBdr>
        <w:top w:val="none" w:sz="0" w:space="0" w:color="auto"/>
        <w:left w:val="none" w:sz="0" w:space="0" w:color="auto"/>
        <w:bottom w:val="none" w:sz="0" w:space="0" w:color="auto"/>
        <w:right w:val="none" w:sz="0" w:space="0" w:color="auto"/>
      </w:divBdr>
    </w:div>
    <w:div w:id="838235495">
      <w:bodyDiv w:val="1"/>
      <w:marLeft w:val="0"/>
      <w:marRight w:val="0"/>
      <w:marTop w:val="0"/>
      <w:marBottom w:val="0"/>
      <w:divBdr>
        <w:top w:val="none" w:sz="0" w:space="0" w:color="auto"/>
        <w:left w:val="none" w:sz="0" w:space="0" w:color="auto"/>
        <w:bottom w:val="none" w:sz="0" w:space="0" w:color="auto"/>
        <w:right w:val="none" w:sz="0" w:space="0" w:color="auto"/>
      </w:divBdr>
    </w:div>
    <w:div w:id="887767144">
      <w:bodyDiv w:val="1"/>
      <w:marLeft w:val="0"/>
      <w:marRight w:val="0"/>
      <w:marTop w:val="0"/>
      <w:marBottom w:val="0"/>
      <w:divBdr>
        <w:top w:val="none" w:sz="0" w:space="0" w:color="auto"/>
        <w:left w:val="none" w:sz="0" w:space="0" w:color="auto"/>
        <w:bottom w:val="none" w:sz="0" w:space="0" w:color="auto"/>
        <w:right w:val="none" w:sz="0" w:space="0" w:color="auto"/>
      </w:divBdr>
    </w:div>
    <w:div w:id="925043188">
      <w:bodyDiv w:val="1"/>
      <w:marLeft w:val="0"/>
      <w:marRight w:val="0"/>
      <w:marTop w:val="0"/>
      <w:marBottom w:val="0"/>
      <w:divBdr>
        <w:top w:val="none" w:sz="0" w:space="0" w:color="auto"/>
        <w:left w:val="none" w:sz="0" w:space="0" w:color="auto"/>
        <w:bottom w:val="none" w:sz="0" w:space="0" w:color="auto"/>
        <w:right w:val="none" w:sz="0" w:space="0" w:color="auto"/>
      </w:divBdr>
    </w:div>
    <w:div w:id="957956865">
      <w:bodyDiv w:val="1"/>
      <w:marLeft w:val="0"/>
      <w:marRight w:val="0"/>
      <w:marTop w:val="0"/>
      <w:marBottom w:val="0"/>
      <w:divBdr>
        <w:top w:val="none" w:sz="0" w:space="0" w:color="auto"/>
        <w:left w:val="none" w:sz="0" w:space="0" w:color="auto"/>
        <w:bottom w:val="none" w:sz="0" w:space="0" w:color="auto"/>
        <w:right w:val="none" w:sz="0" w:space="0" w:color="auto"/>
      </w:divBdr>
    </w:div>
    <w:div w:id="985665888">
      <w:bodyDiv w:val="1"/>
      <w:marLeft w:val="0"/>
      <w:marRight w:val="0"/>
      <w:marTop w:val="0"/>
      <w:marBottom w:val="0"/>
      <w:divBdr>
        <w:top w:val="none" w:sz="0" w:space="0" w:color="auto"/>
        <w:left w:val="none" w:sz="0" w:space="0" w:color="auto"/>
        <w:bottom w:val="none" w:sz="0" w:space="0" w:color="auto"/>
        <w:right w:val="none" w:sz="0" w:space="0" w:color="auto"/>
      </w:divBdr>
    </w:div>
    <w:div w:id="988247280">
      <w:bodyDiv w:val="1"/>
      <w:marLeft w:val="0"/>
      <w:marRight w:val="0"/>
      <w:marTop w:val="0"/>
      <w:marBottom w:val="0"/>
      <w:divBdr>
        <w:top w:val="none" w:sz="0" w:space="0" w:color="auto"/>
        <w:left w:val="none" w:sz="0" w:space="0" w:color="auto"/>
        <w:bottom w:val="none" w:sz="0" w:space="0" w:color="auto"/>
        <w:right w:val="none" w:sz="0" w:space="0" w:color="auto"/>
      </w:divBdr>
    </w:div>
    <w:div w:id="991912913">
      <w:bodyDiv w:val="1"/>
      <w:marLeft w:val="0"/>
      <w:marRight w:val="0"/>
      <w:marTop w:val="0"/>
      <w:marBottom w:val="0"/>
      <w:divBdr>
        <w:top w:val="none" w:sz="0" w:space="0" w:color="auto"/>
        <w:left w:val="none" w:sz="0" w:space="0" w:color="auto"/>
        <w:bottom w:val="none" w:sz="0" w:space="0" w:color="auto"/>
        <w:right w:val="none" w:sz="0" w:space="0" w:color="auto"/>
      </w:divBdr>
    </w:div>
    <w:div w:id="1027757068">
      <w:bodyDiv w:val="1"/>
      <w:marLeft w:val="0"/>
      <w:marRight w:val="0"/>
      <w:marTop w:val="0"/>
      <w:marBottom w:val="0"/>
      <w:divBdr>
        <w:top w:val="none" w:sz="0" w:space="0" w:color="auto"/>
        <w:left w:val="none" w:sz="0" w:space="0" w:color="auto"/>
        <w:bottom w:val="none" w:sz="0" w:space="0" w:color="auto"/>
        <w:right w:val="none" w:sz="0" w:space="0" w:color="auto"/>
      </w:divBdr>
      <w:divsChild>
        <w:div w:id="2131119006">
          <w:marLeft w:val="0"/>
          <w:marRight w:val="0"/>
          <w:marTop w:val="0"/>
          <w:marBottom w:val="0"/>
          <w:divBdr>
            <w:top w:val="none" w:sz="0" w:space="0" w:color="auto"/>
            <w:left w:val="none" w:sz="0" w:space="0" w:color="auto"/>
            <w:bottom w:val="none" w:sz="0" w:space="0" w:color="auto"/>
            <w:right w:val="none" w:sz="0" w:space="0" w:color="auto"/>
          </w:divBdr>
        </w:div>
        <w:div w:id="675380196">
          <w:marLeft w:val="0"/>
          <w:marRight w:val="0"/>
          <w:marTop w:val="0"/>
          <w:marBottom w:val="0"/>
          <w:divBdr>
            <w:top w:val="none" w:sz="0" w:space="0" w:color="auto"/>
            <w:left w:val="none" w:sz="0" w:space="0" w:color="auto"/>
            <w:bottom w:val="none" w:sz="0" w:space="0" w:color="auto"/>
            <w:right w:val="none" w:sz="0" w:space="0" w:color="auto"/>
          </w:divBdr>
          <w:divsChild>
            <w:div w:id="18556885">
              <w:marLeft w:val="0"/>
              <w:marRight w:val="0"/>
              <w:marTop w:val="0"/>
              <w:marBottom w:val="0"/>
              <w:divBdr>
                <w:top w:val="none" w:sz="0" w:space="0" w:color="auto"/>
                <w:left w:val="none" w:sz="0" w:space="0" w:color="auto"/>
                <w:bottom w:val="none" w:sz="0" w:space="0" w:color="auto"/>
                <w:right w:val="none" w:sz="0" w:space="0" w:color="auto"/>
              </w:divBdr>
            </w:div>
          </w:divsChild>
        </w:div>
        <w:div w:id="3824036">
          <w:marLeft w:val="0"/>
          <w:marRight w:val="0"/>
          <w:marTop w:val="0"/>
          <w:marBottom w:val="0"/>
          <w:divBdr>
            <w:top w:val="none" w:sz="0" w:space="0" w:color="auto"/>
            <w:left w:val="none" w:sz="0" w:space="0" w:color="auto"/>
            <w:bottom w:val="none" w:sz="0" w:space="0" w:color="auto"/>
            <w:right w:val="none" w:sz="0" w:space="0" w:color="auto"/>
          </w:divBdr>
        </w:div>
        <w:div w:id="1351490065">
          <w:marLeft w:val="0"/>
          <w:marRight w:val="0"/>
          <w:marTop w:val="0"/>
          <w:marBottom w:val="0"/>
          <w:divBdr>
            <w:top w:val="none" w:sz="0" w:space="0" w:color="auto"/>
            <w:left w:val="none" w:sz="0" w:space="0" w:color="auto"/>
            <w:bottom w:val="none" w:sz="0" w:space="0" w:color="auto"/>
            <w:right w:val="none" w:sz="0" w:space="0" w:color="auto"/>
          </w:divBdr>
          <w:divsChild>
            <w:div w:id="254673665">
              <w:marLeft w:val="0"/>
              <w:marRight w:val="0"/>
              <w:marTop w:val="0"/>
              <w:marBottom w:val="0"/>
              <w:divBdr>
                <w:top w:val="none" w:sz="0" w:space="0" w:color="auto"/>
                <w:left w:val="none" w:sz="0" w:space="0" w:color="auto"/>
                <w:bottom w:val="none" w:sz="0" w:space="0" w:color="auto"/>
                <w:right w:val="none" w:sz="0" w:space="0" w:color="auto"/>
              </w:divBdr>
            </w:div>
          </w:divsChild>
        </w:div>
        <w:div w:id="369427710">
          <w:marLeft w:val="0"/>
          <w:marRight w:val="0"/>
          <w:marTop w:val="0"/>
          <w:marBottom w:val="0"/>
          <w:divBdr>
            <w:top w:val="none" w:sz="0" w:space="0" w:color="auto"/>
            <w:left w:val="none" w:sz="0" w:space="0" w:color="auto"/>
            <w:bottom w:val="none" w:sz="0" w:space="0" w:color="auto"/>
            <w:right w:val="none" w:sz="0" w:space="0" w:color="auto"/>
          </w:divBdr>
        </w:div>
        <w:div w:id="626355147">
          <w:marLeft w:val="0"/>
          <w:marRight w:val="0"/>
          <w:marTop w:val="0"/>
          <w:marBottom w:val="0"/>
          <w:divBdr>
            <w:top w:val="none" w:sz="0" w:space="0" w:color="auto"/>
            <w:left w:val="none" w:sz="0" w:space="0" w:color="auto"/>
            <w:bottom w:val="none" w:sz="0" w:space="0" w:color="auto"/>
            <w:right w:val="none" w:sz="0" w:space="0" w:color="auto"/>
          </w:divBdr>
          <w:divsChild>
            <w:div w:id="152180785">
              <w:marLeft w:val="0"/>
              <w:marRight w:val="0"/>
              <w:marTop w:val="0"/>
              <w:marBottom w:val="0"/>
              <w:divBdr>
                <w:top w:val="none" w:sz="0" w:space="0" w:color="auto"/>
                <w:left w:val="none" w:sz="0" w:space="0" w:color="auto"/>
                <w:bottom w:val="none" w:sz="0" w:space="0" w:color="auto"/>
                <w:right w:val="none" w:sz="0" w:space="0" w:color="auto"/>
              </w:divBdr>
            </w:div>
          </w:divsChild>
        </w:div>
        <w:div w:id="1788700597">
          <w:marLeft w:val="0"/>
          <w:marRight w:val="0"/>
          <w:marTop w:val="0"/>
          <w:marBottom w:val="0"/>
          <w:divBdr>
            <w:top w:val="none" w:sz="0" w:space="0" w:color="auto"/>
            <w:left w:val="none" w:sz="0" w:space="0" w:color="auto"/>
            <w:bottom w:val="none" w:sz="0" w:space="0" w:color="auto"/>
            <w:right w:val="none" w:sz="0" w:space="0" w:color="auto"/>
          </w:divBdr>
        </w:div>
        <w:div w:id="903638597">
          <w:marLeft w:val="0"/>
          <w:marRight w:val="0"/>
          <w:marTop w:val="0"/>
          <w:marBottom w:val="0"/>
          <w:divBdr>
            <w:top w:val="none" w:sz="0" w:space="0" w:color="auto"/>
            <w:left w:val="none" w:sz="0" w:space="0" w:color="auto"/>
            <w:bottom w:val="none" w:sz="0" w:space="0" w:color="auto"/>
            <w:right w:val="none" w:sz="0" w:space="0" w:color="auto"/>
          </w:divBdr>
        </w:div>
        <w:div w:id="850682108">
          <w:marLeft w:val="0"/>
          <w:marRight w:val="0"/>
          <w:marTop w:val="0"/>
          <w:marBottom w:val="0"/>
          <w:divBdr>
            <w:top w:val="none" w:sz="0" w:space="0" w:color="auto"/>
            <w:left w:val="none" w:sz="0" w:space="0" w:color="auto"/>
            <w:bottom w:val="none" w:sz="0" w:space="0" w:color="auto"/>
            <w:right w:val="none" w:sz="0" w:space="0" w:color="auto"/>
          </w:divBdr>
          <w:divsChild>
            <w:div w:id="58789824">
              <w:marLeft w:val="0"/>
              <w:marRight w:val="0"/>
              <w:marTop w:val="0"/>
              <w:marBottom w:val="0"/>
              <w:divBdr>
                <w:top w:val="none" w:sz="0" w:space="0" w:color="auto"/>
                <w:left w:val="none" w:sz="0" w:space="0" w:color="auto"/>
                <w:bottom w:val="none" w:sz="0" w:space="0" w:color="auto"/>
                <w:right w:val="none" w:sz="0" w:space="0" w:color="auto"/>
              </w:divBdr>
            </w:div>
          </w:divsChild>
        </w:div>
        <w:div w:id="1077247667">
          <w:marLeft w:val="0"/>
          <w:marRight w:val="0"/>
          <w:marTop w:val="0"/>
          <w:marBottom w:val="0"/>
          <w:divBdr>
            <w:top w:val="none" w:sz="0" w:space="0" w:color="auto"/>
            <w:left w:val="none" w:sz="0" w:space="0" w:color="auto"/>
            <w:bottom w:val="none" w:sz="0" w:space="0" w:color="auto"/>
            <w:right w:val="none" w:sz="0" w:space="0" w:color="auto"/>
          </w:divBdr>
        </w:div>
        <w:div w:id="731348545">
          <w:marLeft w:val="0"/>
          <w:marRight w:val="0"/>
          <w:marTop w:val="0"/>
          <w:marBottom w:val="0"/>
          <w:divBdr>
            <w:top w:val="none" w:sz="0" w:space="0" w:color="auto"/>
            <w:left w:val="none" w:sz="0" w:space="0" w:color="auto"/>
            <w:bottom w:val="none" w:sz="0" w:space="0" w:color="auto"/>
            <w:right w:val="none" w:sz="0" w:space="0" w:color="auto"/>
          </w:divBdr>
          <w:divsChild>
            <w:div w:id="1266573810">
              <w:marLeft w:val="0"/>
              <w:marRight w:val="0"/>
              <w:marTop w:val="0"/>
              <w:marBottom w:val="0"/>
              <w:divBdr>
                <w:top w:val="none" w:sz="0" w:space="0" w:color="auto"/>
                <w:left w:val="none" w:sz="0" w:space="0" w:color="auto"/>
                <w:bottom w:val="none" w:sz="0" w:space="0" w:color="auto"/>
                <w:right w:val="none" w:sz="0" w:space="0" w:color="auto"/>
              </w:divBdr>
            </w:div>
          </w:divsChild>
        </w:div>
        <w:div w:id="943223177">
          <w:marLeft w:val="0"/>
          <w:marRight w:val="0"/>
          <w:marTop w:val="0"/>
          <w:marBottom w:val="0"/>
          <w:divBdr>
            <w:top w:val="none" w:sz="0" w:space="0" w:color="auto"/>
            <w:left w:val="none" w:sz="0" w:space="0" w:color="auto"/>
            <w:bottom w:val="none" w:sz="0" w:space="0" w:color="auto"/>
            <w:right w:val="none" w:sz="0" w:space="0" w:color="auto"/>
          </w:divBdr>
        </w:div>
      </w:divsChild>
    </w:div>
    <w:div w:id="1044914166">
      <w:bodyDiv w:val="1"/>
      <w:marLeft w:val="0"/>
      <w:marRight w:val="0"/>
      <w:marTop w:val="0"/>
      <w:marBottom w:val="0"/>
      <w:divBdr>
        <w:top w:val="none" w:sz="0" w:space="0" w:color="auto"/>
        <w:left w:val="none" w:sz="0" w:space="0" w:color="auto"/>
        <w:bottom w:val="none" w:sz="0" w:space="0" w:color="auto"/>
        <w:right w:val="none" w:sz="0" w:space="0" w:color="auto"/>
      </w:divBdr>
    </w:div>
    <w:div w:id="1107970126">
      <w:bodyDiv w:val="1"/>
      <w:marLeft w:val="0"/>
      <w:marRight w:val="0"/>
      <w:marTop w:val="0"/>
      <w:marBottom w:val="0"/>
      <w:divBdr>
        <w:top w:val="none" w:sz="0" w:space="0" w:color="auto"/>
        <w:left w:val="none" w:sz="0" w:space="0" w:color="auto"/>
        <w:bottom w:val="none" w:sz="0" w:space="0" w:color="auto"/>
        <w:right w:val="none" w:sz="0" w:space="0" w:color="auto"/>
      </w:divBdr>
    </w:div>
    <w:div w:id="1140921215">
      <w:bodyDiv w:val="1"/>
      <w:marLeft w:val="0"/>
      <w:marRight w:val="0"/>
      <w:marTop w:val="0"/>
      <w:marBottom w:val="0"/>
      <w:divBdr>
        <w:top w:val="none" w:sz="0" w:space="0" w:color="auto"/>
        <w:left w:val="none" w:sz="0" w:space="0" w:color="auto"/>
        <w:bottom w:val="none" w:sz="0" w:space="0" w:color="auto"/>
        <w:right w:val="none" w:sz="0" w:space="0" w:color="auto"/>
      </w:divBdr>
    </w:div>
    <w:div w:id="1151673083">
      <w:bodyDiv w:val="1"/>
      <w:marLeft w:val="0"/>
      <w:marRight w:val="0"/>
      <w:marTop w:val="0"/>
      <w:marBottom w:val="0"/>
      <w:divBdr>
        <w:top w:val="none" w:sz="0" w:space="0" w:color="auto"/>
        <w:left w:val="none" w:sz="0" w:space="0" w:color="auto"/>
        <w:bottom w:val="none" w:sz="0" w:space="0" w:color="auto"/>
        <w:right w:val="none" w:sz="0" w:space="0" w:color="auto"/>
      </w:divBdr>
      <w:divsChild>
        <w:div w:id="122232523">
          <w:marLeft w:val="0"/>
          <w:marRight w:val="0"/>
          <w:marTop w:val="0"/>
          <w:marBottom w:val="0"/>
          <w:divBdr>
            <w:top w:val="none" w:sz="0" w:space="0" w:color="auto"/>
            <w:left w:val="none" w:sz="0" w:space="0" w:color="auto"/>
            <w:bottom w:val="none" w:sz="0" w:space="0" w:color="auto"/>
            <w:right w:val="none" w:sz="0" w:space="0" w:color="auto"/>
          </w:divBdr>
        </w:div>
        <w:div w:id="1442259730">
          <w:marLeft w:val="0"/>
          <w:marRight w:val="0"/>
          <w:marTop w:val="0"/>
          <w:marBottom w:val="0"/>
          <w:divBdr>
            <w:top w:val="none" w:sz="0" w:space="0" w:color="auto"/>
            <w:left w:val="none" w:sz="0" w:space="0" w:color="auto"/>
            <w:bottom w:val="none" w:sz="0" w:space="0" w:color="auto"/>
            <w:right w:val="none" w:sz="0" w:space="0" w:color="auto"/>
          </w:divBdr>
        </w:div>
        <w:div w:id="2000498679">
          <w:marLeft w:val="0"/>
          <w:marRight w:val="0"/>
          <w:marTop w:val="0"/>
          <w:marBottom w:val="0"/>
          <w:divBdr>
            <w:top w:val="none" w:sz="0" w:space="0" w:color="auto"/>
            <w:left w:val="none" w:sz="0" w:space="0" w:color="auto"/>
            <w:bottom w:val="none" w:sz="0" w:space="0" w:color="auto"/>
            <w:right w:val="none" w:sz="0" w:space="0" w:color="auto"/>
          </w:divBdr>
          <w:divsChild>
            <w:div w:id="1962413207">
              <w:marLeft w:val="0"/>
              <w:marRight w:val="0"/>
              <w:marTop w:val="0"/>
              <w:marBottom w:val="0"/>
              <w:divBdr>
                <w:top w:val="none" w:sz="0" w:space="0" w:color="auto"/>
                <w:left w:val="none" w:sz="0" w:space="0" w:color="auto"/>
                <w:bottom w:val="none" w:sz="0" w:space="0" w:color="auto"/>
                <w:right w:val="none" w:sz="0" w:space="0" w:color="auto"/>
              </w:divBdr>
            </w:div>
          </w:divsChild>
        </w:div>
        <w:div w:id="959532436">
          <w:marLeft w:val="0"/>
          <w:marRight w:val="0"/>
          <w:marTop w:val="0"/>
          <w:marBottom w:val="0"/>
          <w:divBdr>
            <w:top w:val="none" w:sz="0" w:space="0" w:color="auto"/>
            <w:left w:val="none" w:sz="0" w:space="0" w:color="auto"/>
            <w:bottom w:val="none" w:sz="0" w:space="0" w:color="auto"/>
            <w:right w:val="none" w:sz="0" w:space="0" w:color="auto"/>
          </w:divBdr>
        </w:div>
        <w:div w:id="912665567">
          <w:marLeft w:val="0"/>
          <w:marRight w:val="0"/>
          <w:marTop w:val="0"/>
          <w:marBottom w:val="0"/>
          <w:divBdr>
            <w:top w:val="none" w:sz="0" w:space="0" w:color="auto"/>
            <w:left w:val="none" w:sz="0" w:space="0" w:color="auto"/>
            <w:bottom w:val="none" w:sz="0" w:space="0" w:color="auto"/>
            <w:right w:val="none" w:sz="0" w:space="0" w:color="auto"/>
          </w:divBdr>
        </w:div>
        <w:div w:id="99572640">
          <w:marLeft w:val="0"/>
          <w:marRight w:val="0"/>
          <w:marTop w:val="0"/>
          <w:marBottom w:val="0"/>
          <w:divBdr>
            <w:top w:val="none" w:sz="0" w:space="0" w:color="auto"/>
            <w:left w:val="none" w:sz="0" w:space="0" w:color="auto"/>
            <w:bottom w:val="none" w:sz="0" w:space="0" w:color="auto"/>
            <w:right w:val="none" w:sz="0" w:space="0" w:color="auto"/>
          </w:divBdr>
          <w:divsChild>
            <w:div w:id="343897650">
              <w:marLeft w:val="0"/>
              <w:marRight w:val="0"/>
              <w:marTop w:val="0"/>
              <w:marBottom w:val="0"/>
              <w:divBdr>
                <w:top w:val="none" w:sz="0" w:space="0" w:color="auto"/>
                <w:left w:val="none" w:sz="0" w:space="0" w:color="auto"/>
                <w:bottom w:val="none" w:sz="0" w:space="0" w:color="auto"/>
                <w:right w:val="none" w:sz="0" w:space="0" w:color="auto"/>
              </w:divBdr>
            </w:div>
          </w:divsChild>
        </w:div>
        <w:div w:id="561479304">
          <w:marLeft w:val="0"/>
          <w:marRight w:val="0"/>
          <w:marTop w:val="0"/>
          <w:marBottom w:val="0"/>
          <w:divBdr>
            <w:top w:val="none" w:sz="0" w:space="0" w:color="auto"/>
            <w:left w:val="none" w:sz="0" w:space="0" w:color="auto"/>
            <w:bottom w:val="none" w:sz="0" w:space="0" w:color="auto"/>
            <w:right w:val="none" w:sz="0" w:space="0" w:color="auto"/>
          </w:divBdr>
        </w:div>
        <w:div w:id="1148744202">
          <w:marLeft w:val="0"/>
          <w:marRight w:val="0"/>
          <w:marTop w:val="0"/>
          <w:marBottom w:val="0"/>
          <w:divBdr>
            <w:top w:val="none" w:sz="0" w:space="0" w:color="auto"/>
            <w:left w:val="none" w:sz="0" w:space="0" w:color="auto"/>
            <w:bottom w:val="none" w:sz="0" w:space="0" w:color="auto"/>
            <w:right w:val="none" w:sz="0" w:space="0" w:color="auto"/>
          </w:divBdr>
        </w:div>
        <w:div w:id="223106080">
          <w:marLeft w:val="0"/>
          <w:marRight w:val="0"/>
          <w:marTop w:val="0"/>
          <w:marBottom w:val="0"/>
          <w:divBdr>
            <w:top w:val="none" w:sz="0" w:space="0" w:color="auto"/>
            <w:left w:val="none" w:sz="0" w:space="0" w:color="auto"/>
            <w:bottom w:val="none" w:sz="0" w:space="0" w:color="auto"/>
            <w:right w:val="none" w:sz="0" w:space="0" w:color="auto"/>
          </w:divBdr>
          <w:divsChild>
            <w:div w:id="129059739">
              <w:marLeft w:val="0"/>
              <w:marRight w:val="0"/>
              <w:marTop w:val="0"/>
              <w:marBottom w:val="0"/>
              <w:divBdr>
                <w:top w:val="none" w:sz="0" w:space="0" w:color="auto"/>
                <w:left w:val="none" w:sz="0" w:space="0" w:color="auto"/>
                <w:bottom w:val="none" w:sz="0" w:space="0" w:color="auto"/>
                <w:right w:val="none" w:sz="0" w:space="0" w:color="auto"/>
              </w:divBdr>
            </w:div>
          </w:divsChild>
        </w:div>
        <w:div w:id="1826165508">
          <w:marLeft w:val="0"/>
          <w:marRight w:val="0"/>
          <w:marTop w:val="0"/>
          <w:marBottom w:val="0"/>
          <w:divBdr>
            <w:top w:val="none" w:sz="0" w:space="0" w:color="auto"/>
            <w:left w:val="none" w:sz="0" w:space="0" w:color="auto"/>
            <w:bottom w:val="none" w:sz="0" w:space="0" w:color="auto"/>
            <w:right w:val="none" w:sz="0" w:space="0" w:color="auto"/>
          </w:divBdr>
        </w:div>
        <w:div w:id="45757894">
          <w:marLeft w:val="0"/>
          <w:marRight w:val="0"/>
          <w:marTop w:val="0"/>
          <w:marBottom w:val="0"/>
          <w:divBdr>
            <w:top w:val="none" w:sz="0" w:space="0" w:color="auto"/>
            <w:left w:val="none" w:sz="0" w:space="0" w:color="auto"/>
            <w:bottom w:val="none" w:sz="0" w:space="0" w:color="auto"/>
            <w:right w:val="none" w:sz="0" w:space="0" w:color="auto"/>
          </w:divBdr>
        </w:div>
        <w:div w:id="1193037902">
          <w:marLeft w:val="0"/>
          <w:marRight w:val="0"/>
          <w:marTop w:val="0"/>
          <w:marBottom w:val="0"/>
          <w:divBdr>
            <w:top w:val="none" w:sz="0" w:space="0" w:color="auto"/>
            <w:left w:val="none" w:sz="0" w:space="0" w:color="auto"/>
            <w:bottom w:val="none" w:sz="0" w:space="0" w:color="auto"/>
            <w:right w:val="none" w:sz="0" w:space="0" w:color="auto"/>
          </w:divBdr>
          <w:divsChild>
            <w:div w:id="165633443">
              <w:marLeft w:val="0"/>
              <w:marRight w:val="0"/>
              <w:marTop w:val="0"/>
              <w:marBottom w:val="0"/>
              <w:divBdr>
                <w:top w:val="none" w:sz="0" w:space="0" w:color="auto"/>
                <w:left w:val="none" w:sz="0" w:space="0" w:color="auto"/>
                <w:bottom w:val="none" w:sz="0" w:space="0" w:color="auto"/>
                <w:right w:val="none" w:sz="0" w:space="0" w:color="auto"/>
              </w:divBdr>
            </w:div>
          </w:divsChild>
        </w:div>
        <w:div w:id="1406103814">
          <w:marLeft w:val="0"/>
          <w:marRight w:val="0"/>
          <w:marTop w:val="0"/>
          <w:marBottom w:val="0"/>
          <w:divBdr>
            <w:top w:val="none" w:sz="0" w:space="0" w:color="auto"/>
            <w:left w:val="none" w:sz="0" w:space="0" w:color="auto"/>
            <w:bottom w:val="none" w:sz="0" w:space="0" w:color="auto"/>
            <w:right w:val="none" w:sz="0" w:space="0" w:color="auto"/>
          </w:divBdr>
        </w:div>
        <w:div w:id="264076677">
          <w:marLeft w:val="0"/>
          <w:marRight w:val="0"/>
          <w:marTop w:val="0"/>
          <w:marBottom w:val="0"/>
          <w:divBdr>
            <w:top w:val="none" w:sz="0" w:space="0" w:color="auto"/>
            <w:left w:val="none" w:sz="0" w:space="0" w:color="auto"/>
            <w:bottom w:val="none" w:sz="0" w:space="0" w:color="auto"/>
            <w:right w:val="none" w:sz="0" w:space="0" w:color="auto"/>
          </w:divBdr>
        </w:div>
        <w:div w:id="468979723">
          <w:marLeft w:val="0"/>
          <w:marRight w:val="0"/>
          <w:marTop w:val="0"/>
          <w:marBottom w:val="0"/>
          <w:divBdr>
            <w:top w:val="none" w:sz="0" w:space="0" w:color="auto"/>
            <w:left w:val="none" w:sz="0" w:space="0" w:color="auto"/>
            <w:bottom w:val="none" w:sz="0" w:space="0" w:color="auto"/>
            <w:right w:val="none" w:sz="0" w:space="0" w:color="auto"/>
          </w:divBdr>
          <w:divsChild>
            <w:div w:id="226961665">
              <w:marLeft w:val="0"/>
              <w:marRight w:val="0"/>
              <w:marTop w:val="0"/>
              <w:marBottom w:val="0"/>
              <w:divBdr>
                <w:top w:val="none" w:sz="0" w:space="0" w:color="auto"/>
                <w:left w:val="none" w:sz="0" w:space="0" w:color="auto"/>
                <w:bottom w:val="none" w:sz="0" w:space="0" w:color="auto"/>
                <w:right w:val="none" w:sz="0" w:space="0" w:color="auto"/>
              </w:divBdr>
            </w:div>
          </w:divsChild>
        </w:div>
        <w:div w:id="2106925800">
          <w:marLeft w:val="0"/>
          <w:marRight w:val="0"/>
          <w:marTop w:val="0"/>
          <w:marBottom w:val="0"/>
          <w:divBdr>
            <w:top w:val="none" w:sz="0" w:space="0" w:color="auto"/>
            <w:left w:val="none" w:sz="0" w:space="0" w:color="auto"/>
            <w:bottom w:val="none" w:sz="0" w:space="0" w:color="auto"/>
            <w:right w:val="none" w:sz="0" w:space="0" w:color="auto"/>
          </w:divBdr>
        </w:div>
        <w:div w:id="1129476228">
          <w:marLeft w:val="0"/>
          <w:marRight w:val="0"/>
          <w:marTop w:val="0"/>
          <w:marBottom w:val="0"/>
          <w:divBdr>
            <w:top w:val="none" w:sz="0" w:space="0" w:color="auto"/>
            <w:left w:val="none" w:sz="0" w:space="0" w:color="auto"/>
            <w:bottom w:val="none" w:sz="0" w:space="0" w:color="auto"/>
            <w:right w:val="none" w:sz="0" w:space="0" w:color="auto"/>
          </w:divBdr>
        </w:div>
        <w:div w:id="878975802">
          <w:marLeft w:val="0"/>
          <w:marRight w:val="0"/>
          <w:marTop w:val="0"/>
          <w:marBottom w:val="0"/>
          <w:divBdr>
            <w:top w:val="none" w:sz="0" w:space="0" w:color="auto"/>
            <w:left w:val="none" w:sz="0" w:space="0" w:color="auto"/>
            <w:bottom w:val="none" w:sz="0" w:space="0" w:color="auto"/>
            <w:right w:val="none" w:sz="0" w:space="0" w:color="auto"/>
          </w:divBdr>
          <w:divsChild>
            <w:div w:id="880553565">
              <w:marLeft w:val="0"/>
              <w:marRight w:val="0"/>
              <w:marTop w:val="0"/>
              <w:marBottom w:val="0"/>
              <w:divBdr>
                <w:top w:val="none" w:sz="0" w:space="0" w:color="auto"/>
                <w:left w:val="none" w:sz="0" w:space="0" w:color="auto"/>
                <w:bottom w:val="none" w:sz="0" w:space="0" w:color="auto"/>
                <w:right w:val="none" w:sz="0" w:space="0" w:color="auto"/>
              </w:divBdr>
            </w:div>
          </w:divsChild>
        </w:div>
        <w:div w:id="503976354">
          <w:marLeft w:val="0"/>
          <w:marRight w:val="0"/>
          <w:marTop w:val="0"/>
          <w:marBottom w:val="0"/>
          <w:divBdr>
            <w:top w:val="none" w:sz="0" w:space="0" w:color="auto"/>
            <w:left w:val="none" w:sz="0" w:space="0" w:color="auto"/>
            <w:bottom w:val="none" w:sz="0" w:space="0" w:color="auto"/>
            <w:right w:val="none" w:sz="0" w:space="0" w:color="auto"/>
          </w:divBdr>
        </w:div>
        <w:div w:id="1854806729">
          <w:marLeft w:val="0"/>
          <w:marRight w:val="0"/>
          <w:marTop w:val="0"/>
          <w:marBottom w:val="0"/>
          <w:divBdr>
            <w:top w:val="none" w:sz="0" w:space="0" w:color="auto"/>
            <w:left w:val="none" w:sz="0" w:space="0" w:color="auto"/>
            <w:bottom w:val="none" w:sz="0" w:space="0" w:color="auto"/>
            <w:right w:val="none" w:sz="0" w:space="0" w:color="auto"/>
          </w:divBdr>
        </w:div>
        <w:div w:id="2017345617">
          <w:marLeft w:val="0"/>
          <w:marRight w:val="0"/>
          <w:marTop w:val="0"/>
          <w:marBottom w:val="0"/>
          <w:divBdr>
            <w:top w:val="none" w:sz="0" w:space="0" w:color="auto"/>
            <w:left w:val="none" w:sz="0" w:space="0" w:color="auto"/>
            <w:bottom w:val="none" w:sz="0" w:space="0" w:color="auto"/>
            <w:right w:val="none" w:sz="0" w:space="0" w:color="auto"/>
          </w:divBdr>
          <w:divsChild>
            <w:div w:id="725839950">
              <w:marLeft w:val="0"/>
              <w:marRight w:val="0"/>
              <w:marTop w:val="0"/>
              <w:marBottom w:val="0"/>
              <w:divBdr>
                <w:top w:val="none" w:sz="0" w:space="0" w:color="auto"/>
                <w:left w:val="none" w:sz="0" w:space="0" w:color="auto"/>
                <w:bottom w:val="none" w:sz="0" w:space="0" w:color="auto"/>
                <w:right w:val="none" w:sz="0" w:space="0" w:color="auto"/>
              </w:divBdr>
            </w:div>
          </w:divsChild>
        </w:div>
        <w:div w:id="1984508293">
          <w:marLeft w:val="0"/>
          <w:marRight w:val="0"/>
          <w:marTop w:val="0"/>
          <w:marBottom w:val="0"/>
          <w:divBdr>
            <w:top w:val="none" w:sz="0" w:space="0" w:color="auto"/>
            <w:left w:val="none" w:sz="0" w:space="0" w:color="auto"/>
            <w:bottom w:val="none" w:sz="0" w:space="0" w:color="auto"/>
            <w:right w:val="none" w:sz="0" w:space="0" w:color="auto"/>
          </w:divBdr>
        </w:div>
      </w:divsChild>
    </w:div>
    <w:div w:id="1157838176">
      <w:bodyDiv w:val="1"/>
      <w:marLeft w:val="0"/>
      <w:marRight w:val="0"/>
      <w:marTop w:val="0"/>
      <w:marBottom w:val="0"/>
      <w:divBdr>
        <w:top w:val="none" w:sz="0" w:space="0" w:color="auto"/>
        <w:left w:val="none" w:sz="0" w:space="0" w:color="auto"/>
        <w:bottom w:val="none" w:sz="0" w:space="0" w:color="auto"/>
        <w:right w:val="none" w:sz="0" w:space="0" w:color="auto"/>
      </w:divBdr>
    </w:div>
    <w:div w:id="1158763247">
      <w:bodyDiv w:val="1"/>
      <w:marLeft w:val="0"/>
      <w:marRight w:val="0"/>
      <w:marTop w:val="0"/>
      <w:marBottom w:val="0"/>
      <w:divBdr>
        <w:top w:val="none" w:sz="0" w:space="0" w:color="auto"/>
        <w:left w:val="none" w:sz="0" w:space="0" w:color="auto"/>
        <w:bottom w:val="none" w:sz="0" w:space="0" w:color="auto"/>
        <w:right w:val="none" w:sz="0" w:space="0" w:color="auto"/>
      </w:divBdr>
    </w:div>
    <w:div w:id="1309364731">
      <w:bodyDiv w:val="1"/>
      <w:marLeft w:val="0"/>
      <w:marRight w:val="0"/>
      <w:marTop w:val="0"/>
      <w:marBottom w:val="0"/>
      <w:divBdr>
        <w:top w:val="none" w:sz="0" w:space="0" w:color="auto"/>
        <w:left w:val="none" w:sz="0" w:space="0" w:color="auto"/>
        <w:bottom w:val="none" w:sz="0" w:space="0" w:color="auto"/>
        <w:right w:val="none" w:sz="0" w:space="0" w:color="auto"/>
      </w:divBdr>
    </w:div>
    <w:div w:id="1314793384">
      <w:bodyDiv w:val="1"/>
      <w:marLeft w:val="0"/>
      <w:marRight w:val="0"/>
      <w:marTop w:val="0"/>
      <w:marBottom w:val="0"/>
      <w:divBdr>
        <w:top w:val="none" w:sz="0" w:space="0" w:color="auto"/>
        <w:left w:val="none" w:sz="0" w:space="0" w:color="auto"/>
        <w:bottom w:val="none" w:sz="0" w:space="0" w:color="auto"/>
        <w:right w:val="none" w:sz="0" w:space="0" w:color="auto"/>
      </w:divBdr>
    </w:div>
    <w:div w:id="1395393299">
      <w:bodyDiv w:val="1"/>
      <w:marLeft w:val="0"/>
      <w:marRight w:val="0"/>
      <w:marTop w:val="0"/>
      <w:marBottom w:val="0"/>
      <w:divBdr>
        <w:top w:val="none" w:sz="0" w:space="0" w:color="auto"/>
        <w:left w:val="none" w:sz="0" w:space="0" w:color="auto"/>
        <w:bottom w:val="none" w:sz="0" w:space="0" w:color="auto"/>
        <w:right w:val="none" w:sz="0" w:space="0" w:color="auto"/>
      </w:divBdr>
    </w:div>
    <w:div w:id="1459032114">
      <w:bodyDiv w:val="1"/>
      <w:marLeft w:val="0"/>
      <w:marRight w:val="0"/>
      <w:marTop w:val="0"/>
      <w:marBottom w:val="0"/>
      <w:divBdr>
        <w:top w:val="none" w:sz="0" w:space="0" w:color="auto"/>
        <w:left w:val="none" w:sz="0" w:space="0" w:color="auto"/>
        <w:bottom w:val="none" w:sz="0" w:space="0" w:color="auto"/>
        <w:right w:val="none" w:sz="0" w:space="0" w:color="auto"/>
      </w:divBdr>
    </w:div>
    <w:div w:id="1585529556">
      <w:bodyDiv w:val="1"/>
      <w:marLeft w:val="0"/>
      <w:marRight w:val="0"/>
      <w:marTop w:val="0"/>
      <w:marBottom w:val="0"/>
      <w:divBdr>
        <w:top w:val="none" w:sz="0" w:space="0" w:color="auto"/>
        <w:left w:val="none" w:sz="0" w:space="0" w:color="auto"/>
        <w:bottom w:val="none" w:sz="0" w:space="0" w:color="auto"/>
        <w:right w:val="none" w:sz="0" w:space="0" w:color="auto"/>
      </w:divBdr>
    </w:div>
    <w:div w:id="1671980795">
      <w:bodyDiv w:val="1"/>
      <w:marLeft w:val="0"/>
      <w:marRight w:val="0"/>
      <w:marTop w:val="0"/>
      <w:marBottom w:val="0"/>
      <w:divBdr>
        <w:top w:val="none" w:sz="0" w:space="0" w:color="auto"/>
        <w:left w:val="none" w:sz="0" w:space="0" w:color="auto"/>
        <w:bottom w:val="none" w:sz="0" w:space="0" w:color="auto"/>
        <w:right w:val="none" w:sz="0" w:space="0" w:color="auto"/>
      </w:divBdr>
    </w:div>
    <w:div w:id="1678116784">
      <w:bodyDiv w:val="1"/>
      <w:marLeft w:val="0"/>
      <w:marRight w:val="0"/>
      <w:marTop w:val="0"/>
      <w:marBottom w:val="0"/>
      <w:divBdr>
        <w:top w:val="none" w:sz="0" w:space="0" w:color="auto"/>
        <w:left w:val="none" w:sz="0" w:space="0" w:color="auto"/>
        <w:bottom w:val="none" w:sz="0" w:space="0" w:color="auto"/>
        <w:right w:val="none" w:sz="0" w:space="0" w:color="auto"/>
      </w:divBdr>
    </w:div>
    <w:div w:id="1831166148">
      <w:bodyDiv w:val="1"/>
      <w:marLeft w:val="0"/>
      <w:marRight w:val="0"/>
      <w:marTop w:val="0"/>
      <w:marBottom w:val="0"/>
      <w:divBdr>
        <w:top w:val="none" w:sz="0" w:space="0" w:color="auto"/>
        <w:left w:val="none" w:sz="0" w:space="0" w:color="auto"/>
        <w:bottom w:val="none" w:sz="0" w:space="0" w:color="auto"/>
        <w:right w:val="none" w:sz="0" w:space="0" w:color="auto"/>
      </w:divBdr>
    </w:div>
    <w:div w:id="1848249389">
      <w:bodyDiv w:val="1"/>
      <w:marLeft w:val="0"/>
      <w:marRight w:val="0"/>
      <w:marTop w:val="0"/>
      <w:marBottom w:val="0"/>
      <w:divBdr>
        <w:top w:val="none" w:sz="0" w:space="0" w:color="auto"/>
        <w:left w:val="none" w:sz="0" w:space="0" w:color="auto"/>
        <w:bottom w:val="none" w:sz="0" w:space="0" w:color="auto"/>
        <w:right w:val="none" w:sz="0" w:space="0" w:color="auto"/>
      </w:divBdr>
    </w:div>
    <w:div w:id="1884249982">
      <w:bodyDiv w:val="1"/>
      <w:marLeft w:val="0"/>
      <w:marRight w:val="0"/>
      <w:marTop w:val="0"/>
      <w:marBottom w:val="0"/>
      <w:divBdr>
        <w:top w:val="none" w:sz="0" w:space="0" w:color="auto"/>
        <w:left w:val="none" w:sz="0" w:space="0" w:color="auto"/>
        <w:bottom w:val="none" w:sz="0" w:space="0" w:color="auto"/>
        <w:right w:val="none" w:sz="0" w:space="0" w:color="auto"/>
      </w:divBdr>
    </w:div>
    <w:div w:id="1928928440">
      <w:bodyDiv w:val="1"/>
      <w:marLeft w:val="0"/>
      <w:marRight w:val="0"/>
      <w:marTop w:val="0"/>
      <w:marBottom w:val="0"/>
      <w:divBdr>
        <w:top w:val="none" w:sz="0" w:space="0" w:color="auto"/>
        <w:left w:val="none" w:sz="0" w:space="0" w:color="auto"/>
        <w:bottom w:val="none" w:sz="0" w:space="0" w:color="auto"/>
        <w:right w:val="none" w:sz="0" w:space="0" w:color="auto"/>
      </w:divBdr>
    </w:div>
    <w:div w:id="1931505291">
      <w:bodyDiv w:val="1"/>
      <w:marLeft w:val="0"/>
      <w:marRight w:val="0"/>
      <w:marTop w:val="0"/>
      <w:marBottom w:val="0"/>
      <w:divBdr>
        <w:top w:val="none" w:sz="0" w:space="0" w:color="auto"/>
        <w:left w:val="none" w:sz="0" w:space="0" w:color="auto"/>
        <w:bottom w:val="none" w:sz="0" w:space="0" w:color="auto"/>
        <w:right w:val="none" w:sz="0" w:space="0" w:color="auto"/>
      </w:divBdr>
    </w:div>
    <w:div w:id="1933119339">
      <w:bodyDiv w:val="1"/>
      <w:marLeft w:val="0"/>
      <w:marRight w:val="0"/>
      <w:marTop w:val="0"/>
      <w:marBottom w:val="0"/>
      <w:divBdr>
        <w:top w:val="none" w:sz="0" w:space="0" w:color="auto"/>
        <w:left w:val="none" w:sz="0" w:space="0" w:color="auto"/>
        <w:bottom w:val="none" w:sz="0" w:space="0" w:color="auto"/>
        <w:right w:val="none" w:sz="0" w:space="0" w:color="auto"/>
      </w:divBdr>
    </w:div>
    <w:div w:id="1987783915">
      <w:bodyDiv w:val="1"/>
      <w:marLeft w:val="0"/>
      <w:marRight w:val="0"/>
      <w:marTop w:val="0"/>
      <w:marBottom w:val="0"/>
      <w:divBdr>
        <w:top w:val="none" w:sz="0" w:space="0" w:color="auto"/>
        <w:left w:val="none" w:sz="0" w:space="0" w:color="auto"/>
        <w:bottom w:val="none" w:sz="0" w:space="0" w:color="auto"/>
        <w:right w:val="none" w:sz="0" w:space="0" w:color="auto"/>
      </w:divBdr>
      <w:divsChild>
        <w:div w:id="356078389">
          <w:marLeft w:val="0"/>
          <w:marRight w:val="0"/>
          <w:marTop w:val="0"/>
          <w:marBottom w:val="0"/>
          <w:divBdr>
            <w:top w:val="none" w:sz="0" w:space="0" w:color="auto"/>
            <w:left w:val="none" w:sz="0" w:space="0" w:color="auto"/>
            <w:bottom w:val="none" w:sz="0" w:space="0" w:color="auto"/>
            <w:right w:val="none" w:sz="0" w:space="0" w:color="auto"/>
          </w:divBdr>
        </w:div>
        <w:div w:id="1155411603">
          <w:marLeft w:val="0"/>
          <w:marRight w:val="0"/>
          <w:marTop w:val="0"/>
          <w:marBottom w:val="0"/>
          <w:divBdr>
            <w:top w:val="none" w:sz="0" w:space="0" w:color="auto"/>
            <w:left w:val="none" w:sz="0" w:space="0" w:color="auto"/>
            <w:bottom w:val="none" w:sz="0" w:space="0" w:color="auto"/>
            <w:right w:val="none" w:sz="0" w:space="0" w:color="auto"/>
          </w:divBdr>
        </w:div>
        <w:div w:id="1194616270">
          <w:marLeft w:val="0"/>
          <w:marRight w:val="0"/>
          <w:marTop w:val="0"/>
          <w:marBottom w:val="0"/>
          <w:divBdr>
            <w:top w:val="none" w:sz="0" w:space="0" w:color="auto"/>
            <w:left w:val="none" w:sz="0" w:space="0" w:color="auto"/>
            <w:bottom w:val="none" w:sz="0" w:space="0" w:color="auto"/>
            <w:right w:val="none" w:sz="0" w:space="0" w:color="auto"/>
          </w:divBdr>
          <w:divsChild>
            <w:div w:id="1534685831">
              <w:marLeft w:val="0"/>
              <w:marRight w:val="0"/>
              <w:marTop w:val="0"/>
              <w:marBottom w:val="0"/>
              <w:divBdr>
                <w:top w:val="none" w:sz="0" w:space="0" w:color="auto"/>
                <w:left w:val="none" w:sz="0" w:space="0" w:color="auto"/>
                <w:bottom w:val="none" w:sz="0" w:space="0" w:color="auto"/>
                <w:right w:val="none" w:sz="0" w:space="0" w:color="auto"/>
              </w:divBdr>
            </w:div>
          </w:divsChild>
        </w:div>
        <w:div w:id="831026767">
          <w:marLeft w:val="0"/>
          <w:marRight w:val="0"/>
          <w:marTop w:val="0"/>
          <w:marBottom w:val="0"/>
          <w:divBdr>
            <w:top w:val="none" w:sz="0" w:space="0" w:color="auto"/>
            <w:left w:val="none" w:sz="0" w:space="0" w:color="auto"/>
            <w:bottom w:val="none" w:sz="0" w:space="0" w:color="auto"/>
            <w:right w:val="none" w:sz="0" w:space="0" w:color="auto"/>
          </w:divBdr>
        </w:div>
        <w:div w:id="1371342500">
          <w:marLeft w:val="0"/>
          <w:marRight w:val="0"/>
          <w:marTop w:val="0"/>
          <w:marBottom w:val="0"/>
          <w:divBdr>
            <w:top w:val="none" w:sz="0" w:space="0" w:color="auto"/>
            <w:left w:val="none" w:sz="0" w:space="0" w:color="auto"/>
            <w:bottom w:val="none" w:sz="0" w:space="0" w:color="auto"/>
            <w:right w:val="none" w:sz="0" w:space="0" w:color="auto"/>
          </w:divBdr>
        </w:div>
        <w:div w:id="1115127422">
          <w:marLeft w:val="0"/>
          <w:marRight w:val="0"/>
          <w:marTop w:val="0"/>
          <w:marBottom w:val="0"/>
          <w:divBdr>
            <w:top w:val="none" w:sz="0" w:space="0" w:color="auto"/>
            <w:left w:val="none" w:sz="0" w:space="0" w:color="auto"/>
            <w:bottom w:val="none" w:sz="0" w:space="0" w:color="auto"/>
            <w:right w:val="none" w:sz="0" w:space="0" w:color="auto"/>
          </w:divBdr>
          <w:divsChild>
            <w:div w:id="1058750330">
              <w:marLeft w:val="0"/>
              <w:marRight w:val="0"/>
              <w:marTop w:val="0"/>
              <w:marBottom w:val="0"/>
              <w:divBdr>
                <w:top w:val="none" w:sz="0" w:space="0" w:color="auto"/>
                <w:left w:val="none" w:sz="0" w:space="0" w:color="auto"/>
                <w:bottom w:val="none" w:sz="0" w:space="0" w:color="auto"/>
                <w:right w:val="none" w:sz="0" w:space="0" w:color="auto"/>
              </w:divBdr>
            </w:div>
          </w:divsChild>
        </w:div>
        <w:div w:id="1168667490">
          <w:marLeft w:val="0"/>
          <w:marRight w:val="0"/>
          <w:marTop w:val="0"/>
          <w:marBottom w:val="0"/>
          <w:divBdr>
            <w:top w:val="none" w:sz="0" w:space="0" w:color="auto"/>
            <w:left w:val="none" w:sz="0" w:space="0" w:color="auto"/>
            <w:bottom w:val="none" w:sz="0" w:space="0" w:color="auto"/>
            <w:right w:val="none" w:sz="0" w:space="0" w:color="auto"/>
          </w:divBdr>
        </w:div>
        <w:div w:id="430324626">
          <w:marLeft w:val="0"/>
          <w:marRight w:val="0"/>
          <w:marTop w:val="0"/>
          <w:marBottom w:val="0"/>
          <w:divBdr>
            <w:top w:val="none" w:sz="0" w:space="0" w:color="auto"/>
            <w:left w:val="none" w:sz="0" w:space="0" w:color="auto"/>
            <w:bottom w:val="none" w:sz="0" w:space="0" w:color="auto"/>
            <w:right w:val="none" w:sz="0" w:space="0" w:color="auto"/>
          </w:divBdr>
        </w:div>
        <w:div w:id="80761521">
          <w:marLeft w:val="0"/>
          <w:marRight w:val="0"/>
          <w:marTop w:val="0"/>
          <w:marBottom w:val="0"/>
          <w:divBdr>
            <w:top w:val="none" w:sz="0" w:space="0" w:color="auto"/>
            <w:left w:val="none" w:sz="0" w:space="0" w:color="auto"/>
            <w:bottom w:val="none" w:sz="0" w:space="0" w:color="auto"/>
            <w:right w:val="none" w:sz="0" w:space="0" w:color="auto"/>
          </w:divBdr>
          <w:divsChild>
            <w:div w:id="1913614130">
              <w:marLeft w:val="0"/>
              <w:marRight w:val="0"/>
              <w:marTop w:val="0"/>
              <w:marBottom w:val="0"/>
              <w:divBdr>
                <w:top w:val="none" w:sz="0" w:space="0" w:color="auto"/>
                <w:left w:val="none" w:sz="0" w:space="0" w:color="auto"/>
                <w:bottom w:val="none" w:sz="0" w:space="0" w:color="auto"/>
                <w:right w:val="none" w:sz="0" w:space="0" w:color="auto"/>
              </w:divBdr>
            </w:div>
          </w:divsChild>
        </w:div>
        <w:div w:id="1599829391">
          <w:marLeft w:val="0"/>
          <w:marRight w:val="0"/>
          <w:marTop w:val="0"/>
          <w:marBottom w:val="0"/>
          <w:divBdr>
            <w:top w:val="none" w:sz="0" w:space="0" w:color="auto"/>
            <w:left w:val="none" w:sz="0" w:space="0" w:color="auto"/>
            <w:bottom w:val="none" w:sz="0" w:space="0" w:color="auto"/>
            <w:right w:val="none" w:sz="0" w:space="0" w:color="auto"/>
          </w:divBdr>
        </w:div>
        <w:div w:id="592320236">
          <w:marLeft w:val="0"/>
          <w:marRight w:val="0"/>
          <w:marTop w:val="0"/>
          <w:marBottom w:val="0"/>
          <w:divBdr>
            <w:top w:val="none" w:sz="0" w:space="0" w:color="auto"/>
            <w:left w:val="none" w:sz="0" w:space="0" w:color="auto"/>
            <w:bottom w:val="none" w:sz="0" w:space="0" w:color="auto"/>
            <w:right w:val="none" w:sz="0" w:space="0" w:color="auto"/>
          </w:divBdr>
        </w:div>
        <w:div w:id="1032341883">
          <w:marLeft w:val="0"/>
          <w:marRight w:val="0"/>
          <w:marTop w:val="0"/>
          <w:marBottom w:val="0"/>
          <w:divBdr>
            <w:top w:val="none" w:sz="0" w:space="0" w:color="auto"/>
            <w:left w:val="none" w:sz="0" w:space="0" w:color="auto"/>
            <w:bottom w:val="none" w:sz="0" w:space="0" w:color="auto"/>
            <w:right w:val="none" w:sz="0" w:space="0" w:color="auto"/>
          </w:divBdr>
          <w:divsChild>
            <w:div w:id="1553299289">
              <w:marLeft w:val="0"/>
              <w:marRight w:val="0"/>
              <w:marTop w:val="0"/>
              <w:marBottom w:val="0"/>
              <w:divBdr>
                <w:top w:val="none" w:sz="0" w:space="0" w:color="auto"/>
                <w:left w:val="none" w:sz="0" w:space="0" w:color="auto"/>
                <w:bottom w:val="none" w:sz="0" w:space="0" w:color="auto"/>
                <w:right w:val="none" w:sz="0" w:space="0" w:color="auto"/>
              </w:divBdr>
            </w:div>
          </w:divsChild>
        </w:div>
        <w:div w:id="84813929">
          <w:marLeft w:val="0"/>
          <w:marRight w:val="0"/>
          <w:marTop w:val="0"/>
          <w:marBottom w:val="0"/>
          <w:divBdr>
            <w:top w:val="none" w:sz="0" w:space="0" w:color="auto"/>
            <w:left w:val="none" w:sz="0" w:space="0" w:color="auto"/>
            <w:bottom w:val="none" w:sz="0" w:space="0" w:color="auto"/>
            <w:right w:val="none" w:sz="0" w:space="0" w:color="auto"/>
          </w:divBdr>
        </w:div>
        <w:div w:id="1382944518">
          <w:marLeft w:val="0"/>
          <w:marRight w:val="0"/>
          <w:marTop w:val="0"/>
          <w:marBottom w:val="0"/>
          <w:divBdr>
            <w:top w:val="none" w:sz="0" w:space="0" w:color="auto"/>
            <w:left w:val="none" w:sz="0" w:space="0" w:color="auto"/>
            <w:bottom w:val="none" w:sz="0" w:space="0" w:color="auto"/>
            <w:right w:val="none" w:sz="0" w:space="0" w:color="auto"/>
          </w:divBdr>
        </w:div>
        <w:div w:id="111244545">
          <w:marLeft w:val="0"/>
          <w:marRight w:val="0"/>
          <w:marTop w:val="0"/>
          <w:marBottom w:val="0"/>
          <w:divBdr>
            <w:top w:val="none" w:sz="0" w:space="0" w:color="auto"/>
            <w:left w:val="none" w:sz="0" w:space="0" w:color="auto"/>
            <w:bottom w:val="none" w:sz="0" w:space="0" w:color="auto"/>
            <w:right w:val="none" w:sz="0" w:space="0" w:color="auto"/>
          </w:divBdr>
          <w:divsChild>
            <w:div w:id="1609197996">
              <w:marLeft w:val="0"/>
              <w:marRight w:val="0"/>
              <w:marTop w:val="0"/>
              <w:marBottom w:val="0"/>
              <w:divBdr>
                <w:top w:val="none" w:sz="0" w:space="0" w:color="auto"/>
                <w:left w:val="none" w:sz="0" w:space="0" w:color="auto"/>
                <w:bottom w:val="none" w:sz="0" w:space="0" w:color="auto"/>
                <w:right w:val="none" w:sz="0" w:space="0" w:color="auto"/>
              </w:divBdr>
            </w:div>
          </w:divsChild>
        </w:div>
        <w:div w:id="1466966052">
          <w:marLeft w:val="0"/>
          <w:marRight w:val="0"/>
          <w:marTop w:val="0"/>
          <w:marBottom w:val="0"/>
          <w:divBdr>
            <w:top w:val="none" w:sz="0" w:space="0" w:color="auto"/>
            <w:left w:val="none" w:sz="0" w:space="0" w:color="auto"/>
            <w:bottom w:val="none" w:sz="0" w:space="0" w:color="auto"/>
            <w:right w:val="none" w:sz="0" w:space="0" w:color="auto"/>
          </w:divBdr>
        </w:div>
        <w:div w:id="171527187">
          <w:marLeft w:val="0"/>
          <w:marRight w:val="0"/>
          <w:marTop w:val="0"/>
          <w:marBottom w:val="0"/>
          <w:divBdr>
            <w:top w:val="none" w:sz="0" w:space="0" w:color="auto"/>
            <w:left w:val="none" w:sz="0" w:space="0" w:color="auto"/>
            <w:bottom w:val="none" w:sz="0" w:space="0" w:color="auto"/>
            <w:right w:val="none" w:sz="0" w:space="0" w:color="auto"/>
          </w:divBdr>
        </w:div>
        <w:div w:id="378819327">
          <w:marLeft w:val="0"/>
          <w:marRight w:val="0"/>
          <w:marTop w:val="0"/>
          <w:marBottom w:val="0"/>
          <w:divBdr>
            <w:top w:val="none" w:sz="0" w:space="0" w:color="auto"/>
            <w:left w:val="none" w:sz="0" w:space="0" w:color="auto"/>
            <w:bottom w:val="none" w:sz="0" w:space="0" w:color="auto"/>
            <w:right w:val="none" w:sz="0" w:space="0" w:color="auto"/>
          </w:divBdr>
          <w:divsChild>
            <w:div w:id="219636690">
              <w:marLeft w:val="0"/>
              <w:marRight w:val="0"/>
              <w:marTop w:val="0"/>
              <w:marBottom w:val="0"/>
              <w:divBdr>
                <w:top w:val="none" w:sz="0" w:space="0" w:color="auto"/>
                <w:left w:val="none" w:sz="0" w:space="0" w:color="auto"/>
                <w:bottom w:val="none" w:sz="0" w:space="0" w:color="auto"/>
                <w:right w:val="none" w:sz="0" w:space="0" w:color="auto"/>
              </w:divBdr>
            </w:div>
          </w:divsChild>
        </w:div>
        <w:div w:id="558825540">
          <w:marLeft w:val="0"/>
          <w:marRight w:val="0"/>
          <w:marTop w:val="0"/>
          <w:marBottom w:val="0"/>
          <w:divBdr>
            <w:top w:val="none" w:sz="0" w:space="0" w:color="auto"/>
            <w:left w:val="none" w:sz="0" w:space="0" w:color="auto"/>
            <w:bottom w:val="none" w:sz="0" w:space="0" w:color="auto"/>
            <w:right w:val="none" w:sz="0" w:space="0" w:color="auto"/>
          </w:divBdr>
        </w:div>
        <w:div w:id="944382447">
          <w:marLeft w:val="0"/>
          <w:marRight w:val="0"/>
          <w:marTop w:val="0"/>
          <w:marBottom w:val="0"/>
          <w:divBdr>
            <w:top w:val="none" w:sz="0" w:space="0" w:color="auto"/>
            <w:left w:val="none" w:sz="0" w:space="0" w:color="auto"/>
            <w:bottom w:val="none" w:sz="0" w:space="0" w:color="auto"/>
            <w:right w:val="none" w:sz="0" w:space="0" w:color="auto"/>
          </w:divBdr>
        </w:div>
        <w:div w:id="1093741853">
          <w:marLeft w:val="0"/>
          <w:marRight w:val="0"/>
          <w:marTop w:val="0"/>
          <w:marBottom w:val="0"/>
          <w:divBdr>
            <w:top w:val="none" w:sz="0" w:space="0" w:color="auto"/>
            <w:left w:val="none" w:sz="0" w:space="0" w:color="auto"/>
            <w:bottom w:val="none" w:sz="0" w:space="0" w:color="auto"/>
            <w:right w:val="none" w:sz="0" w:space="0" w:color="auto"/>
          </w:divBdr>
          <w:divsChild>
            <w:div w:id="1304382307">
              <w:marLeft w:val="0"/>
              <w:marRight w:val="0"/>
              <w:marTop w:val="0"/>
              <w:marBottom w:val="0"/>
              <w:divBdr>
                <w:top w:val="none" w:sz="0" w:space="0" w:color="auto"/>
                <w:left w:val="none" w:sz="0" w:space="0" w:color="auto"/>
                <w:bottom w:val="none" w:sz="0" w:space="0" w:color="auto"/>
                <w:right w:val="none" w:sz="0" w:space="0" w:color="auto"/>
              </w:divBdr>
            </w:div>
          </w:divsChild>
        </w:div>
        <w:div w:id="1104619123">
          <w:marLeft w:val="0"/>
          <w:marRight w:val="0"/>
          <w:marTop w:val="0"/>
          <w:marBottom w:val="0"/>
          <w:divBdr>
            <w:top w:val="none" w:sz="0" w:space="0" w:color="auto"/>
            <w:left w:val="none" w:sz="0" w:space="0" w:color="auto"/>
            <w:bottom w:val="none" w:sz="0" w:space="0" w:color="auto"/>
            <w:right w:val="none" w:sz="0" w:space="0" w:color="auto"/>
          </w:divBdr>
        </w:div>
        <w:div w:id="462312696">
          <w:marLeft w:val="0"/>
          <w:marRight w:val="0"/>
          <w:marTop w:val="0"/>
          <w:marBottom w:val="0"/>
          <w:divBdr>
            <w:top w:val="none" w:sz="0" w:space="0" w:color="auto"/>
            <w:left w:val="none" w:sz="0" w:space="0" w:color="auto"/>
            <w:bottom w:val="none" w:sz="0" w:space="0" w:color="auto"/>
            <w:right w:val="none" w:sz="0" w:space="0" w:color="auto"/>
          </w:divBdr>
        </w:div>
        <w:div w:id="1002050112">
          <w:marLeft w:val="0"/>
          <w:marRight w:val="0"/>
          <w:marTop w:val="0"/>
          <w:marBottom w:val="0"/>
          <w:divBdr>
            <w:top w:val="none" w:sz="0" w:space="0" w:color="auto"/>
            <w:left w:val="none" w:sz="0" w:space="0" w:color="auto"/>
            <w:bottom w:val="none" w:sz="0" w:space="0" w:color="auto"/>
            <w:right w:val="none" w:sz="0" w:space="0" w:color="auto"/>
          </w:divBdr>
          <w:divsChild>
            <w:div w:id="1652559241">
              <w:marLeft w:val="0"/>
              <w:marRight w:val="0"/>
              <w:marTop w:val="0"/>
              <w:marBottom w:val="0"/>
              <w:divBdr>
                <w:top w:val="none" w:sz="0" w:space="0" w:color="auto"/>
                <w:left w:val="none" w:sz="0" w:space="0" w:color="auto"/>
                <w:bottom w:val="none" w:sz="0" w:space="0" w:color="auto"/>
                <w:right w:val="none" w:sz="0" w:space="0" w:color="auto"/>
              </w:divBdr>
            </w:div>
          </w:divsChild>
        </w:div>
        <w:div w:id="488789705">
          <w:marLeft w:val="0"/>
          <w:marRight w:val="0"/>
          <w:marTop w:val="0"/>
          <w:marBottom w:val="0"/>
          <w:divBdr>
            <w:top w:val="none" w:sz="0" w:space="0" w:color="auto"/>
            <w:left w:val="none" w:sz="0" w:space="0" w:color="auto"/>
            <w:bottom w:val="none" w:sz="0" w:space="0" w:color="auto"/>
            <w:right w:val="none" w:sz="0" w:space="0" w:color="auto"/>
          </w:divBdr>
        </w:div>
        <w:div w:id="199979502">
          <w:marLeft w:val="0"/>
          <w:marRight w:val="0"/>
          <w:marTop w:val="0"/>
          <w:marBottom w:val="0"/>
          <w:divBdr>
            <w:top w:val="none" w:sz="0" w:space="0" w:color="auto"/>
            <w:left w:val="none" w:sz="0" w:space="0" w:color="auto"/>
            <w:bottom w:val="none" w:sz="0" w:space="0" w:color="auto"/>
            <w:right w:val="none" w:sz="0" w:space="0" w:color="auto"/>
          </w:divBdr>
        </w:div>
        <w:div w:id="1665937845">
          <w:marLeft w:val="0"/>
          <w:marRight w:val="0"/>
          <w:marTop w:val="0"/>
          <w:marBottom w:val="0"/>
          <w:divBdr>
            <w:top w:val="none" w:sz="0" w:space="0" w:color="auto"/>
            <w:left w:val="none" w:sz="0" w:space="0" w:color="auto"/>
            <w:bottom w:val="none" w:sz="0" w:space="0" w:color="auto"/>
            <w:right w:val="none" w:sz="0" w:space="0" w:color="auto"/>
          </w:divBdr>
          <w:divsChild>
            <w:div w:id="1701588057">
              <w:marLeft w:val="0"/>
              <w:marRight w:val="0"/>
              <w:marTop w:val="0"/>
              <w:marBottom w:val="0"/>
              <w:divBdr>
                <w:top w:val="none" w:sz="0" w:space="0" w:color="auto"/>
                <w:left w:val="none" w:sz="0" w:space="0" w:color="auto"/>
                <w:bottom w:val="none" w:sz="0" w:space="0" w:color="auto"/>
                <w:right w:val="none" w:sz="0" w:space="0" w:color="auto"/>
              </w:divBdr>
            </w:div>
          </w:divsChild>
        </w:div>
        <w:div w:id="167135134">
          <w:marLeft w:val="0"/>
          <w:marRight w:val="0"/>
          <w:marTop w:val="0"/>
          <w:marBottom w:val="0"/>
          <w:divBdr>
            <w:top w:val="none" w:sz="0" w:space="0" w:color="auto"/>
            <w:left w:val="none" w:sz="0" w:space="0" w:color="auto"/>
            <w:bottom w:val="none" w:sz="0" w:space="0" w:color="auto"/>
            <w:right w:val="none" w:sz="0" w:space="0" w:color="auto"/>
          </w:divBdr>
        </w:div>
        <w:div w:id="184447129">
          <w:marLeft w:val="0"/>
          <w:marRight w:val="0"/>
          <w:marTop w:val="0"/>
          <w:marBottom w:val="0"/>
          <w:divBdr>
            <w:top w:val="none" w:sz="0" w:space="0" w:color="auto"/>
            <w:left w:val="none" w:sz="0" w:space="0" w:color="auto"/>
            <w:bottom w:val="none" w:sz="0" w:space="0" w:color="auto"/>
            <w:right w:val="none" w:sz="0" w:space="0" w:color="auto"/>
          </w:divBdr>
        </w:div>
        <w:div w:id="1629779537">
          <w:marLeft w:val="0"/>
          <w:marRight w:val="0"/>
          <w:marTop w:val="0"/>
          <w:marBottom w:val="0"/>
          <w:divBdr>
            <w:top w:val="none" w:sz="0" w:space="0" w:color="auto"/>
            <w:left w:val="none" w:sz="0" w:space="0" w:color="auto"/>
            <w:bottom w:val="none" w:sz="0" w:space="0" w:color="auto"/>
            <w:right w:val="none" w:sz="0" w:space="0" w:color="auto"/>
          </w:divBdr>
          <w:divsChild>
            <w:div w:id="905534530">
              <w:marLeft w:val="0"/>
              <w:marRight w:val="0"/>
              <w:marTop w:val="0"/>
              <w:marBottom w:val="0"/>
              <w:divBdr>
                <w:top w:val="none" w:sz="0" w:space="0" w:color="auto"/>
                <w:left w:val="none" w:sz="0" w:space="0" w:color="auto"/>
                <w:bottom w:val="none" w:sz="0" w:space="0" w:color="auto"/>
                <w:right w:val="none" w:sz="0" w:space="0" w:color="auto"/>
              </w:divBdr>
            </w:div>
          </w:divsChild>
        </w:div>
        <w:div w:id="580138661">
          <w:marLeft w:val="0"/>
          <w:marRight w:val="0"/>
          <w:marTop w:val="0"/>
          <w:marBottom w:val="0"/>
          <w:divBdr>
            <w:top w:val="none" w:sz="0" w:space="0" w:color="auto"/>
            <w:left w:val="none" w:sz="0" w:space="0" w:color="auto"/>
            <w:bottom w:val="none" w:sz="0" w:space="0" w:color="auto"/>
            <w:right w:val="none" w:sz="0" w:space="0" w:color="auto"/>
          </w:divBdr>
        </w:div>
      </w:divsChild>
    </w:div>
    <w:div w:id="2016953384">
      <w:bodyDiv w:val="1"/>
      <w:marLeft w:val="0"/>
      <w:marRight w:val="0"/>
      <w:marTop w:val="0"/>
      <w:marBottom w:val="0"/>
      <w:divBdr>
        <w:top w:val="none" w:sz="0" w:space="0" w:color="auto"/>
        <w:left w:val="none" w:sz="0" w:space="0" w:color="auto"/>
        <w:bottom w:val="none" w:sz="0" w:space="0" w:color="auto"/>
        <w:right w:val="none" w:sz="0" w:space="0" w:color="auto"/>
      </w:divBdr>
    </w:div>
    <w:div w:id="2061248024">
      <w:bodyDiv w:val="1"/>
      <w:marLeft w:val="0"/>
      <w:marRight w:val="0"/>
      <w:marTop w:val="0"/>
      <w:marBottom w:val="0"/>
      <w:divBdr>
        <w:top w:val="none" w:sz="0" w:space="0" w:color="auto"/>
        <w:left w:val="none" w:sz="0" w:space="0" w:color="auto"/>
        <w:bottom w:val="none" w:sz="0" w:space="0" w:color="auto"/>
        <w:right w:val="none" w:sz="0" w:space="0" w:color="auto"/>
      </w:divBdr>
    </w:div>
    <w:div w:id="2083679253">
      <w:bodyDiv w:val="1"/>
      <w:marLeft w:val="0"/>
      <w:marRight w:val="0"/>
      <w:marTop w:val="0"/>
      <w:marBottom w:val="0"/>
      <w:divBdr>
        <w:top w:val="none" w:sz="0" w:space="0" w:color="auto"/>
        <w:left w:val="none" w:sz="0" w:space="0" w:color="auto"/>
        <w:bottom w:val="none" w:sz="0" w:space="0" w:color="auto"/>
        <w:right w:val="none" w:sz="0" w:space="0" w:color="auto"/>
      </w:divBdr>
    </w:div>
    <w:div w:id="210988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emf"/><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emf"/><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emf"/><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2215</TotalTime>
  <Pages>31</Pages>
  <Words>3739</Words>
  <Characters>21315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Swaminathan Natarajan</dc:creator>
  <cp:keywords/>
  <dc:description/>
  <cp:lastModifiedBy>Swaminathan Natarajan</cp:lastModifiedBy>
  <cp:revision>142</cp:revision>
  <dcterms:created xsi:type="dcterms:W3CDTF">2020-10-24T04:46:00Z</dcterms:created>
  <dcterms:modified xsi:type="dcterms:W3CDTF">2020-10-25T17:41:00Z</dcterms:modified>
</cp:coreProperties>
</file>