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7B69" w14:textId="45393CEA" w:rsidR="002B2015" w:rsidRDefault="002B2015" w:rsidP="002B201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92BED3F" w14:textId="23E9E50E" w:rsidR="002B2015" w:rsidRDefault="002B2015" w:rsidP="00515A1E">
      <w:pPr>
        <w:pStyle w:val="ListParagraph"/>
        <w:numPr>
          <w:ilvl w:val="0"/>
          <w:numId w:val="2"/>
        </w:numPr>
      </w:pPr>
      <w:r>
        <w:t>Less than 50% of the projects started since 2014 meet their goals.</w:t>
      </w:r>
    </w:p>
    <w:p w14:paraId="5F0503C7" w14:textId="002B3EB1" w:rsidR="002B2015" w:rsidRDefault="002B2015" w:rsidP="00515A1E">
      <w:pPr>
        <w:pStyle w:val="ListParagraph"/>
        <w:numPr>
          <w:ilvl w:val="0"/>
          <w:numId w:val="2"/>
        </w:numPr>
      </w:pPr>
      <w:r>
        <w:t>You need on average 194 backers to succeed</w:t>
      </w:r>
    </w:p>
    <w:p w14:paraId="1610B716" w14:textId="4B214AB5" w:rsidR="002B2015" w:rsidRDefault="002B2015" w:rsidP="00515A1E">
      <w:pPr>
        <w:pStyle w:val="ListParagraph"/>
        <w:numPr>
          <w:ilvl w:val="0"/>
          <w:numId w:val="2"/>
        </w:numPr>
      </w:pPr>
      <w:r>
        <w:t>Staff picks is not that important as a success factor. 45% of the staff picked projects either failed or cancelled</w:t>
      </w:r>
    </w:p>
    <w:p w14:paraId="573BD7FF" w14:textId="6A96EF2F" w:rsidR="00515A1E" w:rsidRDefault="00515A1E" w:rsidP="00515A1E">
      <w:pPr>
        <w:pStyle w:val="ListParagraph"/>
        <w:numPr>
          <w:ilvl w:val="0"/>
          <w:numId w:val="2"/>
        </w:numPr>
      </w:pPr>
      <w:r>
        <w:t>The projects that succeeded succeeds very well. On average successful projects get more than 170 times their goals. 1763%</w:t>
      </w:r>
    </w:p>
    <w:p w14:paraId="3B62DB81" w14:textId="7A64842D" w:rsidR="00515A1E" w:rsidRDefault="00515A1E" w:rsidP="00515A1E">
      <w:pPr>
        <w:pStyle w:val="ListParagraph"/>
        <w:numPr>
          <w:ilvl w:val="0"/>
          <w:numId w:val="2"/>
        </w:numPr>
      </w:pPr>
      <w:r>
        <w:t>The variable Spotlight is 100% effective in making projects successful</w:t>
      </w:r>
    </w:p>
    <w:p w14:paraId="61A940B6" w14:textId="6507C8A3" w:rsidR="002B2015" w:rsidRDefault="002B2015" w:rsidP="002B2015">
      <w:r>
        <w:t>2. What are some limitations of this dataset?</w:t>
      </w:r>
    </w:p>
    <w:p w14:paraId="76A90DFF" w14:textId="210E69C6" w:rsidR="00515A1E" w:rsidRDefault="00515A1E" w:rsidP="00515A1E">
      <w:pPr>
        <w:pStyle w:val="ListParagraph"/>
        <w:numPr>
          <w:ilvl w:val="0"/>
          <w:numId w:val="3"/>
        </w:numPr>
      </w:pPr>
      <w:r>
        <w:t>The lack of qualitative assessment to assess the novelty of the projects.</w:t>
      </w:r>
    </w:p>
    <w:p w14:paraId="40FC884D" w14:textId="261FFA27" w:rsidR="00515A1E" w:rsidRDefault="00515A1E" w:rsidP="00515A1E">
      <w:pPr>
        <w:pStyle w:val="ListParagraph"/>
        <w:numPr>
          <w:ilvl w:val="0"/>
          <w:numId w:val="3"/>
        </w:numPr>
      </w:pPr>
      <w:r>
        <w:t>No measures the spread of the project across social media.</w:t>
      </w:r>
    </w:p>
    <w:p w14:paraId="35247097" w14:textId="3849B2FB" w:rsidR="00F05693" w:rsidRDefault="002B2015" w:rsidP="002B2015">
      <w:bookmarkStart w:id="0" w:name="_GoBack"/>
      <w:bookmarkEnd w:id="0"/>
      <w:r>
        <w:t>3. What are some other possible tables and/or graphs that we could create?</w:t>
      </w:r>
    </w:p>
    <w:p w14:paraId="7E64201F" w14:textId="261DEC87" w:rsidR="002B2015" w:rsidRDefault="00515A1E" w:rsidP="00515A1E">
      <w:pPr>
        <w:pStyle w:val="ListParagraph"/>
        <w:numPr>
          <w:ilvl w:val="0"/>
          <w:numId w:val="4"/>
        </w:numPr>
      </w:pPr>
      <w:r>
        <w:t>Graphs and tables to examine the performance of projects by category</w:t>
      </w:r>
    </w:p>
    <w:sectPr w:rsidR="002B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0C7"/>
    <w:multiLevelType w:val="multilevel"/>
    <w:tmpl w:val="62FE1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3CB42C9"/>
    <w:multiLevelType w:val="multilevel"/>
    <w:tmpl w:val="62FE1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4418161A"/>
    <w:multiLevelType w:val="multilevel"/>
    <w:tmpl w:val="62FE1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845598"/>
    <w:multiLevelType w:val="multilevel"/>
    <w:tmpl w:val="62FE1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15"/>
    <w:rsid w:val="002B2015"/>
    <w:rsid w:val="00515A1E"/>
    <w:rsid w:val="00F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FCC9"/>
  <w15:chartTrackingRefBased/>
  <w15:docId w15:val="{AE4A8CA8-09DF-4B4E-A222-1D025E5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 Swehli</dc:creator>
  <cp:keywords/>
  <dc:description/>
  <cp:lastModifiedBy>Nedal Swehli</cp:lastModifiedBy>
  <cp:revision>1</cp:revision>
  <dcterms:created xsi:type="dcterms:W3CDTF">2019-09-19T16:14:00Z</dcterms:created>
  <dcterms:modified xsi:type="dcterms:W3CDTF">2019-09-19T16:39:00Z</dcterms:modified>
</cp:coreProperties>
</file>