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Microsoft Yahei UI" w:hAnsi="Microsoft Yahei UI" w:eastAsia="Microsoft Yahei UI" w:cs="Microsoft Yahei UI"/>
          <w:color w:val="#ff6600"/>
          <w:sz w:val="40"/>
          <w:szCs w:val="40"/>
          <w:b w:val="1"/>
          <w:bCs w:val="1"/>
        </w:rPr>
        <w:t xml:space="preserve">你好，这是生成的Word文档。 </w:t>
      </w:r>
    </w:p>
    <w:p>
      <w:pPr/>
      <w:r>
        <w:pict>
          <v:shape type="#_x0000_t75" style="width:214pt; height:321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2019-07-01T21:55:58+08:00</dcterms:created>
  <dcterms:modified xsi:type="dcterms:W3CDTF">2019-07-01T21:55:58+08:00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