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61" w:rsidRDefault="00AA7B61" w:rsidP="00AA7B61">
      <w:r>
        <w:t>1. Introduction:</w:t>
      </w:r>
    </w:p>
    <w:p w:rsidR="00AA7B61" w:rsidRDefault="00AA7B61" w:rsidP="00AA7B61"/>
    <w:p w:rsidR="00AA7B61" w:rsidRDefault="00AA7B61" w:rsidP="00AA7B61">
      <w:r>
        <w:t>In this</w:t>
      </w:r>
      <w:r>
        <w:t xml:space="preserve"> analysis, we examine a dataset cont</w:t>
      </w:r>
      <w:r>
        <w:t>aining information about movies.</w:t>
      </w:r>
      <w:r>
        <w:t xml:space="preserve"> </w:t>
      </w:r>
      <w:r>
        <w:t>The columns in the dataset include</w:t>
      </w:r>
      <w:r>
        <w:t xml:space="preserve"> </w:t>
      </w:r>
      <w:r>
        <w:t>showdowns, number of release, first release, gross and total gross</w:t>
      </w:r>
      <w:r>
        <w:t xml:space="preserve">. The dataset was </w:t>
      </w:r>
      <w:r>
        <w:t>scrapped</w:t>
      </w:r>
      <w:r>
        <w:t xml:space="preserve"> from</w:t>
      </w:r>
      <w:r>
        <w:t xml:space="preserve"> </w:t>
      </w:r>
      <w:hyperlink r:id="rId5" w:history="1">
        <w:r w:rsidR="0041525A" w:rsidRPr="00505AE9">
          <w:rPr>
            <w:rStyle w:val="Hyperlink"/>
          </w:rPr>
          <w:t>https://www.boxofficemojo.com/showdown/?ref_=bo_nb_cso_tab</w:t>
        </w:r>
      </w:hyperlink>
      <w:r w:rsidR="0041525A">
        <w:t xml:space="preserve">, </w:t>
      </w:r>
      <w:r>
        <w:t xml:space="preserve">and our goal is to gain insights into how different </w:t>
      </w:r>
      <w:r w:rsidR="0041525A">
        <w:t xml:space="preserve">variables like number of release, gross of the </w:t>
      </w:r>
      <w:bookmarkStart w:id="0" w:name="_GoBack"/>
      <w:bookmarkEnd w:id="0"/>
      <w:r w:rsidR="0041525A">
        <w:t xml:space="preserve">first release </w:t>
      </w:r>
      <w:r w:rsidR="00FE68A4">
        <w:t>affect</w:t>
      </w:r>
      <w:r w:rsidR="0041525A">
        <w:t xml:space="preserve"> the total gross</w:t>
      </w:r>
      <w:r>
        <w:t>.</w:t>
      </w:r>
      <w:r w:rsidR="0041525A">
        <w:t xml:space="preserve"> The dataset consists of 582 observations with five columns</w:t>
      </w:r>
      <w:r w:rsidR="00FE68A4">
        <w:t>; namely, “showdowns”, “Number of Release”, “Total Gross”, “First Release” and “Gross”. There are no missing values in the dataset.</w:t>
      </w:r>
      <w:r w:rsidR="002962DF">
        <w:t xml:space="preserve"> The “Number of Release” is a categorical variable with 2, 3, 4, 5, 6, 7, 8, 9, 10, 11 categories of release.</w:t>
      </w:r>
    </w:p>
    <w:p w:rsidR="00AA7B61" w:rsidRDefault="00AA7B61" w:rsidP="00AA7B61"/>
    <w:p w:rsidR="00AA7B61" w:rsidRDefault="00806812" w:rsidP="00AA7B61">
      <w:r>
        <w:t>2</w:t>
      </w:r>
      <w:r w:rsidR="00AA7B61">
        <w:t>. Summary Statistics:</w:t>
      </w:r>
    </w:p>
    <w:p w:rsidR="00AA7B61" w:rsidRDefault="00AA7B61" w:rsidP="00AA7B61">
      <w:r>
        <w:t xml:space="preserve">The mean </w:t>
      </w:r>
      <w:r w:rsidR="0071192E">
        <w:t>“</w:t>
      </w:r>
      <w:r w:rsidR="00EF5E25">
        <w:t>Total Gross</w:t>
      </w:r>
      <w:r w:rsidR="0071192E">
        <w:t>”</w:t>
      </w:r>
      <w:r>
        <w:t xml:space="preserve"> for all movies is $</w:t>
      </w:r>
      <w:r w:rsidR="00EF5E25">
        <w:t>690</w:t>
      </w:r>
      <w:r>
        <w:t xml:space="preserve"> million.</w:t>
      </w:r>
    </w:p>
    <w:p w:rsidR="00AA7B61" w:rsidRDefault="00AA7B61" w:rsidP="00AA7B61">
      <w:r>
        <w:t xml:space="preserve">The median </w:t>
      </w:r>
      <w:r w:rsidR="0071192E">
        <w:t>“</w:t>
      </w:r>
      <w:r w:rsidR="00EF5E25">
        <w:t>Total Gross</w:t>
      </w:r>
      <w:r w:rsidR="0071192E">
        <w:t>”</w:t>
      </w:r>
      <w:r>
        <w:t xml:space="preserve"> is $</w:t>
      </w:r>
      <w:r w:rsidR="00EF5E25">
        <w:t>465</w:t>
      </w:r>
      <w:r>
        <w:t xml:space="preserve"> million.</w:t>
      </w:r>
    </w:p>
    <w:p w:rsidR="00EF5E25" w:rsidRDefault="00EF5E25" w:rsidP="00AA7B61">
      <w:r>
        <w:t xml:space="preserve">The minimum </w:t>
      </w:r>
      <w:r w:rsidR="0071192E">
        <w:t>“</w:t>
      </w:r>
      <w:r>
        <w:t>Total Gross</w:t>
      </w:r>
      <w:r w:rsidR="0071192E">
        <w:t>”</w:t>
      </w:r>
      <w:r>
        <w:t xml:space="preserve"> is $6 million while the maximum is $4211 million.</w:t>
      </w:r>
    </w:p>
    <w:p w:rsidR="002962DF" w:rsidRDefault="002962DF" w:rsidP="00AA7B61">
      <w:r>
        <w:t xml:space="preserve">The category with 8 </w:t>
      </w:r>
      <w:r w:rsidR="0071192E">
        <w:t>“</w:t>
      </w:r>
      <w:r>
        <w:t>Number of Release</w:t>
      </w:r>
      <w:r w:rsidR="0071192E">
        <w:t>”</w:t>
      </w:r>
      <w:r>
        <w:t xml:space="preserve"> has the highest mean of $33</w:t>
      </w:r>
      <w:r w:rsidR="00E50AD6">
        <w:t>71</w:t>
      </w:r>
    </w:p>
    <w:p w:rsidR="00E50AD6" w:rsidRDefault="00E50AD6" w:rsidP="00AA7B61">
      <w:r>
        <w:t xml:space="preserve">The category with 6 </w:t>
      </w:r>
      <w:r w:rsidR="0071192E">
        <w:t>“</w:t>
      </w:r>
      <w:r>
        <w:t>Number of Release</w:t>
      </w:r>
      <w:r w:rsidR="0071192E">
        <w:t>”</w:t>
      </w:r>
      <w:r>
        <w:t xml:space="preserve"> has the highest Total Gross of $127271 million</w:t>
      </w:r>
    </w:p>
    <w:p w:rsidR="00AA7B61" w:rsidRDefault="00806812" w:rsidP="00AA7B61">
      <w:r>
        <w:t>3</w:t>
      </w:r>
      <w:r w:rsidR="00AA7B61">
        <w:t>. Data Distributions:</w:t>
      </w:r>
    </w:p>
    <w:p w:rsidR="00AA7B61" w:rsidRDefault="00AA7B61" w:rsidP="0071192E">
      <w:r>
        <w:t>The distribution of box office revenue is right-skewed, with a few high-grossing movies driving the average higher.</w:t>
      </w:r>
    </w:p>
    <w:p w:rsidR="00AA7B61" w:rsidRDefault="00806812" w:rsidP="00AA7B61">
      <w:r>
        <w:t>4</w:t>
      </w:r>
      <w:r w:rsidR="00AA7B61">
        <w:t>. Relationships and Patterns:</w:t>
      </w:r>
    </w:p>
    <w:p w:rsidR="00AA7B61" w:rsidRDefault="00AA7B61" w:rsidP="00AA7B61">
      <w:r>
        <w:t xml:space="preserve">There is a positive correlation between </w:t>
      </w:r>
      <w:r w:rsidR="0071192E">
        <w:t>the Gross of the first release and the Total Gross</w:t>
      </w:r>
      <w:r w:rsidR="00A2020B">
        <w:t xml:space="preserve">, indicating that higher </w:t>
      </w:r>
      <w:r w:rsidR="0071192E">
        <w:t>acceptance and revenue f</w:t>
      </w:r>
      <w:r w:rsidR="00A2020B">
        <w:t>or</w:t>
      </w:r>
      <w:r w:rsidR="0071192E">
        <w:t xml:space="preserve"> the first release influence</w:t>
      </w:r>
      <w:r w:rsidR="00A2020B">
        <w:t>d</w:t>
      </w:r>
      <w:r w:rsidR="0071192E">
        <w:t xml:space="preserve"> the acceptance and revenue of the subsequent release on the series</w:t>
      </w:r>
      <w:r>
        <w:t>.</w:t>
      </w:r>
    </w:p>
    <w:p w:rsidR="00AA7B61" w:rsidRDefault="00806812" w:rsidP="00AA7B61">
      <w:r>
        <w:t>5</w:t>
      </w:r>
      <w:r w:rsidR="00AA7B61">
        <w:t>. Outliers and Anomalies:</w:t>
      </w:r>
    </w:p>
    <w:p w:rsidR="00AA7B61" w:rsidRDefault="00AA7B61" w:rsidP="00AA7B61">
      <w:r>
        <w:t>Several movies with exceptionally high box office revenue values are identified as outliers.</w:t>
      </w:r>
    </w:p>
    <w:p w:rsidR="00AA7B61" w:rsidRDefault="00A2020B" w:rsidP="00AA7B61">
      <w:r>
        <w:t>The outliers are within the categories of 2, 3, 4, 5, and 6 “Number of Release”</w:t>
      </w:r>
    </w:p>
    <w:p w:rsidR="00AA7B61" w:rsidRDefault="00AA7B61" w:rsidP="00AA7B61">
      <w:r>
        <w:t>There is no time dimension in this dataset as it does not include release dates.</w:t>
      </w:r>
    </w:p>
    <w:p w:rsidR="00AA7B61" w:rsidRDefault="00806812" w:rsidP="00AA7B61">
      <w:r>
        <w:t>7</w:t>
      </w:r>
      <w:r w:rsidR="00AA7B61">
        <w:t>. Key Findings and Insights:</w:t>
      </w:r>
    </w:p>
    <w:p w:rsidR="00AA7B61" w:rsidRDefault="00AA7B61" w:rsidP="00AA7B61"/>
    <w:p w:rsidR="00AA7B61" w:rsidRDefault="00AA7B61" w:rsidP="00AA7B61">
      <w:r>
        <w:lastRenderedPageBreak/>
        <w:t>The presence of outliers suggests that a few movies have an outsized impact on the average box office revenue.</w:t>
      </w:r>
    </w:p>
    <w:p w:rsidR="00AA7B61" w:rsidRDefault="00806812" w:rsidP="00AA7B61">
      <w:r>
        <w:t>7</w:t>
      </w:r>
      <w:r w:rsidR="00AA7B61">
        <w:t>. Limitations and Assumptions:</w:t>
      </w:r>
    </w:p>
    <w:p w:rsidR="00AA7B61" w:rsidRDefault="00AA7B61" w:rsidP="00AA7B61">
      <w:r>
        <w:t>This analysis assumes that the dataset is representative of the broader movie industry and that there are no significant data quality issues.</w:t>
      </w:r>
      <w:r w:rsidR="00A2020B">
        <w:t xml:space="preserve"> The dataset didn’t capture genre and this placed a limitation as we were unable to explore the different sub-classes.</w:t>
      </w:r>
      <w:r w:rsidR="00EB7F4E">
        <w:t xml:space="preserve"> </w:t>
      </w:r>
      <w:r>
        <w:t>The absence of a time dimension limits our ability to explore trends over time.</w:t>
      </w:r>
      <w:r w:rsidR="00EB7F4E">
        <w:t xml:space="preserve"> Furthermore, </w:t>
      </w:r>
      <w:r w:rsidR="00806812">
        <w:t>it is important to note the absence of budget variable and the impact it would have added to the analysis.</w:t>
      </w:r>
    </w:p>
    <w:p w:rsidR="00AA7B61" w:rsidRDefault="00806812" w:rsidP="00AA7B61">
      <w:r>
        <w:t>8</w:t>
      </w:r>
      <w:r w:rsidR="00AA7B61">
        <w:t>. Next Steps:</w:t>
      </w:r>
    </w:p>
    <w:p w:rsidR="00AA7B61" w:rsidRDefault="00AA7B61" w:rsidP="00AA7B61">
      <w:r>
        <w:t>Further analysis could involve examining the impact of specific actors, directors, or</w:t>
      </w:r>
      <w:r w:rsidR="00EB7F4E">
        <w:t xml:space="preserve"> studios on box office success. </w:t>
      </w:r>
      <w:r>
        <w:t>A deeper dive into marketing strategies and release timing could provide more insights into revenue generation.</w:t>
      </w:r>
    </w:p>
    <w:p w:rsidR="00AA7B61" w:rsidRDefault="00806812" w:rsidP="00AA7B61">
      <w:r>
        <w:t>9</w:t>
      </w:r>
      <w:r w:rsidR="00AA7B61">
        <w:t>. Conclusion:</w:t>
      </w:r>
    </w:p>
    <w:p w:rsidR="00AA7B61" w:rsidRDefault="00AA7B61" w:rsidP="00AA7B61">
      <w:r>
        <w:t>In conclusion, our exploratory data analysis of the mo</w:t>
      </w:r>
      <w:r w:rsidR="00EB7F4E">
        <w:t xml:space="preserve">vie dataset suggests a positive relationship between first Gross and the Total Gross.  “Number of Release” did not impact the overall revenue. </w:t>
      </w:r>
      <w:r>
        <w:t>It's important to note that this analysis represents an initial exploration, and further analysis is warranted to uncover more nuanced insights into the movie industry.</w:t>
      </w:r>
    </w:p>
    <w:p w:rsidR="00676EEF" w:rsidRDefault="00676EEF" w:rsidP="00AA7B61"/>
    <w:sectPr w:rsidR="00676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61"/>
    <w:rsid w:val="002962DF"/>
    <w:rsid w:val="0041525A"/>
    <w:rsid w:val="00676EEF"/>
    <w:rsid w:val="0071192E"/>
    <w:rsid w:val="00806812"/>
    <w:rsid w:val="00A2020B"/>
    <w:rsid w:val="00AA7B61"/>
    <w:rsid w:val="00E50AD6"/>
    <w:rsid w:val="00EB7F4E"/>
    <w:rsid w:val="00EF5E25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xofficemojo.com/showdown/?ref_=bo_nb_cso_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MTN-SIMREG</dc:creator>
  <cp:lastModifiedBy>MTN-SIMREG</cp:lastModifiedBy>
  <cp:revision>1</cp:revision>
  <dcterms:created xsi:type="dcterms:W3CDTF">2023-09-22T12:38:00Z</dcterms:created>
  <dcterms:modified xsi:type="dcterms:W3CDTF">2023-09-22T16:11:00Z</dcterms:modified>
</cp:coreProperties>
</file>