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28"/>
          <w:szCs w:val="28"/>
        </w:rPr>
      </w:pPr>
      <w:r>
        <w:rPr>
          <w:rFonts w:hint="eastAsia"/>
          <w:b/>
          <w:bCs/>
          <w:sz w:val="28"/>
          <w:szCs w:val="28"/>
        </w:rPr>
        <w:t>基于Multisim+...电路设计、仿真与制板配套习题答案</w:t>
      </w:r>
    </w:p>
    <w:p>
      <w:pPr>
        <w:pStyle w:val="8"/>
        <w:keepNext/>
        <w:keepLines/>
        <w:pageBreakBefore w:val="0"/>
        <w:widowControl w:val="0"/>
        <w:kinsoku/>
        <w:wordWrap/>
        <w:overflowPunct/>
        <w:topLinePunct w:val="0"/>
        <w:autoSpaceDE/>
        <w:autoSpaceDN/>
        <w:bidi w:val="0"/>
        <w:adjustRightInd/>
        <w:snapToGrid/>
        <w:spacing w:before="157" w:beforeLines="50" w:after="157" w:afterLines="50" w:line="240" w:lineRule="auto"/>
        <w:textAlignment w:val="center"/>
        <w:outlineLvl w:val="9"/>
        <w:rPr>
          <w:rFonts w:hint="default"/>
          <w:lang w:val="en-US" w:eastAsia="zh-CN"/>
        </w:rPr>
      </w:pPr>
      <w:r>
        <w:rPr>
          <w:rFonts w:hint="eastAsia"/>
          <w:lang w:val="en-US" w:eastAsia="zh-CN"/>
        </w:rPr>
        <w:t>第1章 思考题参考答案</w:t>
      </w:r>
    </w:p>
    <w:p>
      <w:pPr>
        <w:spacing w:line="310" w:lineRule="atLeast"/>
        <w:ind w:firstLine="425" w:firstLineChars="0"/>
        <w:rPr>
          <w:b/>
          <w:bCs/>
          <w:szCs w:val="21"/>
        </w:rPr>
      </w:pPr>
      <w:r>
        <w:rPr>
          <w:b/>
          <w:bCs/>
          <w:szCs w:val="21"/>
        </w:rPr>
        <w:t>1．</w:t>
      </w:r>
      <w:r>
        <w:rPr>
          <w:rFonts w:hAnsi="宋体"/>
          <w:b/>
          <w:bCs/>
          <w:szCs w:val="21"/>
        </w:rPr>
        <w:t>简述电路的定义，并说明电路的分类。</w:t>
      </w:r>
    </w:p>
    <w:p>
      <w:pPr>
        <w:spacing w:line="310" w:lineRule="atLeast"/>
        <w:rPr>
          <w:rFonts w:hint="default"/>
          <w:szCs w:val="21"/>
          <w:lang w:val="en-US" w:eastAsia="zh-CN"/>
        </w:rPr>
      </w:pPr>
      <w:r>
        <w:rPr>
          <w:rFonts w:hint="eastAsia"/>
          <w:szCs w:val="21"/>
          <w:lang w:val="en-US" w:eastAsia="zh-CN"/>
        </w:rPr>
        <w:t>参考答案：</w:t>
      </w:r>
    </w:p>
    <w:p>
      <w:pPr>
        <w:spacing w:line="310" w:lineRule="atLeast"/>
        <w:ind w:firstLine="420" w:firstLineChars="0"/>
        <w:rPr>
          <w:rFonts w:hAnsi="宋体"/>
          <w:spacing w:val="-6"/>
          <w:kern w:val="0"/>
          <w:szCs w:val="21"/>
        </w:rPr>
      </w:pPr>
      <w:r>
        <w:rPr>
          <w:rFonts w:hAnsi="宋体"/>
          <w:spacing w:val="-6"/>
          <w:kern w:val="0"/>
          <w:szCs w:val="21"/>
        </w:rPr>
        <w:t>电路又称导电回路或电子回路，是电流流过的回路，是用金属导线将电气、电子部件（如电阻、</w:t>
      </w:r>
      <w:r>
        <w:rPr>
          <w:spacing w:val="-6"/>
          <w:kern w:val="0"/>
          <w:szCs w:val="21"/>
        </w:rPr>
        <w:fldChar w:fldCharType="begin"/>
      </w:r>
      <w:r>
        <w:rPr>
          <w:spacing w:val="-6"/>
          <w:kern w:val="0"/>
          <w:szCs w:val="21"/>
        </w:rPr>
        <w:instrText xml:space="preserve"> HYPERLINK "https://baike.baidu.com/item/%E7%94%B5%E5%AE%B9/146658" \t "https://baike.baidu.com/item/%E7%94%B5%E8%B7%AF/_blank" </w:instrText>
      </w:r>
      <w:r>
        <w:rPr>
          <w:spacing w:val="-6"/>
          <w:kern w:val="0"/>
          <w:szCs w:val="21"/>
        </w:rPr>
        <w:fldChar w:fldCharType="separate"/>
      </w:r>
      <w:r>
        <w:rPr>
          <w:rFonts w:hAnsi="宋体"/>
          <w:spacing w:val="-6"/>
          <w:kern w:val="0"/>
          <w:szCs w:val="21"/>
        </w:rPr>
        <w:t>电容</w:t>
      </w:r>
      <w:r>
        <w:rPr>
          <w:spacing w:val="-6"/>
          <w:kern w:val="0"/>
          <w:szCs w:val="21"/>
        </w:rPr>
        <w:fldChar w:fldCharType="end"/>
      </w:r>
      <w:r>
        <w:rPr>
          <w:rFonts w:hAnsi="宋体"/>
          <w:spacing w:val="-6"/>
          <w:kern w:val="0"/>
          <w:szCs w:val="21"/>
        </w:rPr>
        <w:t>、电感、</w:t>
      </w:r>
      <w:r>
        <w:rPr>
          <w:spacing w:val="-6"/>
          <w:kern w:val="0"/>
          <w:szCs w:val="21"/>
        </w:rPr>
        <w:fldChar w:fldCharType="begin"/>
      </w:r>
      <w:r>
        <w:rPr>
          <w:spacing w:val="-6"/>
          <w:kern w:val="0"/>
          <w:szCs w:val="21"/>
        </w:rPr>
        <w:instrText xml:space="preserve"> HYPERLINK "https://baike.baidu.com/item/%E4%BA%8C%E6%9E%81%E7%AE%A1" \t "https://baike.baidu.com/item/%E7%94%B5%E8%B7%AF/_blank" </w:instrText>
      </w:r>
      <w:r>
        <w:rPr>
          <w:spacing w:val="-6"/>
          <w:kern w:val="0"/>
          <w:szCs w:val="21"/>
        </w:rPr>
        <w:fldChar w:fldCharType="separate"/>
      </w:r>
      <w:r>
        <w:rPr>
          <w:rFonts w:hAnsi="宋体"/>
          <w:spacing w:val="-6"/>
          <w:kern w:val="0"/>
          <w:szCs w:val="21"/>
        </w:rPr>
        <w:t>二极管</w:t>
      </w:r>
      <w:r>
        <w:rPr>
          <w:spacing w:val="-6"/>
          <w:kern w:val="0"/>
          <w:szCs w:val="21"/>
        </w:rPr>
        <w:fldChar w:fldCharType="end"/>
      </w:r>
      <w:r>
        <w:rPr>
          <w:rFonts w:hAnsi="宋体"/>
          <w:spacing w:val="-6"/>
          <w:kern w:val="0"/>
          <w:szCs w:val="21"/>
        </w:rPr>
        <w:t>、三极管、电源和开关等）按一定方式连接起来构成的网络。</w:t>
      </w:r>
    </w:p>
    <w:p>
      <w:pPr>
        <w:spacing w:line="300" w:lineRule="atLeast"/>
        <w:ind w:firstLine="425" w:firstLineChars="0"/>
        <w:rPr>
          <w:kern w:val="0"/>
          <w:szCs w:val="21"/>
        </w:rPr>
      </w:pPr>
      <w:r>
        <w:rPr>
          <w:rFonts w:hAnsi="宋体"/>
          <w:kern w:val="0"/>
          <w:szCs w:val="21"/>
        </w:rPr>
        <w:t>根据电路中流过的电流性质，一般把电路分为</w:t>
      </w:r>
      <w:r>
        <w:rPr>
          <w:kern w:val="0"/>
          <w:szCs w:val="21"/>
        </w:rPr>
        <w:fldChar w:fldCharType="begin"/>
      </w:r>
      <w:r>
        <w:rPr>
          <w:kern w:val="0"/>
          <w:szCs w:val="21"/>
        </w:rPr>
        <w:instrText xml:space="preserve"> HYPERLINK "https://baike.baidu.com/item/%E7%9B%B4%E6%B5%81%E7%94%B5%E8%B7%AF/1162083" \t "https://baike.baidu.com/item/%E7%94%B5%E8%B7%AF/_blank" </w:instrText>
      </w:r>
      <w:r>
        <w:rPr>
          <w:kern w:val="0"/>
          <w:szCs w:val="21"/>
        </w:rPr>
        <w:fldChar w:fldCharType="separate"/>
      </w:r>
      <w:r>
        <w:rPr>
          <w:rFonts w:hAnsi="宋体"/>
          <w:kern w:val="0"/>
          <w:szCs w:val="21"/>
        </w:rPr>
        <w:t>直流电路</w:t>
      </w:r>
      <w:r>
        <w:rPr>
          <w:kern w:val="0"/>
          <w:szCs w:val="21"/>
        </w:rPr>
        <w:fldChar w:fldCharType="end"/>
      </w:r>
      <w:r>
        <w:rPr>
          <w:rFonts w:hAnsi="宋体"/>
          <w:kern w:val="0"/>
          <w:szCs w:val="21"/>
        </w:rPr>
        <w:t>和</w:t>
      </w:r>
      <w:r>
        <w:rPr>
          <w:kern w:val="0"/>
          <w:szCs w:val="21"/>
        </w:rPr>
        <w:fldChar w:fldCharType="begin"/>
      </w:r>
      <w:r>
        <w:rPr>
          <w:kern w:val="0"/>
          <w:szCs w:val="21"/>
        </w:rPr>
        <w:instrText xml:space="preserve"> HYPERLINK "https://baike.baidu.com/item/%E4%BA%A4%E6%B5%81%E7%94%B5%E8%B7%AF/8852272" \t "https://baike.baidu.com/item/%E7%94%B5%E8%B7%AF/_blank" </w:instrText>
      </w:r>
      <w:r>
        <w:rPr>
          <w:kern w:val="0"/>
          <w:szCs w:val="21"/>
        </w:rPr>
        <w:fldChar w:fldCharType="separate"/>
      </w:r>
      <w:r>
        <w:rPr>
          <w:rFonts w:hAnsi="宋体"/>
          <w:kern w:val="0"/>
          <w:szCs w:val="21"/>
        </w:rPr>
        <w:t>交流电路</w:t>
      </w:r>
      <w:r>
        <w:rPr>
          <w:kern w:val="0"/>
          <w:szCs w:val="21"/>
        </w:rPr>
        <w:fldChar w:fldCharType="end"/>
      </w:r>
      <w:r>
        <w:rPr>
          <w:rFonts w:hAnsi="宋体"/>
          <w:kern w:val="0"/>
          <w:szCs w:val="21"/>
        </w:rPr>
        <w:t>两种，</w:t>
      </w:r>
      <w:r>
        <w:rPr>
          <w:kern w:val="0"/>
          <w:szCs w:val="21"/>
        </w:rPr>
        <w:fldChar w:fldCharType="begin"/>
      </w:r>
      <w:r>
        <w:rPr>
          <w:kern w:val="0"/>
          <w:szCs w:val="21"/>
        </w:rPr>
        <w:instrText xml:space="preserve"> HYPERLINK "https://baike.baidu.com/item/%E7%9B%B4%E6%B5%81%E7%94%B5/1023266" \t "https://baike.baidu.com/item/%E7%94%B5%E8%B7%AF/_blank" </w:instrText>
      </w:r>
      <w:r>
        <w:rPr>
          <w:kern w:val="0"/>
          <w:szCs w:val="21"/>
        </w:rPr>
        <w:fldChar w:fldCharType="separate"/>
      </w:r>
      <w:r>
        <w:rPr>
          <w:rFonts w:hAnsi="宋体"/>
          <w:kern w:val="0"/>
          <w:szCs w:val="21"/>
        </w:rPr>
        <w:t>直流电</w:t>
      </w:r>
      <w:r>
        <w:rPr>
          <w:kern w:val="0"/>
          <w:szCs w:val="21"/>
        </w:rPr>
        <w:fldChar w:fldCharType="end"/>
      </w:r>
      <w:r>
        <w:rPr>
          <w:rFonts w:hAnsi="宋体"/>
          <w:kern w:val="0"/>
          <w:szCs w:val="21"/>
        </w:rPr>
        <w:t>通过的电路称为</w:t>
      </w:r>
      <w:r>
        <w:rPr>
          <w:rFonts w:hint="eastAsia"/>
          <w:kern w:val="0"/>
          <w:szCs w:val="21"/>
        </w:rPr>
        <w:t>“</w:t>
      </w:r>
      <w:r>
        <w:rPr>
          <w:kern w:val="0"/>
          <w:szCs w:val="21"/>
        </w:rPr>
        <w:fldChar w:fldCharType="begin"/>
      </w:r>
      <w:r>
        <w:rPr>
          <w:kern w:val="0"/>
          <w:szCs w:val="21"/>
        </w:rPr>
        <w:instrText xml:space="preserve"> HYPERLINK "https://baike.baidu.com/item/%E7%9B%B4%E6%B5%81%E7%94%B5%E8%B7%AF/1162083" \t "https://baike.baidu.com/item/%E7%94%B5%E8%B7%AF/_blank" </w:instrText>
      </w:r>
      <w:r>
        <w:rPr>
          <w:kern w:val="0"/>
          <w:szCs w:val="21"/>
        </w:rPr>
        <w:fldChar w:fldCharType="separate"/>
      </w:r>
      <w:r>
        <w:rPr>
          <w:rFonts w:hAnsi="宋体"/>
          <w:kern w:val="0"/>
          <w:szCs w:val="21"/>
        </w:rPr>
        <w:t>直流电路</w:t>
      </w:r>
      <w:r>
        <w:rPr>
          <w:kern w:val="0"/>
          <w:szCs w:val="21"/>
        </w:rPr>
        <w:fldChar w:fldCharType="end"/>
      </w:r>
      <w:r>
        <w:rPr>
          <w:rFonts w:hint="eastAsia"/>
          <w:spacing w:val="-20"/>
          <w:kern w:val="0"/>
          <w:szCs w:val="21"/>
        </w:rPr>
        <w:t>”</w:t>
      </w:r>
      <w:r>
        <w:rPr>
          <w:rFonts w:hAnsi="宋体"/>
          <w:kern w:val="0"/>
          <w:szCs w:val="21"/>
        </w:rPr>
        <w:t>，</w:t>
      </w:r>
      <w:r>
        <w:rPr>
          <w:kern w:val="0"/>
          <w:szCs w:val="21"/>
        </w:rPr>
        <w:fldChar w:fldCharType="begin"/>
      </w:r>
      <w:r>
        <w:rPr>
          <w:kern w:val="0"/>
          <w:szCs w:val="21"/>
        </w:rPr>
        <w:instrText xml:space="preserve"> HYPERLINK "https://baike.baidu.com/item/%E4%BA%A4%E6%B5%81%E7%94%B5/1023508" \t "https://baike.baidu.com/item/%E7%94%B5%E8%B7%AF/_blank" </w:instrText>
      </w:r>
      <w:r>
        <w:rPr>
          <w:kern w:val="0"/>
          <w:szCs w:val="21"/>
        </w:rPr>
        <w:fldChar w:fldCharType="separate"/>
      </w:r>
      <w:r>
        <w:rPr>
          <w:rFonts w:hAnsi="宋体"/>
          <w:kern w:val="0"/>
          <w:szCs w:val="21"/>
        </w:rPr>
        <w:t>交流电</w:t>
      </w:r>
      <w:r>
        <w:rPr>
          <w:kern w:val="0"/>
          <w:szCs w:val="21"/>
        </w:rPr>
        <w:fldChar w:fldCharType="end"/>
      </w:r>
      <w:r>
        <w:rPr>
          <w:rFonts w:hAnsi="宋体"/>
          <w:kern w:val="0"/>
          <w:szCs w:val="21"/>
        </w:rPr>
        <w:t>通过的电路称为</w:t>
      </w:r>
      <w:r>
        <w:rPr>
          <w:rFonts w:hint="eastAsia"/>
          <w:kern w:val="0"/>
          <w:szCs w:val="21"/>
        </w:rPr>
        <w:t>“</w:t>
      </w:r>
      <w:r>
        <w:rPr>
          <w:kern w:val="0"/>
          <w:szCs w:val="21"/>
        </w:rPr>
        <w:fldChar w:fldCharType="begin"/>
      </w:r>
      <w:r>
        <w:rPr>
          <w:kern w:val="0"/>
          <w:szCs w:val="21"/>
        </w:rPr>
        <w:instrText xml:space="preserve"> HYPERLINK "https://baike.baidu.com/item/%E4%BA%A4%E6%B5%81%E7%94%B5%E8%B7%AF/8852272" \t "https://baike.baidu.com/item/%E7%94%B5%E8%B7%AF/_blank" </w:instrText>
      </w:r>
      <w:r>
        <w:rPr>
          <w:kern w:val="0"/>
          <w:szCs w:val="21"/>
        </w:rPr>
        <w:fldChar w:fldCharType="separate"/>
      </w:r>
      <w:r>
        <w:rPr>
          <w:rFonts w:hAnsi="宋体"/>
          <w:kern w:val="0"/>
          <w:szCs w:val="21"/>
        </w:rPr>
        <w:t>交流电路</w:t>
      </w:r>
      <w:r>
        <w:rPr>
          <w:kern w:val="0"/>
          <w:szCs w:val="21"/>
        </w:rPr>
        <w:fldChar w:fldCharType="end"/>
      </w:r>
      <w:r>
        <w:rPr>
          <w:rFonts w:hint="eastAsia"/>
          <w:spacing w:val="-20"/>
          <w:kern w:val="0"/>
          <w:szCs w:val="21"/>
        </w:rPr>
        <w:t>”</w:t>
      </w:r>
      <w:r>
        <w:rPr>
          <w:rFonts w:hAnsi="宋体"/>
          <w:kern w:val="0"/>
          <w:szCs w:val="21"/>
        </w:rPr>
        <w:t>。</w:t>
      </w:r>
    </w:p>
    <w:p>
      <w:pPr>
        <w:spacing w:line="310" w:lineRule="atLeast"/>
        <w:ind w:firstLine="425" w:firstLineChars="0"/>
        <w:rPr>
          <w:kern w:val="0"/>
          <w:szCs w:val="21"/>
        </w:rPr>
      </w:pPr>
      <w:r>
        <w:rPr>
          <w:rFonts w:hAnsi="宋体"/>
          <w:kern w:val="0"/>
          <w:szCs w:val="21"/>
        </w:rPr>
        <w:t>根据电路所处理信号的不同，电路可以分为</w:t>
      </w:r>
      <w:r>
        <w:rPr>
          <w:kern w:val="0"/>
          <w:szCs w:val="21"/>
        </w:rPr>
        <w:fldChar w:fldCharType="begin"/>
      </w:r>
      <w:r>
        <w:rPr>
          <w:kern w:val="0"/>
          <w:szCs w:val="21"/>
        </w:rPr>
        <w:instrText xml:space="preserve"> HYPERLINK "https://baike.baidu.com/item/%E6%A8%A1%E6%8B%9F%E7%94%B5%E8%B7%AF" \t "https://baike.baidu.com/item/%E7%94%B5%E8%B7%AF/_blank" </w:instrText>
      </w:r>
      <w:r>
        <w:rPr>
          <w:kern w:val="0"/>
          <w:szCs w:val="21"/>
        </w:rPr>
        <w:fldChar w:fldCharType="separate"/>
      </w:r>
      <w:r>
        <w:rPr>
          <w:rFonts w:hAnsi="宋体"/>
          <w:kern w:val="0"/>
          <w:szCs w:val="21"/>
        </w:rPr>
        <w:t>模拟电路</w:t>
      </w:r>
      <w:r>
        <w:rPr>
          <w:kern w:val="0"/>
          <w:szCs w:val="21"/>
        </w:rPr>
        <w:fldChar w:fldCharType="end"/>
      </w:r>
      <w:r>
        <w:rPr>
          <w:rFonts w:hAnsi="宋体"/>
          <w:kern w:val="0"/>
          <w:szCs w:val="21"/>
        </w:rPr>
        <w:t>和数字电路。</w:t>
      </w:r>
    </w:p>
    <w:p>
      <w:pPr>
        <w:spacing w:line="300" w:lineRule="atLeast"/>
        <w:ind w:firstLine="425" w:firstLineChars="0"/>
        <w:rPr>
          <w:kern w:val="0"/>
          <w:szCs w:val="21"/>
        </w:rPr>
      </w:pPr>
      <w:r>
        <w:rPr>
          <w:rFonts w:hAnsi="宋体"/>
          <w:kern w:val="0"/>
          <w:szCs w:val="21"/>
        </w:rPr>
        <w:t>模拟电路是指用来对模拟信号进行传输、变换、处理、放大、测量和显示等工作的电路。模拟电路是电子电路的基础，它主要包括放大电路、信号运算和处理电路、振荡电路、调制和解调电路及电源等。</w:t>
      </w:r>
    </w:p>
    <w:p>
      <w:pPr>
        <w:spacing w:line="300" w:lineRule="atLeast"/>
        <w:ind w:firstLine="425" w:firstLineChars="0"/>
        <w:rPr>
          <w:kern w:val="0"/>
          <w:szCs w:val="21"/>
        </w:rPr>
      </w:pPr>
      <w:r>
        <w:rPr>
          <w:rFonts w:hAnsi="宋体"/>
          <w:kern w:val="0"/>
          <w:szCs w:val="21"/>
        </w:rPr>
        <w:t>数字电路又称</w:t>
      </w:r>
      <w:r>
        <w:rPr>
          <w:kern w:val="0"/>
          <w:szCs w:val="21"/>
        </w:rPr>
        <w:fldChar w:fldCharType="begin"/>
      </w:r>
      <w:r>
        <w:rPr>
          <w:kern w:val="0"/>
          <w:szCs w:val="21"/>
        </w:rPr>
        <w:instrText xml:space="preserve"> HYPERLINK "https://baike.baidu.com/item/%E6%95%B0%E5%AD%97%E9%80%BB%E8%BE%91%E7%94%B5%E8%B7%AF/3773747" \t "https://baike.baidu.com/item/%E6%95%B0%E5%AD%97%E7%94%B5%E8%B7%AF/_blank" </w:instrText>
      </w:r>
      <w:r>
        <w:rPr>
          <w:kern w:val="0"/>
          <w:szCs w:val="21"/>
        </w:rPr>
        <w:fldChar w:fldCharType="separate"/>
      </w:r>
      <w:r>
        <w:rPr>
          <w:rFonts w:hAnsi="宋体"/>
          <w:kern w:val="0"/>
          <w:szCs w:val="21"/>
        </w:rPr>
        <w:t>数字逻辑电路</w:t>
      </w:r>
      <w:r>
        <w:rPr>
          <w:kern w:val="0"/>
          <w:szCs w:val="21"/>
        </w:rPr>
        <w:fldChar w:fldCharType="end"/>
      </w:r>
      <w:r>
        <w:rPr>
          <w:rFonts w:hAnsi="宋体"/>
          <w:kern w:val="0"/>
          <w:szCs w:val="21"/>
        </w:rPr>
        <w:t>或</w:t>
      </w:r>
      <w:r>
        <w:rPr>
          <w:kern w:val="0"/>
          <w:szCs w:val="21"/>
        </w:rPr>
        <w:fldChar w:fldCharType="begin"/>
      </w:r>
      <w:r>
        <w:rPr>
          <w:kern w:val="0"/>
          <w:szCs w:val="21"/>
        </w:rPr>
        <w:instrText xml:space="preserve"> HYPERLINK "https://baike.baidu.com/item/%E9%80%BB%E8%BE%91%E7%94%B5%E8%B7%AF" \t "https://baike.baidu.com/item/%E7%94%B5%E8%B7%AF/_blank" </w:instrText>
      </w:r>
      <w:r>
        <w:rPr>
          <w:kern w:val="0"/>
          <w:szCs w:val="21"/>
        </w:rPr>
        <w:fldChar w:fldCharType="separate"/>
      </w:r>
      <w:r>
        <w:rPr>
          <w:rFonts w:hAnsi="宋体"/>
          <w:kern w:val="0"/>
          <w:szCs w:val="21"/>
        </w:rPr>
        <w:t>逻辑电路</w:t>
      </w:r>
      <w:r>
        <w:rPr>
          <w:kern w:val="0"/>
          <w:szCs w:val="21"/>
        </w:rPr>
        <w:fldChar w:fldCharType="end"/>
      </w:r>
      <w:r>
        <w:rPr>
          <w:rFonts w:hAnsi="宋体"/>
          <w:kern w:val="0"/>
          <w:szCs w:val="21"/>
        </w:rPr>
        <w:t>，是指用来对数字信号进行算术运算、逻辑运算及时序处理的电路。数字电路具有逻辑运算和逻辑处理功能，逻辑门是数字电路的</w:t>
      </w:r>
      <w:r>
        <w:rPr>
          <w:kern w:val="0"/>
          <w:szCs w:val="21"/>
        </w:rPr>
        <w:fldChar w:fldCharType="begin"/>
      </w:r>
      <w:r>
        <w:rPr>
          <w:kern w:val="0"/>
          <w:szCs w:val="21"/>
        </w:rPr>
        <w:instrText xml:space="preserve"> HYPERLINK "https://baike.baidu.com/item/%E5%9F%BA%E6%9C%AC%E5%8D%95%E5%85%83" \t "https://baike.baidu.com/item/%E6%95%B0%E5%AD%97%E7%94%B5%E8%B7%AF/_blank" </w:instrText>
      </w:r>
      <w:r>
        <w:rPr>
          <w:kern w:val="0"/>
          <w:szCs w:val="21"/>
        </w:rPr>
        <w:fldChar w:fldCharType="separate"/>
      </w:r>
      <w:r>
        <w:rPr>
          <w:rFonts w:hAnsi="宋体"/>
          <w:kern w:val="0"/>
          <w:szCs w:val="21"/>
        </w:rPr>
        <w:t>基本单元</w:t>
      </w:r>
      <w:r>
        <w:rPr>
          <w:kern w:val="0"/>
          <w:szCs w:val="21"/>
        </w:rPr>
        <w:fldChar w:fldCharType="end"/>
      </w:r>
      <w:r>
        <w:rPr>
          <w:rFonts w:hAnsi="宋体"/>
          <w:kern w:val="0"/>
          <w:szCs w:val="21"/>
        </w:rPr>
        <w:t>。从整体</w:t>
      </w:r>
      <w:r>
        <w:rPr>
          <w:rFonts w:hint="eastAsia" w:hAnsi="宋体"/>
          <w:kern w:val="0"/>
          <w:szCs w:val="21"/>
        </w:rPr>
        <w:t>来</w:t>
      </w:r>
      <w:r>
        <w:rPr>
          <w:rFonts w:hAnsi="宋体"/>
          <w:kern w:val="0"/>
          <w:szCs w:val="21"/>
        </w:rPr>
        <w:t>看，数字电路可以分为组合逻辑电路和</w:t>
      </w:r>
      <w:r>
        <w:rPr>
          <w:kern w:val="0"/>
          <w:szCs w:val="21"/>
        </w:rPr>
        <w:fldChar w:fldCharType="begin"/>
      </w:r>
      <w:r>
        <w:rPr>
          <w:kern w:val="0"/>
          <w:szCs w:val="21"/>
        </w:rPr>
        <w:instrText xml:space="preserve"> HYPERLINK "https://baike.baidu.com/item/%E6%97%B6%E5%BA%8F%E9%80%BB%E8%BE%91%E7%94%B5%E8%B7%AF/2083647" \t "https://baike.baidu.com/item/%E6%95%B0%E5%AD%97%E7%94%B5%E8%B7%AF/_blank" </w:instrText>
      </w:r>
      <w:r>
        <w:rPr>
          <w:kern w:val="0"/>
          <w:szCs w:val="21"/>
        </w:rPr>
        <w:fldChar w:fldCharType="separate"/>
      </w:r>
      <w:r>
        <w:rPr>
          <w:rFonts w:hAnsi="宋体"/>
          <w:kern w:val="0"/>
          <w:szCs w:val="21"/>
        </w:rPr>
        <w:t>时序逻辑电路</w:t>
      </w:r>
      <w:r>
        <w:rPr>
          <w:kern w:val="0"/>
          <w:szCs w:val="21"/>
        </w:rPr>
        <w:fldChar w:fldCharType="end"/>
      </w:r>
      <w:r>
        <w:rPr>
          <w:rFonts w:hAnsi="宋体"/>
          <w:kern w:val="0"/>
          <w:szCs w:val="21"/>
        </w:rPr>
        <w:t>两大类。</w:t>
      </w:r>
    </w:p>
    <w:p>
      <w:pPr>
        <w:spacing w:line="310" w:lineRule="atLeast"/>
        <w:ind w:firstLine="425" w:firstLineChars="0"/>
        <w:rPr>
          <w:b/>
          <w:bCs/>
          <w:szCs w:val="21"/>
        </w:rPr>
      </w:pPr>
      <w:r>
        <w:rPr>
          <w:b/>
          <w:bCs/>
          <w:szCs w:val="21"/>
        </w:rPr>
        <w:t>2．</w:t>
      </w:r>
      <w:r>
        <w:rPr>
          <w:rFonts w:hAnsi="宋体"/>
          <w:b/>
          <w:bCs/>
          <w:szCs w:val="21"/>
        </w:rPr>
        <w:t>简述电路原理图的含义。</w:t>
      </w:r>
    </w:p>
    <w:p>
      <w:pPr>
        <w:spacing w:line="310" w:lineRule="atLeast"/>
        <w:rPr>
          <w:rFonts w:hint="eastAsia" w:hAnsi="宋体"/>
          <w:spacing w:val="-6"/>
          <w:kern w:val="0"/>
          <w:szCs w:val="21"/>
          <w:lang w:val="en-US" w:eastAsia="zh-CN"/>
        </w:rPr>
      </w:pPr>
      <w:r>
        <w:rPr>
          <w:rFonts w:hint="eastAsia" w:hAnsi="宋体"/>
          <w:spacing w:val="-6"/>
          <w:kern w:val="0"/>
          <w:szCs w:val="21"/>
          <w:lang w:val="en-US" w:eastAsia="zh-CN"/>
        </w:rPr>
        <w:t>参考答案：</w:t>
      </w:r>
    </w:p>
    <w:p>
      <w:pPr>
        <w:spacing w:line="310" w:lineRule="atLeast"/>
        <w:ind w:firstLine="425" w:firstLineChars="0"/>
        <w:rPr>
          <w:kern w:val="0"/>
          <w:szCs w:val="21"/>
        </w:rPr>
      </w:pPr>
      <w:r>
        <w:rPr>
          <w:rFonts w:hAnsi="宋体"/>
          <w:kern w:val="0"/>
          <w:szCs w:val="21"/>
        </w:rPr>
        <w:t>电路原理图是由代表不同电子元器件的元器件符号</w:t>
      </w:r>
      <w:r>
        <w:rPr>
          <w:rFonts w:hint="eastAsia" w:hAnsi="宋体"/>
          <w:kern w:val="0"/>
          <w:szCs w:val="21"/>
        </w:rPr>
        <w:t>、</w:t>
      </w:r>
      <w:r>
        <w:rPr>
          <w:rFonts w:hAnsi="宋体"/>
          <w:kern w:val="0"/>
          <w:szCs w:val="21"/>
        </w:rPr>
        <w:t>各元器件</w:t>
      </w:r>
      <w:r>
        <w:rPr>
          <w:rFonts w:hint="eastAsia" w:hAnsi="宋体"/>
          <w:kern w:val="0"/>
          <w:szCs w:val="21"/>
        </w:rPr>
        <w:t>符</w:t>
      </w:r>
      <w:r>
        <w:rPr>
          <w:rFonts w:hAnsi="宋体"/>
          <w:kern w:val="0"/>
          <w:szCs w:val="21"/>
        </w:rPr>
        <w:t>号之间的连线</w:t>
      </w:r>
      <w:r>
        <w:rPr>
          <w:rFonts w:hint="eastAsia" w:hAnsi="宋体"/>
          <w:kern w:val="0"/>
          <w:szCs w:val="21"/>
        </w:rPr>
        <w:t>及连线之间的节点</w:t>
      </w:r>
      <w:r>
        <w:rPr>
          <w:rFonts w:hAnsi="宋体"/>
          <w:kern w:val="0"/>
          <w:szCs w:val="21"/>
        </w:rPr>
        <w:t>所构成的一种图纸，是电子产品中最常见的一种电路图（日常所说的</w:t>
      </w:r>
      <w:r>
        <w:rPr>
          <w:rFonts w:hint="eastAsia"/>
          <w:kern w:val="0"/>
          <w:szCs w:val="21"/>
        </w:rPr>
        <w:t>“</w:t>
      </w:r>
      <w:r>
        <w:rPr>
          <w:rFonts w:hAnsi="宋体"/>
          <w:kern w:val="0"/>
          <w:szCs w:val="21"/>
        </w:rPr>
        <w:t>电路图</w:t>
      </w:r>
      <w:r>
        <w:rPr>
          <w:rFonts w:hint="eastAsia"/>
          <w:kern w:val="0"/>
          <w:szCs w:val="21"/>
        </w:rPr>
        <w:t>”</w:t>
      </w:r>
      <w:r>
        <w:rPr>
          <w:rFonts w:hAnsi="宋体"/>
          <w:kern w:val="0"/>
          <w:szCs w:val="21"/>
        </w:rPr>
        <w:t>主要是指电路原理图</w:t>
      </w:r>
      <w:r>
        <w:rPr>
          <w:rFonts w:hAnsi="宋体"/>
          <w:spacing w:val="-20"/>
          <w:kern w:val="0"/>
          <w:szCs w:val="21"/>
        </w:rPr>
        <w:t>）</w:t>
      </w:r>
      <w:r>
        <w:rPr>
          <w:rFonts w:hAnsi="宋体"/>
          <w:kern w:val="0"/>
          <w:szCs w:val="21"/>
        </w:rPr>
        <w:t>。在电路原理图中用相应的符号代表不同的电子元器件，可以直接体现电路的结构和工作原理。因此</w:t>
      </w:r>
      <w:r>
        <w:rPr>
          <w:rFonts w:hint="eastAsia" w:hAnsi="宋体"/>
          <w:kern w:val="0"/>
          <w:szCs w:val="21"/>
        </w:rPr>
        <w:t>电路</w:t>
      </w:r>
      <w:r>
        <w:rPr>
          <w:rFonts w:hAnsi="宋体"/>
          <w:kern w:val="0"/>
          <w:szCs w:val="21"/>
        </w:rPr>
        <w:t>原理图常用于描述电子电路的工作原理，用于电子产品的设计、分析、检测和维修等领域。</w:t>
      </w:r>
    </w:p>
    <w:p>
      <w:pPr>
        <w:spacing w:line="310" w:lineRule="atLeast"/>
        <w:ind w:firstLine="425" w:firstLineChars="0"/>
        <w:rPr>
          <w:rFonts w:hAnsi="宋体"/>
          <w:b/>
          <w:bCs/>
          <w:szCs w:val="21"/>
        </w:rPr>
      </w:pPr>
      <w:r>
        <w:rPr>
          <w:b/>
          <w:bCs/>
          <w:szCs w:val="21"/>
        </w:rPr>
        <w:t>3．</w:t>
      </w:r>
      <w:r>
        <w:rPr>
          <w:rFonts w:hAnsi="宋体"/>
          <w:b/>
          <w:bCs/>
          <w:szCs w:val="21"/>
        </w:rPr>
        <w:t>简述印制电路板（</w:t>
      </w:r>
      <w:r>
        <w:rPr>
          <w:b/>
          <w:bCs/>
          <w:szCs w:val="21"/>
        </w:rPr>
        <w:t>PCB</w:t>
      </w:r>
      <w:r>
        <w:rPr>
          <w:rFonts w:hAnsi="宋体"/>
          <w:b/>
          <w:bCs/>
          <w:szCs w:val="21"/>
        </w:rPr>
        <w:t>）图的基本结构。</w:t>
      </w:r>
    </w:p>
    <w:p>
      <w:pPr>
        <w:spacing w:line="310" w:lineRule="atLeast"/>
        <w:rPr>
          <w:rFonts w:hint="eastAsia" w:hAnsi="宋体"/>
          <w:spacing w:val="-6"/>
          <w:kern w:val="0"/>
          <w:szCs w:val="21"/>
          <w:lang w:val="en-US" w:eastAsia="zh-CN"/>
        </w:rPr>
      </w:pPr>
      <w:r>
        <w:rPr>
          <w:rFonts w:hint="eastAsia" w:hAnsi="宋体"/>
          <w:spacing w:val="-6"/>
          <w:kern w:val="0"/>
          <w:szCs w:val="21"/>
          <w:lang w:val="en-US" w:eastAsia="zh-CN"/>
        </w:rPr>
        <w:t>参考答案：</w:t>
      </w:r>
    </w:p>
    <w:p>
      <w:pPr>
        <w:spacing w:line="310" w:lineRule="atLeast"/>
        <w:ind w:firstLine="425" w:firstLineChars="0"/>
        <w:rPr>
          <w:kern w:val="0"/>
          <w:szCs w:val="21"/>
        </w:rPr>
      </w:pPr>
      <w:r>
        <w:rPr>
          <w:rFonts w:hAnsi="宋体"/>
          <w:szCs w:val="21"/>
        </w:rPr>
        <w:t>印制电路板又称印制线路板，简称印制板或</w:t>
      </w:r>
      <w:r>
        <w:rPr>
          <w:szCs w:val="21"/>
        </w:rPr>
        <w:t>PCB</w:t>
      </w:r>
      <w:r>
        <w:rPr>
          <w:rFonts w:hAnsi="宋体"/>
          <w:szCs w:val="21"/>
        </w:rPr>
        <w:t>，由绝缘底板、连接导线和装配焊接电子元</w:t>
      </w:r>
      <w:r>
        <w:rPr>
          <w:rFonts w:hint="eastAsia" w:hAnsi="宋体"/>
          <w:szCs w:val="21"/>
        </w:rPr>
        <w:t>器</w:t>
      </w:r>
      <w:r>
        <w:rPr>
          <w:rFonts w:hAnsi="宋体"/>
          <w:szCs w:val="21"/>
        </w:rPr>
        <w:t>件的焊盘组成</w:t>
      </w:r>
      <w:r>
        <w:rPr>
          <w:rFonts w:hint="eastAsia" w:hAnsi="宋体"/>
          <w:szCs w:val="21"/>
          <w:lang w:eastAsia="zh-CN"/>
        </w:rPr>
        <w:t>。</w:t>
      </w:r>
      <w:r>
        <w:rPr>
          <w:rFonts w:hAnsi="宋体"/>
          <w:kern w:val="0"/>
          <w:szCs w:val="21"/>
        </w:rPr>
        <w:t>目前的</w:t>
      </w:r>
      <w:r>
        <w:rPr>
          <w:rFonts w:hint="eastAsia" w:hAnsi="宋体"/>
          <w:kern w:val="0"/>
          <w:szCs w:val="21"/>
        </w:rPr>
        <w:t>印制</w:t>
      </w:r>
      <w:r>
        <w:rPr>
          <w:kern w:val="0"/>
          <w:szCs w:val="21"/>
        </w:rPr>
        <w:fldChar w:fldCharType="begin"/>
      </w:r>
      <w:r>
        <w:rPr>
          <w:kern w:val="0"/>
          <w:szCs w:val="21"/>
        </w:rPr>
        <w:instrText xml:space="preserve"> HYPERLINK "https://baike.baidu.com/item/%E7%94%B5%E8%B7%AF%E6%9D%BF" \t "https://baike.baidu.com/item/%E5%8D%B0%E5%88%B6%E7%94%B5%E8%B7%AF%E6%9D%BF/_blank" </w:instrText>
      </w:r>
      <w:r>
        <w:rPr>
          <w:kern w:val="0"/>
          <w:szCs w:val="21"/>
        </w:rPr>
        <w:fldChar w:fldCharType="separate"/>
      </w:r>
      <w:r>
        <w:rPr>
          <w:rFonts w:hAnsi="宋体"/>
          <w:kern w:val="0"/>
          <w:szCs w:val="21"/>
        </w:rPr>
        <w:t>电路板</w:t>
      </w:r>
      <w:r>
        <w:rPr>
          <w:kern w:val="0"/>
          <w:szCs w:val="21"/>
        </w:rPr>
        <w:fldChar w:fldCharType="end"/>
      </w:r>
      <w:r>
        <w:rPr>
          <w:rFonts w:hAnsi="宋体"/>
          <w:kern w:val="0"/>
          <w:szCs w:val="21"/>
        </w:rPr>
        <w:t>主要由</w:t>
      </w:r>
      <w:r>
        <w:rPr>
          <w:rFonts w:hAnsi="宋体"/>
          <w:bCs/>
          <w:kern w:val="0"/>
          <w:szCs w:val="21"/>
        </w:rPr>
        <w:t>印制线</w:t>
      </w:r>
      <w:r>
        <w:rPr>
          <w:rFonts w:hint="eastAsia" w:hAnsi="宋体"/>
          <w:bCs/>
          <w:kern w:val="0"/>
          <w:szCs w:val="21"/>
          <w:lang w:eastAsia="zh-CN"/>
        </w:rPr>
        <w:t>、</w:t>
      </w:r>
      <w:r>
        <w:rPr>
          <w:rFonts w:hAnsi="宋体"/>
          <w:bCs/>
          <w:kern w:val="0"/>
          <w:szCs w:val="21"/>
        </w:rPr>
        <w:t>介电层</w:t>
      </w:r>
      <w:r>
        <w:rPr>
          <w:rFonts w:hint="eastAsia" w:hAnsi="宋体"/>
          <w:bCs/>
          <w:kern w:val="0"/>
          <w:szCs w:val="21"/>
          <w:lang w:eastAsia="zh-CN"/>
        </w:rPr>
        <w:t>、</w:t>
      </w:r>
      <w:r>
        <w:rPr>
          <w:rFonts w:hAnsi="宋体"/>
          <w:bCs/>
          <w:kern w:val="0"/>
          <w:szCs w:val="21"/>
        </w:rPr>
        <w:t>孔</w:t>
      </w:r>
      <w:r>
        <w:rPr>
          <w:rFonts w:hint="eastAsia" w:hAnsi="宋体"/>
          <w:bCs/>
          <w:kern w:val="0"/>
          <w:szCs w:val="21"/>
          <w:lang w:eastAsia="zh-CN"/>
        </w:rPr>
        <w:t>、</w:t>
      </w:r>
      <w:r>
        <w:rPr>
          <w:rFonts w:hAnsi="宋体"/>
          <w:bCs/>
          <w:spacing w:val="-3"/>
          <w:kern w:val="0"/>
          <w:szCs w:val="21"/>
        </w:rPr>
        <w:t>焊盘</w:t>
      </w:r>
      <w:r>
        <w:rPr>
          <w:rFonts w:hint="eastAsia" w:hAnsi="宋体"/>
          <w:bCs/>
          <w:spacing w:val="-3"/>
          <w:kern w:val="0"/>
          <w:szCs w:val="21"/>
          <w:lang w:eastAsia="zh-CN"/>
        </w:rPr>
        <w:t>、</w:t>
      </w:r>
      <w:r>
        <w:rPr>
          <w:rFonts w:hAnsi="宋体"/>
          <w:bCs/>
          <w:kern w:val="0"/>
          <w:szCs w:val="21"/>
        </w:rPr>
        <w:t>元</w:t>
      </w:r>
      <w:r>
        <w:rPr>
          <w:rFonts w:hint="eastAsia" w:hAnsi="宋体"/>
          <w:kern w:val="0"/>
          <w:szCs w:val="21"/>
        </w:rPr>
        <w:t>器</w:t>
      </w:r>
      <w:r>
        <w:rPr>
          <w:rFonts w:hAnsi="宋体"/>
          <w:bCs/>
          <w:kern w:val="0"/>
          <w:szCs w:val="21"/>
        </w:rPr>
        <w:t>件面</w:t>
      </w:r>
      <w:r>
        <w:rPr>
          <w:rFonts w:hint="eastAsia" w:hAnsi="宋体"/>
          <w:bCs/>
          <w:kern w:val="0"/>
          <w:szCs w:val="21"/>
          <w:lang w:eastAsia="zh-CN"/>
        </w:rPr>
        <w:t>、</w:t>
      </w:r>
      <w:r>
        <w:rPr>
          <w:rFonts w:hAnsi="宋体"/>
          <w:bCs/>
          <w:kern w:val="0"/>
          <w:szCs w:val="21"/>
        </w:rPr>
        <w:t>焊接面</w:t>
      </w:r>
      <w:r>
        <w:rPr>
          <w:rFonts w:hint="eastAsia" w:hAnsi="宋体"/>
          <w:bCs/>
          <w:kern w:val="0"/>
          <w:szCs w:val="21"/>
          <w:lang w:val="en-US" w:eastAsia="zh-CN"/>
        </w:rPr>
        <w:t>和</w:t>
      </w:r>
      <w:r>
        <w:rPr>
          <w:rFonts w:hAnsi="宋体"/>
          <w:bCs/>
          <w:kern w:val="0"/>
          <w:szCs w:val="21"/>
        </w:rPr>
        <w:t>阻焊层</w:t>
      </w:r>
      <w:r>
        <w:rPr>
          <w:rFonts w:hAnsi="宋体"/>
          <w:kern w:val="0"/>
          <w:szCs w:val="21"/>
        </w:rPr>
        <w:t>几部分组成。</w:t>
      </w:r>
    </w:p>
    <w:p>
      <w:pPr>
        <w:spacing w:line="310" w:lineRule="atLeast"/>
        <w:ind w:firstLine="425" w:firstLineChars="0"/>
        <w:rPr>
          <w:rFonts w:hAnsi="宋体"/>
          <w:b/>
          <w:bCs/>
          <w:szCs w:val="21"/>
        </w:rPr>
      </w:pPr>
      <w:r>
        <w:rPr>
          <w:b/>
          <w:bCs/>
          <w:szCs w:val="21"/>
        </w:rPr>
        <w:t>4．</w:t>
      </w:r>
      <w:r>
        <w:rPr>
          <w:rFonts w:hAnsi="宋体"/>
          <w:b/>
          <w:bCs/>
          <w:szCs w:val="21"/>
        </w:rPr>
        <w:t>印制电路板的种类有几种</w:t>
      </w:r>
      <w:r>
        <w:rPr>
          <w:rFonts w:hint="eastAsia" w:hAnsi="宋体"/>
          <w:b/>
          <w:bCs/>
          <w:szCs w:val="21"/>
        </w:rPr>
        <w:t>？</w:t>
      </w:r>
      <w:r>
        <w:rPr>
          <w:rFonts w:hAnsi="宋体"/>
          <w:b/>
          <w:bCs/>
          <w:szCs w:val="21"/>
        </w:rPr>
        <w:t>说明四层电路板的结构组成。</w:t>
      </w:r>
    </w:p>
    <w:p>
      <w:pPr>
        <w:spacing w:line="310" w:lineRule="atLeast"/>
        <w:rPr>
          <w:rFonts w:hint="eastAsia" w:hAnsi="宋体"/>
          <w:spacing w:val="-6"/>
          <w:kern w:val="0"/>
          <w:szCs w:val="21"/>
          <w:lang w:val="en-US" w:eastAsia="zh-CN"/>
        </w:rPr>
      </w:pPr>
      <w:r>
        <w:rPr>
          <w:rFonts w:hint="eastAsia" w:hAnsi="宋体"/>
          <w:spacing w:val="-6"/>
          <w:kern w:val="0"/>
          <w:szCs w:val="21"/>
          <w:lang w:val="en-US" w:eastAsia="zh-CN"/>
        </w:rPr>
        <w:t>参考答案：</w:t>
      </w:r>
    </w:p>
    <w:p>
      <w:pPr>
        <w:spacing w:line="310" w:lineRule="atLeast"/>
        <w:ind w:firstLine="425" w:firstLineChars="0"/>
        <w:rPr>
          <w:rFonts w:hAnsi="宋体"/>
          <w:szCs w:val="21"/>
        </w:rPr>
      </w:pPr>
      <w:r>
        <w:t>根据印制电路板的层数来分</w:t>
      </w:r>
      <w:r>
        <w:rPr>
          <w:rFonts w:hint="eastAsia"/>
          <w:lang w:eastAsia="zh-CN"/>
        </w:rPr>
        <w:t>，</w:t>
      </w:r>
      <w:r>
        <w:rPr>
          <w:rFonts w:hAnsi="宋体"/>
          <w:szCs w:val="21"/>
        </w:rPr>
        <w:t>印制电路板可分为</w:t>
      </w:r>
      <w:r>
        <w:rPr>
          <w:szCs w:val="21"/>
        </w:rPr>
        <w:fldChar w:fldCharType="begin"/>
      </w:r>
      <w:r>
        <w:rPr>
          <w:szCs w:val="21"/>
        </w:rPr>
        <w:instrText xml:space="preserve"> HYPERLINK "https://baike.baidu.com/item/%E5%8D%95%E9%9D%A2%E6%9D%BF" \t "https://baike.baidu.com/item/PCB/_blank" </w:instrText>
      </w:r>
      <w:r>
        <w:rPr>
          <w:szCs w:val="21"/>
        </w:rPr>
        <w:fldChar w:fldCharType="separate"/>
      </w:r>
      <w:r>
        <w:rPr>
          <w:rFonts w:hAnsi="宋体"/>
          <w:szCs w:val="21"/>
        </w:rPr>
        <w:t>单面板</w:t>
      </w:r>
      <w:r>
        <w:rPr>
          <w:szCs w:val="21"/>
        </w:rPr>
        <w:fldChar w:fldCharType="end"/>
      </w:r>
      <w:r>
        <w:rPr>
          <w:rFonts w:hAnsi="宋体"/>
          <w:szCs w:val="21"/>
        </w:rPr>
        <w:t>、</w:t>
      </w:r>
      <w:r>
        <w:rPr>
          <w:szCs w:val="21"/>
        </w:rPr>
        <w:fldChar w:fldCharType="begin"/>
      </w:r>
      <w:r>
        <w:rPr>
          <w:szCs w:val="21"/>
        </w:rPr>
        <w:instrText xml:space="preserve"> HYPERLINK "https://baike.baidu.com/item/%E5%8F%8C%E9%9D%A2%E6%9D%BF" \t "https://baike.baidu.com/item/PCB/_blank" </w:instrText>
      </w:r>
      <w:r>
        <w:rPr>
          <w:szCs w:val="21"/>
        </w:rPr>
        <w:fldChar w:fldCharType="separate"/>
      </w:r>
      <w:r>
        <w:rPr>
          <w:rFonts w:hAnsi="宋体"/>
          <w:szCs w:val="21"/>
        </w:rPr>
        <w:t>双面板</w:t>
      </w:r>
      <w:r>
        <w:rPr>
          <w:szCs w:val="21"/>
        </w:rPr>
        <w:fldChar w:fldCharType="end"/>
      </w:r>
      <w:r>
        <w:rPr>
          <w:rFonts w:hAnsi="宋体"/>
          <w:szCs w:val="21"/>
        </w:rPr>
        <w:t>和</w:t>
      </w:r>
      <w:r>
        <w:rPr>
          <w:szCs w:val="21"/>
        </w:rPr>
        <w:fldChar w:fldCharType="begin"/>
      </w:r>
      <w:r>
        <w:rPr>
          <w:szCs w:val="21"/>
        </w:rPr>
        <w:instrText xml:space="preserve"> HYPERLINK "https://baike.baidu.com/item/%E5%A4%9A%E5%B1%82%E6%9D%BF" \t "https://baike.baidu.com/item/PCB/_blank" </w:instrText>
      </w:r>
      <w:r>
        <w:rPr>
          <w:szCs w:val="21"/>
        </w:rPr>
        <w:fldChar w:fldCharType="separate"/>
      </w:r>
      <w:r>
        <w:rPr>
          <w:rFonts w:hAnsi="宋体"/>
          <w:szCs w:val="21"/>
        </w:rPr>
        <w:t>多层板</w:t>
      </w:r>
      <w:r>
        <w:rPr>
          <w:szCs w:val="21"/>
        </w:rPr>
        <w:fldChar w:fldCharType="end"/>
      </w:r>
      <w:r>
        <w:rPr>
          <w:rFonts w:hAnsi="宋体"/>
          <w:szCs w:val="21"/>
        </w:rPr>
        <w:t>。常见的多层板一般为</w:t>
      </w:r>
      <w:r>
        <w:rPr>
          <w:szCs w:val="21"/>
        </w:rPr>
        <w:t>4</w:t>
      </w:r>
      <w:r>
        <w:rPr>
          <w:rFonts w:hAnsi="宋体"/>
          <w:szCs w:val="21"/>
        </w:rPr>
        <w:t>层板或</w:t>
      </w:r>
      <w:r>
        <w:rPr>
          <w:szCs w:val="21"/>
        </w:rPr>
        <w:t>6</w:t>
      </w:r>
      <w:r>
        <w:rPr>
          <w:rFonts w:hAnsi="宋体"/>
          <w:szCs w:val="21"/>
        </w:rPr>
        <w:t>层板，复杂的多层板可达几十层。常见的</w:t>
      </w:r>
      <w:r>
        <w:rPr>
          <w:szCs w:val="21"/>
        </w:rPr>
        <w:t>4</w:t>
      </w:r>
      <w:r>
        <w:rPr>
          <w:rFonts w:hAnsi="宋体"/>
          <w:szCs w:val="21"/>
        </w:rPr>
        <w:t>层板的层与层之间的关系是最上和最下的两层是信号层，中间两层是接地层和电源层，将接地</w:t>
      </w:r>
      <w:r>
        <w:rPr>
          <w:rFonts w:hint="eastAsia" w:hAnsi="宋体"/>
          <w:szCs w:val="21"/>
        </w:rPr>
        <w:t>层</w:t>
      </w:r>
      <w:r>
        <w:rPr>
          <w:rFonts w:hAnsi="宋体"/>
          <w:szCs w:val="21"/>
        </w:rPr>
        <w:t>和电源层放在中间</w:t>
      </w:r>
      <w:r>
        <w:rPr>
          <w:rFonts w:hint="eastAsia" w:hAnsi="宋体"/>
          <w:szCs w:val="21"/>
          <w:lang w:eastAsia="zh-CN"/>
        </w:rPr>
        <w:t>，</w:t>
      </w:r>
      <w:r>
        <w:rPr>
          <w:rFonts w:hint="eastAsia" w:hAnsi="宋体"/>
          <w:szCs w:val="21"/>
          <w:lang w:val="en-US" w:eastAsia="zh-CN"/>
        </w:rPr>
        <w:t>常见的4层板结构如图1所示</w:t>
      </w:r>
      <w:r>
        <w:rPr>
          <w:rFonts w:hAnsi="宋体"/>
          <w:szCs w:val="21"/>
        </w:rPr>
        <w:t>。</w:t>
      </w:r>
    </w:p>
    <w:p>
      <w:pPr>
        <w:spacing w:line="310" w:lineRule="atLeast"/>
        <w:jc w:val="center"/>
      </w:pPr>
      <w:r>
        <w:drawing>
          <wp:inline distT="0" distB="0" distL="114300" distR="114300">
            <wp:extent cx="2548890" cy="1268730"/>
            <wp:effectExtent l="0" t="0" r="1143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548890" cy="1268730"/>
                    </a:xfrm>
                    <a:prstGeom prst="rect">
                      <a:avLst/>
                    </a:prstGeom>
                    <a:noFill/>
                    <a:ln>
                      <a:noFill/>
                    </a:ln>
                  </pic:spPr>
                </pic:pic>
              </a:graphicData>
            </a:graphic>
          </wp:inline>
        </w:drawing>
      </w:r>
    </w:p>
    <w:p>
      <w:pPr>
        <w:spacing w:line="310" w:lineRule="atLeast"/>
        <w:jc w:val="center"/>
        <w:rPr>
          <w:rFonts w:hint="default" w:eastAsiaTheme="minorEastAsia"/>
          <w:lang w:val="en-US" w:eastAsia="zh-CN"/>
        </w:rPr>
      </w:pPr>
      <w:r>
        <w:rPr>
          <w:rFonts w:hint="eastAsia" w:hAnsi="宋体"/>
          <w:szCs w:val="21"/>
          <w:lang w:val="en-US" w:eastAsia="zh-CN"/>
        </w:rPr>
        <w:t xml:space="preserve">图1  </w:t>
      </w:r>
      <w:r>
        <w:rPr>
          <w:rFonts w:hint="eastAsia"/>
          <w:lang w:val="en-US" w:eastAsia="zh-CN"/>
        </w:rPr>
        <w:t>4层电路板的结构分布图</w:t>
      </w:r>
    </w:p>
    <w:p>
      <w:pPr>
        <w:spacing w:line="310" w:lineRule="atLeast"/>
        <w:ind w:firstLine="425" w:firstLineChars="0"/>
        <w:rPr>
          <w:rFonts w:hAnsi="宋体"/>
          <w:b/>
          <w:bCs/>
          <w:szCs w:val="21"/>
        </w:rPr>
      </w:pPr>
      <w:r>
        <w:rPr>
          <w:b/>
          <w:bCs/>
          <w:szCs w:val="21"/>
        </w:rPr>
        <w:t>5．</w:t>
      </w:r>
      <w:r>
        <w:rPr>
          <w:rFonts w:hAnsi="宋体"/>
          <w:b/>
          <w:bCs/>
          <w:szCs w:val="21"/>
        </w:rPr>
        <w:t>简述印制电路板图</w:t>
      </w:r>
      <w:r>
        <w:rPr>
          <w:rFonts w:hint="eastAsia" w:hAnsi="宋体"/>
          <w:b/>
          <w:bCs/>
          <w:szCs w:val="21"/>
        </w:rPr>
        <w:t>的</w:t>
      </w:r>
      <w:r>
        <w:rPr>
          <w:rFonts w:hAnsi="宋体"/>
          <w:b/>
          <w:bCs/>
          <w:szCs w:val="21"/>
        </w:rPr>
        <w:t>设计步骤。</w:t>
      </w:r>
    </w:p>
    <w:p>
      <w:pPr>
        <w:spacing w:line="310" w:lineRule="atLeast"/>
        <w:rPr>
          <w:rFonts w:hint="default" w:hAnsi="宋体"/>
          <w:spacing w:val="-6"/>
          <w:kern w:val="0"/>
          <w:szCs w:val="21"/>
          <w:lang w:val="en-US" w:eastAsia="zh-CN"/>
        </w:rPr>
      </w:pPr>
      <w:r>
        <w:rPr>
          <w:rFonts w:hint="eastAsia" w:hAnsi="宋体"/>
          <w:spacing w:val="-6"/>
          <w:kern w:val="0"/>
          <w:szCs w:val="21"/>
          <w:lang w:val="en-US" w:eastAsia="zh-CN"/>
        </w:rPr>
        <w:t>参考答案：见书1.4  印制电路板图设计基础</w:t>
      </w:r>
    </w:p>
    <w:p>
      <w:pPr>
        <w:pStyle w:val="8"/>
        <w:keepNext/>
        <w:keepLines/>
        <w:pageBreakBefore w:val="0"/>
        <w:widowControl w:val="0"/>
        <w:kinsoku/>
        <w:wordWrap/>
        <w:overflowPunct/>
        <w:topLinePunct w:val="0"/>
        <w:autoSpaceDE/>
        <w:autoSpaceDN/>
        <w:bidi w:val="0"/>
        <w:adjustRightInd/>
        <w:snapToGrid/>
        <w:spacing w:before="157" w:beforeLines="50" w:after="157" w:afterLines="50" w:line="240" w:lineRule="auto"/>
        <w:textAlignment w:val="center"/>
        <w:outlineLvl w:val="9"/>
        <w:rPr>
          <w:rFonts w:hint="default"/>
          <w:lang w:val="en-US" w:eastAsia="zh-CN"/>
        </w:rPr>
      </w:pPr>
      <w:r>
        <w:rPr>
          <w:rFonts w:hint="eastAsia"/>
          <w:lang w:val="en-US" w:eastAsia="zh-CN"/>
        </w:rPr>
        <w:t>第2章 思考题参考答案</w:t>
      </w:r>
    </w:p>
    <w:p>
      <w:pPr>
        <w:spacing w:line="310" w:lineRule="atLeast"/>
        <w:ind w:firstLine="425" w:firstLineChars="0"/>
        <w:rPr>
          <w:rFonts w:hint="eastAsia" w:hAnsi="宋体"/>
          <w:b/>
          <w:bCs/>
          <w:szCs w:val="21"/>
        </w:rPr>
      </w:pPr>
      <w:r>
        <w:rPr>
          <w:rFonts w:hint="eastAsia" w:hAnsi="宋体"/>
          <w:b/>
          <w:bCs/>
          <w:szCs w:val="21"/>
        </w:rPr>
        <w:t>1．简述元器件的封装的含义，THT封装与SMT封装有什么区别？</w:t>
      </w:r>
    </w:p>
    <w:p>
      <w:pPr>
        <w:spacing w:line="310" w:lineRule="atLeast"/>
        <w:rPr>
          <w:rFonts w:hint="eastAsia" w:hAnsi="宋体"/>
          <w:szCs w:val="21"/>
          <w:lang w:val="en-US" w:eastAsia="zh-CN"/>
        </w:rPr>
      </w:pPr>
      <w:r>
        <w:rPr>
          <w:rFonts w:hint="eastAsia" w:hAnsi="宋体"/>
          <w:szCs w:val="21"/>
          <w:lang w:val="en-US" w:eastAsia="zh-CN"/>
        </w:rPr>
        <w:t>参考答案：</w:t>
      </w:r>
    </w:p>
    <w:p>
      <w:pPr>
        <w:spacing w:line="310" w:lineRule="atLeast"/>
        <w:rPr>
          <w:rFonts w:hAnsi="宋体"/>
          <w:kern w:val="0"/>
          <w:szCs w:val="21"/>
        </w:rPr>
      </w:pPr>
      <w:r>
        <w:rPr>
          <w:rFonts w:hint="eastAsia" w:hAnsi="宋体"/>
          <w:szCs w:val="21"/>
          <w:lang w:val="en-US" w:eastAsia="zh-CN"/>
        </w:rPr>
        <w:t xml:space="preserve">    </w:t>
      </w:r>
      <w:r>
        <w:rPr>
          <w:rFonts w:hAnsi="宋体"/>
          <w:kern w:val="0"/>
          <w:szCs w:val="21"/>
        </w:rPr>
        <w:t>电子元器件封装（</w:t>
      </w:r>
      <w:r>
        <w:rPr>
          <w:kern w:val="0"/>
          <w:szCs w:val="21"/>
        </w:rPr>
        <w:t>Footprint</w:t>
      </w:r>
      <w:r>
        <w:rPr>
          <w:rFonts w:hAnsi="宋体"/>
          <w:kern w:val="0"/>
          <w:szCs w:val="21"/>
        </w:rPr>
        <w:t>）又称元器件外形名称，是由电子元器件焊接到印制电路板（</w:t>
      </w:r>
      <w:r>
        <w:rPr>
          <w:kern w:val="0"/>
          <w:szCs w:val="21"/>
        </w:rPr>
        <w:t>PCB</w:t>
      </w:r>
      <w:r>
        <w:rPr>
          <w:rFonts w:hAnsi="宋体"/>
          <w:kern w:val="0"/>
          <w:szCs w:val="21"/>
        </w:rPr>
        <w:t>）上的外观图形和焊盘图形所构成</w:t>
      </w:r>
      <w:r>
        <w:rPr>
          <w:rFonts w:hint="eastAsia" w:hAnsi="宋体"/>
          <w:kern w:val="0"/>
          <w:szCs w:val="21"/>
        </w:rPr>
        <w:t>的</w:t>
      </w:r>
      <w:r>
        <w:rPr>
          <w:rFonts w:hAnsi="宋体"/>
          <w:kern w:val="0"/>
          <w:szCs w:val="21"/>
        </w:rPr>
        <w:t>，其功能是提供给电路板设计</w:t>
      </w:r>
      <w:r>
        <w:rPr>
          <w:rFonts w:hint="eastAsia" w:hAnsi="宋体"/>
          <w:kern w:val="0"/>
          <w:szCs w:val="21"/>
        </w:rPr>
        <w:t>者使</w:t>
      </w:r>
      <w:r>
        <w:rPr>
          <w:rFonts w:hAnsi="宋体"/>
          <w:kern w:val="0"/>
          <w:szCs w:val="21"/>
        </w:rPr>
        <w:t>用，换言之，电子元器件封装就是电路板上的元器件。</w:t>
      </w:r>
    </w:p>
    <w:p>
      <w:pPr>
        <w:spacing w:line="310" w:lineRule="atLeast"/>
        <w:ind w:firstLine="425" w:firstLineChars="0"/>
        <w:rPr>
          <w:kern w:val="0"/>
          <w:szCs w:val="21"/>
        </w:rPr>
      </w:pPr>
      <w:r>
        <w:rPr>
          <w:rFonts w:hAnsi="宋体"/>
          <w:kern w:val="0"/>
          <w:szCs w:val="21"/>
        </w:rPr>
        <w:t>根据电子元器件的封装来分，可以分为</w:t>
      </w:r>
      <w:r>
        <w:rPr>
          <w:rFonts w:hint="eastAsia" w:hAnsi="宋体"/>
          <w:kern w:val="0"/>
          <w:szCs w:val="21"/>
        </w:rPr>
        <w:t>通孔</w:t>
      </w:r>
      <w:r>
        <w:rPr>
          <w:rFonts w:hAnsi="宋体"/>
          <w:kern w:val="0"/>
          <w:szCs w:val="21"/>
        </w:rPr>
        <w:t>式封装元器件和表面贴片式封装元器件。在印制电路板上将元器件安置在板子的一面，并将引脚焊接在另一面，这种技术称为</w:t>
      </w:r>
      <w:r>
        <w:rPr>
          <w:rFonts w:hint="eastAsia" w:hAnsi="宋体"/>
          <w:kern w:val="0"/>
          <w:szCs w:val="21"/>
        </w:rPr>
        <w:t>通孔</w:t>
      </w:r>
      <w:r>
        <w:rPr>
          <w:rFonts w:hAnsi="宋体"/>
          <w:kern w:val="0"/>
          <w:szCs w:val="21"/>
        </w:rPr>
        <w:t>式（</w:t>
      </w:r>
      <w:r>
        <w:rPr>
          <w:kern w:val="0"/>
          <w:szCs w:val="21"/>
        </w:rPr>
        <w:t>Through Hole Technology</w:t>
      </w:r>
      <w:r>
        <w:rPr>
          <w:rFonts w:hAnsi="宋体"/>
          <w:kern w:val="0"/>
          <w:szCs w:val="21"/>
        </w:rPr>
        <w:t>，</w:t>
      </w:r>
      <w:r>
        <w:rPr>
          <w:kern w:val="0"/>
          <w:szCs w:val="21"/>
        </w:rPr>
        <w:t>THT</w:t>
      </w:r>
      <w:r>
        <w:rPr>
          <w:rFonts w:hAnsi="宋体"/>
          <w:kern w:val="0"/>
          <w:szCs w:val="21"/>
        </w:rPr>
        <w:t>）封装。元器件与其引脚被焊接在印制电路板同一面，不用为每只引脚的焊接在印制电路板上钻孔，这种技术称为表面贴片式（</w:t>
      </w:r>
      <w:r>
        <w:rPr>
          <w:kern w:val="0"/>
          <w:szCs w:val="21"/>
        </w:rPr>
        <w:t>Surface Mounted Technology</w:t>
      </w:r>
      <w:r>
        <w:rPr>
          <w:rFonts w:hAnsi="宋体"/>
          <w:kern w:val="0"/>
          <w:szCs w:val="21"/>
        </w:rPr>
        <w:t>，</w:t>
      </w:r>
      <w:r>
        <w:rPr>
          <w:kern w:val="0"/>
          <w:szCs w:val="21"/>
        </w:rPr>
        <w:t>SMT</w:t>
      </w:r>
      <w:r>
        <w:rPr>
          <w:rFonts w:hAnsi="宋体"/>
          <w:kern w:val="0"/>
          <w:szCs w:val="21"/>
        </w:rPr>
        <w:t>）封装。由于</w:t>
      </w:r>
      <w:r>
        <w:rPr>
          <w:kern w:val="0"/>
          <w:szCs w:val="21"/>
        </w:rPr>
        <w:t>THT</w:t>
      </w:r>
      <w:r>
        <w:rPr>
          <w:rFonts w:hAnsi="宋体"/>
          <w:kern w:val="0"/>
          <w:szCs w:val="21"/>
        </w:rPr>
        <w:t>封装的元</w:t>
      </w:r>
      <w:r>
        <w:rPr>
          <w:rFonts w:hint="eastAsia" w:hAnsi="宋体"/>
          <w:kern w:val="0"/>
          <w:szCs w:val="21"/>
        </w:rPr>
        <w:t>器</w:t>
      </w:r>
      <w:r>
        <w:rPr>
          <w:rFonts w:hAnsi="宋体"/>
          <w:kern w:val="0"/>
          <w:szCs w:val="21"/>
        </w:rPr>
        <w:t>件需要占用大量的空间，还需要为每只引脚钻一个孔，</w:t>
      </w:r>
      <w:r>
        <w:rPr>
          <w:kern w:val="0"/>
          <w:szCs w:val="21"/>
        </w:rPr>
        <w:t>THT</w:t>
      </w:r>
      <w:r>
        <w:rPr>
          <w:rFonts w:hAnsi="宋体"/>
          <w:kern w:val="0"/>
          <w:szCs w:val="21"/>
        </w:rPr>
        <w:t>元</w:t>
      </w:r>
      <w:r>
        <w:rPr>
          <w:rFonts w:hint="eastAsia" w:hAnsi="宋体"/>
          <w:kern w:val="0"/>
          <w:szCs w:val="21"/>
        </w:rPr>
        <w:t>器</w:t>
      </w:r>
      <w:r>
        <w:rPr>
          <w:rFonts w:hAnsi="宋体"/>
          <w:kern w:val="0"/>
          <w:szCs w:val="21"/>
        </w:rPr>
        <w:t>件引脚实际上占用了两个面的空间，</w:t>
      </w:r>
      <w:r>
        <w:rPr>
          <w:kern w:val="0"/>
          <w:szCs w:val="21"/>
        </w:rPr>
        <w:t>THT</w:t>
      </w:r>
      <w:r>
        <w:rPr>
          <w:rFonts w:hAnsi="宋体"/>
          <w:kern w:val="0"/>
          <w:szCs w:val="21"/>
        </w:rPr>
        <w:t>引脚焊点也比较大；而</w:t>
      </w:r>
      <w:r>
        <w:rPr>
          <w:kern w:val="0"/>
          <w:szCs w:val="21"/>
        </w:rPr>
        <w:t>SMT</w:t>
      </w:r>
      <w:r>
        <w:rPr>
          <w:rFonts w:hAnsi="宋体"/>
          <w:kern w:val="0"/>
          <w:szCs w:val="21"/>
        </w:rPr>
        <w:t>元</w:t>
      </w:r>
      <w:r>
        <w:rPr>
          <w:rFonts w:hint="eastAsia" w:hAnsi="宋体"/>
          <w:kern w:val="0"/>
          <w:szCs w:val="21"/>
        </w:rPr>
        <w:t>器</w:t>
      </w:r>
      <w:r>
        <w:rPr>
          <w:rFonts w:hAnsi="宋体"/>
          <w:kern w:val="0"/>
          <w:szCs w:val="21"/>
        </w:rPr>
        <w:t>件比</w:t>
      </w:r>
      <w:r>
        <w:rPr>
          <w:kern w:val="0"/>
          <w:szCs w:val="21"/>
        </w:rPr>
        <w:t>THT</w:t>
      </w:r>
      <w:r>
        <w:rPr>
          <w:rFonts w:hAnsi="宋体"/>
          <w:kern w:val="0"/>
          <w:szCs w:val="21"/>
        </w:rPr>
        <w:t>元</w:t>
      </w:r>
      <w:r>
        <w:rPr>
          <w:rFonts w:hint="eastAsia" w:hAnsi="宋体"/>
          <w:kern w:val="0"/>
          <w:szCs w:val="21"/>
        </w:rPr>
        <w:t>器</w:t>
      </w:r>
      <w:r>
        <w:rPr>
          <w:rFonts w:hAnsi="宋体"/>
          <w:kern w:val="0"/>
          <w:szCs w:val="21"/>
        </w:rPr>
        <w:t>件小，只使用一个面，印制电路板的利用率高，同样大</w:t>
      </w:r>
      <w:r>
        <w:rPr>
          <w:rFonts w:hint="eastAsia" w:hAnsi="宋体"/>
          <w:kern w:val="0"/>
          <w:szCs w:val="21"/>
        </w:rPr>
        <w:t>小</w:t>
      </w:r>
      <w:r>
        <w:rPr>
          <w:rFonts w:hAnsi="宋体"/>
          <w:kern w:val="0"/>
          <w:szCs w:val="21"/>
        </w:rPr>
        <w:t>的印制电路板上安装的</w:t>
      </w:r>
      <w:r>
        <w:rPr>
          <w:kern w:val="0"/>
          <w:szCs w:val="21"/>
        </w:rPr>
        <w:t>SMT</w:t>
      </w:r>
      <w:r>
        <w:rPr>
          <w:rFonts w:hAnsi="宋体"/>
          <w:kern w:val="0"/>
          <w:szCs w:val="21"/>
        </w:rPr>
        <w:t>元</w:t>
      </w:r>
      <w:r>
        <w:rPr>
          <w:rFonts w:hint="eastAsia" w:hAnsi="宋体"/>
          <w:kern w:val="0"/>
          <w:szCs w:val="21"/>
        </w:rPr>
        <w:t>器</w:t>
      </w:r>
      <w:r>
        <w:rPr>
          <w:rFonts w:hAnsi="宋体"/>
          <w:kern w:val="0"/>
          <w:szCs w:val="21"/>
        </w:rPr>
        <w:t>件要比</w:t>
      </w:r>
      <w:r>
        <w:rPr>
          <w:kern w:val="0"/>
          <w:szCs w:val="21"/>
        </w:rPr>
        <w:t>THT</w:t>
      </w:r>
      <w:r>
        <w:rPr>
          <w:rFonts w:hAnsi="宋体"/>
          <w:kern w:val="0"/>
          <w:szCs w:val="21"/>
        </w:rPr>
        <w:t>元</w:t>
      </w:r>
      <w:r>
        <w:rPr>
          <w:rFonts w:hint="eastAsia" w:hAnsi="宋体"/>
          <w:kern w:val="0"/>
          <w:szCs w:val="21"/>
        </w:rPr>
        <w:t>器</w:t>
      </w:r>
      <w:r>
        <w:rPr>
          <w:rFonts w:hAnsi="宋体"/>
          <w:kern w:val="0"/>
          <w:szCs w:val="21"/>
        </w:rPr>
        <w:t>件多，因此现今的印制电路板大部分都是</w:t>
      </w:r>
      <w:r>
        <w:rPr>
          <w:kern w:val="0"/>
          <w:szCs w:val="21"/>
        </w:rPr>
        <w:t>SMT</w:t>
      </w:r>
      <w:r>
        <w:rPr>
          <w:rFonts w:hAnsi="宋体"/>
          <w:kern w:val="0"/>
          <w:szCs w:val="21"/>
        </w:rPr>
        <w:t>元</w:t>
      </w:r>
      <w:r>
        <w:rPr>
          <w:rFonts w:hint="eastAsia" w:hAnsi="宋体"/>
          <w:kern w:val="0"/>
          <w:szCs w:val="21"/>
        </w:rPr>
        <w:t>器</w:t>
      </w:r>
      <w:r>
        <w:rPr>
          <w:rFonts w:hAnsi="宋体"/>
          <w:kern w:val="0"/>
          <w:szCs w:val="21"/>
        </w:rPr>
        <w:t>件。</w:t>
      </w:r>
    </w:p>
    <w:p>
      <w:pPr>
        <w:spacing w:line="310" w:lineRule="atLeast"/>
        <w:ind w:firstLine="425" w:firstLineChars="0"/>
        <w:rPr>
          <w:rFonts w:hint="eastAsia" w:hAnsi="宋体"/>
          <w:b/>
          <w:bCs/>
          <w:szCs w:val="21"/>
        </w:rPr>
      </w:pPr>
      <w:r>
        <w:rPr>
          <w:rFonts w:hint="eastAsia" w:hAnsi="宋体"/>
          <w:b/>
          <w:bCs/>
          <w:szCs w:val="21"/>
        </w:rPr>
        <w:t>2．简述集成电路中封装与其组件之间的关系。</w:t>
      </w:r>
    </w:p>
    <w:p>
      <w:pPr>
        <w:spacing w:line="310" w:lineRule="atLeast"/>
        <w:rPr>
          <w:rFonts w:hint="eastAsia" w:hAnsi="宋体"/>
          <w:szCs w:val="21"/>
          <w:lang w:val="en-US" w:eastAsia="zh-CN"/>
        </w:rPr>
      </w:pPr>
      <w:r>
        <w:rPr>
          <w:rFonts w:hint="eastAsia" w:hAnsi="宋体"/>
          <w:szCs w:val="21"/>
          <w:lang w:val="en-US" w:eastAsia="zh-CN"/>
        </w:rPr>
        <w:t>参考答案：</w:t>
      </w:r>
    </w:p>
    <w:p>
      <w:pPr>
        <w:spacing w:line="310" w:lineRule="atLeast"/>
        <w:ind w:firstLine="420" w:firstLineChars="0"/>
        <w:rPr>
          <w:rFonts w:hint="default" w:hAnsi="宋体"/>
          <w:szCs w:val="21"/>
          <w:lang w:val="en-US" w:eastAsia="zh-CN"/>
        </w:rPr>
      </w:pPr>
      <w:r>
        <w:rPr>
          <w:rFonts w:hint="eastAsia" w:hAnsi="宋体"/>
          <w:szCs w:val="21"/>
          <w:lang w:val="en-US" w:eastAsia="zh-CN"/>
        </w:rPr>
        <w:t>集成电路内部常常由多个组件组成，特别是常见的逻辑门电路是由多个功能相同的组件组成，在绘制电路原理图时，在原理图中习惯放置集成电路的单个组件，在原理图中常用U1A、U1B、U1C、U2A、U2B、U2C等符号表示不同组件，其中U1A、U1B、U1C三个组件归属于U1集成电路芯片封装，U2A、U2B、U2C归属于U2集成电路芯片。</w:t>
      </w:r>
    </w:p>
    <w:p>
      <w:pPr>
        <w:spacing w:line="310" w:lineRule="atLeast"/>
        <w:ind w:firstLine="425" w:firstLineChars="0"/>
        <w:rPr>
          <w:rFonts w:hint="eastAsia" w:hAnsi="宋体"/>
          <w:b/>
          <w:bCs/>
          <w:szCs w:val="21"/>
        </w:rPr>
      </w:pPr>
      <w:r>
        <w:rPr>
          <w:rFonts w:hint="eastAsia" w:hAnsi="宋体"/>
          <w:b/>
          <w:bCs/>
          <w:szCs w:val="21"/>
        </w:rPr>
        <w:t>3．如何识别集成电路的封装引脚与原理图元器件引脚之间的关系？</w:t>
      </w:r>
    </w:p>
    <w:p>
      <w:pPr>
        <w:spacing w:line="310" w:lineRule="atLeast"/>
        <w:rPr>
          <w:rFonts w:hint="eastAsia" w:hAnsi="宋体"/>
          <w:szCs w:val="21"/>
          <w:lang w:val="en-US" w:eastAsia="zh-CN"/>
        </w:rPr>
      </w:pPr>
      <w:r>
        <w:rPr>
          <w:rFonts w:hint="eastAsia" w:hAnsi="宋体"/>
          <w:szCs w:val="21"/>
          <w:lang w:val="en-US" w:eastAsia="zh-CN"/>
        </w:rPr>
        <w:t>参考答案：</w:t>
      </w:r>
    </w:p>
    <w:p>
      <w:pPr>
        <w:spacing w:line="310" w:lineRule="atLeast"/>
        <w:ind w:firstLine="420" w:firstLineChars="0"/>
        <w:rPr>
          <w:rFonts w:hint="default" w:hAnsi="宋体"/>
          <w:szCs w:val="21"/>
          <w:lang w:val="en-US" w:eastAsia="zh-CN"/>
        </w:rPr>
      </w:pPr>
      <w:r>
        <w:rPr>
          <w:rFonts w:hint="eastAsia" w:hAnsi="宋体"/>
          <w:szCs w:val="21"/>
          <w:lang w:val="en-US" w:eastAsia="zh-CN"/>
        </w:rPr>
        <w:t>集成电路的原理图封装引脚的编号与原理图元器件引脚编号一定要一致，原理图转换到PCB图是靠一致的引脚标号实现电气连接，否则，在电路图转换的时候就会出错。</w:t>
      </w:r>
    </w:p>
    <w:p>
      <w:pPr>
        <w:spacing w:line="310" w:lineRule="atLeast"/>
        <w:ind w:firstLine="425" w:firstLineChars="0"/>
        <w:rPr>
          <w:rFonts w:hint="eastAsia" w:hAnsi="宋体"/>
          <w:b/>
          <w:bCs/>
          <w:szCs w:val="21"/>
        </w:rPr>
      </w:pPr>
      <w:r>
        <w:rPr>
          <w:rFonts w:hint="eastAsia" w:hAnsi="宋体"/>
          <w:b/>
          <w:bCs/>
          <w:szCs w:val="21"/>
        </w:rPr>
        <w:t>4．常见的开关有哪些？它们的封装是什么样的？</w:t>
      </w:r>
    </w:p>
    <w:p>
      <w:pPr>
        <w:spacing w:line="310" w:lineRule="atLeast"/>
        <w:rPr>
          <w:rFonts w:hint="default" w:hAnsi="宋体"/>
          <w:szCs w:val="21"/>
          <w:lang w:val="en-US" w:eastAsia="zh-CN"/>
        </w:rPr>
      </w:pPr>
      <w:r>
        <w:rPr>
          <w:rFonts w:hint="eastAsia" w:hAnsi="宋体"/>
          <w:szCs w:val="21"/>
          <w:lang w:val="en-US" w:eastAsia="zh-CN"/>
        </w:rPr>
        <w:t>参考答案：见书2.2.12  开关及其封装图</w:t>
      </w:r>
    </w:p>
    <w:p>
      <w:pPr>
        <w:spacing w:line="310" w:lineRule="atLeast"/>
        <w:ind w:firstLine="425" w:firstLineChars="0"/>
        <w:rPr>
          <w:rFonts w:hint="eastAsia" w:hAnsi="宋体"/>
          <w:b/>
          <w:bCs/>
          <w:szCs w:val="21"/>
        </w:rPr>
      </w:pPr>
      <w:r>
        <w:rPr>
          <w:rFonts w:hint="eastAsia" w:hAnsi="宋体"/>
          <w:b/>
          <w:bCs/>
          <w:szCs w:val="21"/>
        </w:rPr>
        <w:t>5．常见的插接件有哪些？它们的封装是什么样的？</w:t>
      </w:r>
    </w:p>
    <w:p>
      <w:pPr>
        <w:spacing w:line="310" w:lineRule="atLeast"/>
        <w:rPr>
          <w:rFonts w:hint="default" w:hAnsi="宋体"/>
          <w:szCs w:val="21"/>
          <w:lang w:val="en-US" w:eastAsia="zh-CN"/>
        </w:rPr>
      </w:pPr>
      <w:r>
        <w:rPr>
          <w:rFonts w:hint="eastAsia" w:hAnsi="宋体"/>
          <w:szCs w:val="21"/>
          <w:lang w:val="en-US" w:eastAsia="zh-CN"/>
        </w:rPr>
        <w:t>参考答案：见书2.2.14  插接件及其封装图</w:t>
      </w:r>
    </w:p>
    <w:p>
      <w:pPr>
        <w:spacing w:line="310" w:lineRule="atLeast"/>
        <w:ind w:firstLine="425" w:firstLineChars="0"/>
        <w:rPr>
          <w:rFonts w:hint="eastAsia" w:hAnsi="宋体"/>
          <w:szCs w:val="21"/>
        </w:rPr>
      </w:pPr>
      <w:r>
        <w:rPr>
          <w:rFonts w:hint="eastAsia" w:hAnsi="宋体"/>
          <w:szCs w:val="21"/>
        </w:rPr>
        <w:t>6．电路中跳线的作用是什么？在什么情况下可使用跳线？</w:t>
      </w:r>
    </w:p>
    <w:p>
      <w:pPr>
        <w:spacing w:line="310" w:lineRule="atLeast"/>
        <w:rPr>
          <w:rFonts w:hint="default" w:hAnsi="宋体" w:eastAsiaTheme="minorEastAsia"/>
          <w:szCs w:val="21"/>
          <w:lang w:val="en-US" w:eastAsia="zh-CN"/>
        </w:rPr>
      </w:pPr>
      <w:r>
        <w:rPr>
          <w:rFonts w:hint="eastAsia" w:hAnsi="宋体"/>
          <w:szCs w:val="21"/>
          <w:lang w:val="en-US" w:eastAsia="zh-CN"/>
        </w:rPr>
        <w:t>参考答案：</w:t>
      </w:r>
      <w:r>
        <w:rPr>
          <w:rFonts w:hAnsi="宋体"/>
          <w:szCs w:val="21"/>
        </w:rPr>
        <w:t>印制电路板（</w:t>
      </w:r>
      <w:r>
        <w:rPr>
          <w:szCs w:val="21"/>
        </w:rPr>
        <w:t>PCB</w:t>
      </w:r>
      <w:r>
        <w:rPr>
          <w:rFonts w:hAnsi="宋体"/>
          <w:szCs w:val="21"/>
        </w:rPr>
        <w:t>）上的跳线就是连接</w:t>
      </w:r>
      <w:r>
        <w:rPr>
          <w:szCs w:val="21"/>
        </w:rPr>
        <w:fldChar w:fldCharType="begin"/>
      </w:r>
      <w:r>
        <w:rPr>
          <w:szCs w:val="21"/>
        </w:rPr>
        <w:instrText xml:space="preserve"> HYPERLINK "https://baike.baidu.com/item/PCB/146397" \t "https://baike.baidu.com/item/%E8%B7%B3%E7%BA%BF/_blank" </w:instrText>
      </w:r>
      <w:r>
        <w:rPr>
          <w:szCs w:val="21"/>
        </w:rPr>
        <w:fldChar w:fldCharType="separate"/>
      </w:r>
      <w:r>
        <w:rPr>
          <w:szCs w:val="21"/>
        </w:rPr>
        <w:t>PCB</w:t>
      </w:r>
      <w:r>
        <w:rPr>
          <w:szCs w:val="21"/>
        </w:rPr>
        <w:fldChar w:fldCharType="end"/>
      </w:r>
      <w:r>
        <w:rPr>
          <w:rFonts w:hAnsi="宋体"/>
          <w:szCs w:val="21"/>
        </w:rPr>
        <w:t>上两个点的金属连接线，跳线也被称为飞线或短路线。跳线在电路原理图中的标注通常为</w:t>
      </w:r>
      <w:r>
        <w:rPr>
          <w:rFonts w:hint="eastAsia"/>
          <w:szCs w:val="21"/>
        </w:rPr>
        <w:t>“</w:t>
      </w:r>
      <w:r>
        <w:rPr>
          <w:szCs w:val="21"/>
        </w:rPr>
        <w:t>JUMP</w:t>
      </w:r>
      <w:r>
        <w:rPr>
          <w:rFonts w:hint="eastAsia"/>
          <w:szCs w:val="21"/>
        </w:rPr>
        <w:t>”</w:t>
      </w:r>
      <w:r>
        <w:rPr>
          <w:rFonts w:hAnsi="宋体"/>
          <w:szCs w:val="21"/>
        </w:rPr>
        <w:t>，在印制电路板上，跳线通常用字母</w:t>
      </w:r>
      <w:r>
        <w:rPr>
          <w:rFonts w:hint="eastAsia"/>
          <w:szCs w:val="21"/>
        </w:rPr>
        <w:t>“</w:t>
      </w:r>
      <w:r>
        <w:rPr>
          <w:szCs w:val="21"/>
        </w:rPr>
        <w:t>J</w:t>
      </w:r>
      <w:r>
        <w:rPr>
          <w:rFonts w:hint="eastAsia"/>
          <w:szCs w:val="21"/>
        </w:rPr>
        <w:t>”“</w:t>
      </w:r>
      <w:r>
        <w:rPr>
          <w:szCs w:val="21"/>
        </w:rPr>
        <w:t>JW</w:t>
      </w:r>
      <w:r>
        <w:rPr>
          <w:rFonts w:hint="eastAsia"/>
          <w:szCs w:val="21"/>
        </w:rPr>
        <w:t>”</w:t>
      </w:r>
      <w:r>
        <w:rPr>
          <w:rFonts w:hAnsi="宋体"/>
          <w:szCs w:val="21"/>
        </w:rPr>
        <w:t>加数字表示，在实际连接时可以用金属导线或插针加跳帽连接，在分析电路时，把跳线相连的两个电路直接视为通路。</w:t>
      </w:r>
      <w:r>
        <w:rPr>
          <w:rFonts w:hint="eastAsia" w:hAnsi="宋体"/>
          <w:szCs w:val="21"/>
          <w:lang w:val="en-US" w:eastAsia="zh-CN"/>
        </w:rPr>
        <w:t>一般在PCB上进行布线时，该线路布线绕很远或者布不通的时候，在PCB上呈现飞线的时候，使用跳线。</w:t>
      </w:r>
    </w:p>
    <w:p>
      <w:pPr>
        <w:pStyle w:val="8"/>
        <w:keepNext/>
        <w:keepLines/>
        <w:pageBreakBefore w:val="0"/>
        <w:widowControl w:val="0"/>
        <w:kinsoku/>
        <w:wordWrap/>
        <w:overflowPunct/>
        <w:topLinePunct w:val="0"/>
        <w:autoSpaceDE/>
        <w:autoSpaceDN/>
        <w:bidi w:val="0"/>
        <w:adjustRightInd/>
        <w:snapToGrid/>
        <w:spacing w:before="157" w:beforeLines="50" w:after="157" w:afterLines="50" w:line="240" w:lineRule="auto"/>
        <w:textAlignment w:val="center"/>
        <w:outlineLvl w:val="9"/>
        <w:rPr>
          <w:rFonts w:hint="default"/>
          <w:lang w:val="en-US" w:eastAsia="zh-CN"/>
        </w:rPr>
      </w:pPr>
      <w:r>
        <w:rPr>
          <w:rFonts w:hint="eastAsia"/>
          <w:lang w:val="en-US" w:eastAsia="zh-CN"/>
        </w:rPr>
        <w:t>第3章  思考题与练习题参考答案</w:t>
      </w:r>
    </w:p>
    <w:p>
      <w:pPr>
        <w:pStyle w:val="8"/>
        <w:keepNext/>
        <w:keepLines/>
        <w:pageBreakBefore w:val="0"/>
        <w:widowControl w:val="0"/>
        <w:kinsoku/>
        <w:wordWrap/>
        <w:overflowPunct/>
        <w:topLinePunct w:val="0"/>
        <w:autoSpaceDE/>
        <w:autoSpaceDN/>
        <w:bidi w:val="0"/>
        <w:adjustRightInd/>
        <w:snapToGrid/>
        <w:spacing w:before="157" w:beforeLines="50" w:after="157" w:afterLines="50" w:line="240" w:lineRule="auto"/>
        <w:textAlignment w:val="center"/>
        <w:outlineLvl w:val="9"/>
        <w:rPr>
          <w:rFonts w:hint="eastAsia"/>
          <w:lang w:val="en-US" w:eastAsia="zh-CN"/>
        </w:rPr>
      </w:pPr>
      <w:bookmarkStart w:id="0" w:name="_Toc151824461"/>
      <w:bookmarkStart w:id="1" w:name="_Toc156461516"/>
      <w:bookmarkStart w:id="2" w:name="_Toc143091133"/>
      <w:bookmarkStart w:id="3" w:name="_Toc154484374"/>
      <w:r>
        <w:rPr>
          <w:rFonts w:hint="eastAsia"/>
          <w:lang w:val="en-US" w:eastAsia="zh-CN"/>
        </w:rPr>
        <w:t>一、思考题</w:t>
      </w:r>
      <w:bookmarkEnd w:id="0"/>
      <w:bookmarkEnd w:id="1"/>
      <w:bookmarkEnd w:id="2"/>
      <w:bookmarkEnd w:id="3"/>
    </w:p>
    <w:p>
      <w:pPr>
        <w:spacing w:line="310" w:lineRule="atLeast"/>
        <w:ind w:firstLine="425" w:firstLineChars="0"/>
        <w:rPr>
          <w:b/>
          <w:bCs/>
        </w:rPr>
      </w:pPr>
      <w:r>
        <w:rPr>
          <w:b/>
          <w:bCs/>
        </w:rPr>
        <w:t>1．Multisim软件中常用的虚拟仪器有哪些？</w:t>
      </w:r>
    </w:p>
    <w:p>
      <w:pPr>
        <w:spacing w:line="310" w:lineRule="atLeast"/>
        <w:rPr>
          <w:rFonts w:hint="default"/>
          <w:lang w:val="en-US" w:eastAsia="zh-CN"/>
        </w:rPr>
      </w:pPr>
      <w:r>
        <w:rPr>
          <w:rFonts w:hint="eastAsia"/>
          <w:lang w:val="en-US" w:eastAsia="zh-CN"/>
        </w:rPr>
        <w:t>参考答案：</w:t>
      </w:r>
      <w:r>
        <w:t>Multisim软件中常用的虚拟仪器有</w:t>
      </w:r>
      <w:r>
        <w:rPr>
          <w:rFonts w:hint="eastAsia"/>
          <w:lang w:val="en-US" w:eastAsia="zh-CN"/>
        </w:rPr>
        <w:t>电流表、电压表、示波器、万用表、逻辑分析仪、字符发生器等，这些表在仿真电路图中可以重复使用。</w:t>
      </w:r>
    </w:p>
    <w:p>
      <w:pPr>
        <w:spacing w:line="310" w:lineRule="atLeast"/>
        <w:ind w:firstLine="425" w:firstLineChars="0"/>
        <w:rPr>
          <w:b/>
          <w:bCs/>
        </w:rPr>
      </w:pPr>
      <w:r>
        <w:rPr>
          <w:b/>
          <w:bCs/>
        </w:rPr>
        <w:t>2．图3-21</w:t>
      </w:r>
      <w:r>
        <w:rPr>
          <w:rFonts w:hint="eastAsia"/>
          <w:b/>
          <w:bCs/>
        </w:rPr>
        <w:t>所示的</w:t>
      </w:r>
      <w:r>
        <w:rPr>
          <w:b/>
          <w:bCs/>
        </w:rPr>
        <w:t>串联谐振电路产生谐振的条件是什么？</w:t>
      </w:r>
    </w:p>
    <w:p>
      <w:pPr>
        <w:spacing w:line="310" w:lineRule="atLeast"/>
        <w:rPr>
          <w:rFonts w:hint="default" w:eastAsiaTheme="minorEastAsia"/>
          <w:lang w:val="en-US" w:eastAsia="zh-CN"/>
        </w:rPr>
      </w:pPr>
      <w:r>
        <w:rPr>
          <w:rFonts w:hint="eastAsia"/>
          <w:lang w:val="en-US" w:eastAsia="zh-CN"/>
        </w:rPr>
        <w:t>参考答案：容抗与感抗相等，电路呈现纯电阻特性。</w:t>
      </w:r>
    </w:p>
    <w:p>
      <w:pPr>
        <w:spacing w:line="310" w:lineRule="atLeast"/>
        <w:ind w:firstLine="425" w:firstLineChars="0"/>
        <w:rPr>
          <w:b/>
          <w:bCs/>
        </w:rPr>
      </w:pPr>
      <w:r>
        <w:rPr>
          <w:b/>
          <w:bCs/>
        </w:rPr>
        <w:t>3．图3-45所示的二十四进制计数器是采用清零法还是采用置数法实现的？</w:t>
      </w:r>
    </w:p>
    <w:p>
      <w:pPr>
        <w:spacing w:line="310" w:lineRule="atLeast"/>
        <w:rPr>
          <w:rFonts w:hint="default" w:eastAsiaTheme="minorEastAsia"/>
          <w:lang w:val="en-US" w:eastAsia="zh-CN"/>
        </w:rPr>
      </w:pPr>
      <w:r>
        <w:rPr>
          <w:rFonts w:hint="eastAsia"/>
          <w:lang w:val="en-US" w:eastAsia="zh-CN"/>
        </w:rPr>
        <w:t>参考答案：采用置数法</w:t>
      </w:r>
    </w:p>
    <w:p>
      <w:pPr>
        <w:spacing w:line="310" w:lineRule="atLeast"/>
        <w:ind w:firstLine="425" w:firstLineChars="0"/>
        <w:rPr>
          <w:b/>
          <w:bCs/>
        </w:rPr>
      </w:pPr>
      <w:r>
        <w:rPr>
          <w:b/>
          <w:bCs/>
        </w:rPr>
        <w:t>4．图 3-42 </w:t>
      </w:r>
      <w:r>
        <w:rPr>
          <w:rFonts w:hint="eastAsia"/>
          <w:b/>
          <w:bCs/>
        </w:rPr>
        <w:t>所示的</w:t>
      </w:r>
      <w:r>
        <w:rPr>
          <w:b/>
          <w:bCs/>
        </w:rPr>
        <w:t>由译码器构成的跑马灯与图3-51</w:t>
      </w:r>
      <w:r>
        <w:rPr>
          <w:rFonts w:hint="eastAsia"/>
          <w:b/>
          <w:bCs/>
        </w:rPr>
        <w:t>所示的</w:t>
      </w:r>
      <w:r>
        <w:rPr>
          <w:b/>
          <w:bCs/>
        </w:rPr>
        <w:t>51单片机控制的跑马灯之间的区别是什么？</w:t>
      </w:r>
    </w:p>
    <w:p>
      <w:pPr>
        <w:spacing w:line="310" w:lineRule="atLeast"/>
        <w:ind w:firstLine="425" w:firstLineChars="0"/>
        <w:rPr>
          <w:rFonts w:hint="default" w:eastAsiaTheme="minorEastAsia"/>
          <w:lang w:val="en-US" w:eastAsia="zh-CN"/>
        </w:rPr>
      </w:pPr>
      <w:r>
        <w:rPr>
          <w:rFonts w:hint="eastAsia"/>
          <w:lang w:val="en-US" w:eastAsia="zh-CN"/>
        </w:rPr>
        <w:t>参考答案：基于译码器构成的跑马灯电路一旦硬件确定，跑马灯的功能就确定了，如果再想改变跑马灯的运行的规律，需要修改硬件电路，极为不方便。基于51单片机控制的跑马灯电路，如果想改变跑马灯的运行的规律，不需更改硬件电路，只需修改程序，即可完成。</w:t>
      </w:r>
    </w:p>
    <w:p>
      <w:pPr>
        <w:pStyle w:val="9"/>
      </w:pPr>
      <w:bookmarkStart w:id="4" w:name="_Toc154484375"/>
      <w:bookmarkStart w:id="5" w:name="_Toc151824462"/>
      <w:bookmarkStart w:id="6" w:name="_Toc143091134"/>
      <w:bookmarkStart w:id="7" w:name="_Toc156461517"/>
      <w:r>
        <w:t>二、练习题</w:t>
      </w:r>
      <w:bookmarkEnd w:id="4"/>
      <w:bookmarkEnd w:id="5"/>
      <w:bookmarkEnd w:id="6"/>
      <w:bookmarkEnd w:id="7"/>
    </w:p>
    <w:p>
      <w:pPr>
        <w:spacing w:line="310" w:lineRule="atLeast"/>
        <w:ind w:firstLine="425" w:firstLineChars="0"/>
      </w:pPr>
      <w:r>
        <w:t>1．分析图3-66所示的全加器电路的功能，写出全加器的逻辑表达式。</w:t>
      </w:r>
    </w:p>
    <w:p>
      <w:pPr>
        <w:pStyle w:val="13"/>
        <w:jc w:val="both"/>
        <w:rPr>
          <w:rFonts w:hint="eastAsia"/>
          <w:b/>
          <w:bCs/>
          <w:lang w:val="en-US" w:eastAsia="zh-CN"/>
        </w:rPr>
      </w:pPr>
      <w:r>
        <w:rPr>
          <w:rFonts w:hint="eastAsia"/>
          <w:b/>
          <w:bCs/>
          <w:lang w:val="en-US" w:eastAsia="zh-CN"/>
        </w:rPr>
        <w:t>参考答案：</w:t>
      </w:r>
    </w:p>
    <w:p>
      <w:pPr>
        <w:spacing w:line="310" w:lineRule="atLeast"/>
        <w:ind w:firstLine="425" w:firstLineChars="0"/>
        <w:rPr>
          <w:rFonts w:hint="eastAsia"/>
          <w:lang w:val="en-US" w:eastAsia="zh-CN"/>
        </w:rPr>
      </w:pPr>
      <w:r>
        <w:rPr>
          <w:rFonts w:hint="eastAsia"/>
          <w:lang w:val="en-US" w:eastAsia="zh-CN"/>
        </w:rPr>
        <w:t>电路图中输入的A、B、C分别接虚拟逻辑转换仪三个输入口，输出Y1接虚拟逻辑转换仪的输入口，用于分析电路中输入与输出的逻辑关系。通过虚拟逻辑转换仪可以得到</w:t>
      </w:r>
    </w:p>
    <w:p>
      <w:pPr>
        <w:spacing w:line="310" w:lineRule="atLeast"/>
        <w:ind w:firstLine="425" w:firstLineChars="0"/>
        <w:rPr>
          <w:rFonts w:hint="default"/>
          <w:lang w:val="en-US" w:eastAsia="zh-CN"/>
        </w:rPr>
      </w:pPr>
      <w:r>
        <w:rPr>
          <w:rFonts w:hint="default"/>
          <w:position w:val="-10"/>
          <w:lang w:val="en-US" w:eastAsia="zh-CN"/>
        </w:rPr>
        <w:object>
          <v:shape id="_x0000_i1025" o:spt="75" type="#_x0000_t75" style="height:19pt;width:240pt;" o:ole="t" filled="f" o:preferrelative="t" stroked="f" coordsize="21600,21600">
            <v:path/>
            <v:fill on="f" focussize="0,0"/>
            <v:stroke on="f"/>
            <v:imagedata r:id="rId6" o:title=""/>
            <o:lock v:ext="edit" aspectratio="t"/>
            <w10:wrap type="none"/>
            <w10:anchorlock/>
          </v:shape>
          <o:OLEObject Type="Embed" ProgID="Equation.KSEE3" ShapeID="_x0000_i1025" DrawAspect="Content" ObjectID="_1468075725" r:id="rId5">
            <o:LockedField>false</o:LockedField>
          </o:OLEObject>
        </w:object>
      </w:r>
    </w:p>
    <w:p>
      <w:pPr>
        <w:spacing w:line="310" w:lineRule="atLeast"/>
        <w:ind w:firstLine="425" w:firstLineChars="0"/>
        <w:rPr>
          <w:rFonts w:hint="default"/>
          <w:lang w:val="en-US" w:eastAsia="zh-CN"/>
        </w:rPr>
      </w:pPr>
      <w:r>
        <w:rPr>
          <w:rFonts w:hint="default"/>
          <w:position w:val="-6"/>
          <w:lang w:val="en-US" w:eastAsia="zh-CN"/>
        </w:rPr>
        <w:object>
          <v:shape id="_x0000_i1026" o:spt="75" type="#_x0000_t75" style="height:13.95pt;width:163pt;" o:ole="t" filled="f" o:preferrelative="t" stroked="f" coordsize="21600,21600">
            <v:path/>
            <v:fill on="f" focussize="0,0"/>
            <v:stroke on="f"/>
            <v:imagedata r:id="rId8" o:title=""/>
            <o:lock v:ext="edit" aspectratio="t"/>
            <w10:wrap type="none"/>
            <w10:anchorlock/>
          </v:shape>
          <o:OLEObject Type="Embed" ProgID="Equation.KSEE3" ShapeID="_x0000_i1026" DrawAspect="Content" ObjectID="_1468075726" r:id="rId7">
            <o:LockedField>false</o:LockedField>
          </o:OLEObject>
        </w:object>
      </w:r>
    </w:p>
    <w:p>
      <w:pPr>
        <w:spacing w:line="310" w:lineRule="atLeast"/>
        <w:ind w:firstLine="425" w:firstLineChars="0"/>
      </w:pPr>
      <w:r>
        <w:t>2．绘制图3-67所示的555构成的报警电路，试仿真分析电路的功能及报警信号的频率。</w:t>
      </w:r>
    </w:p>
    <w:p>
      <w:pPr>
        <w:pStyle w:val="13"/>
        <w:jc w:val="both"/>
        <w:rPr>
          <w:rFonts w:hint="eastAsia"/>
          <w:b/>
          <w:bCs/>
          <w:lang w:val="en-US" w:eastAsia="zh-CN"/>
        </w:rPr>
      </w:pPr>
      <w:r>
        <w:rPr>
          <w:rFonts w:hint="eastAsia"/>
          <w:b/>
          <w:bCs/>
          <w:lang w:val="en-US" w:eastAsia="zh-CN"/>
        </w:rPr>
        <w:t>参考答案：</w:t>
      </w:r>
    </w:p>
    <w:p>
      <w:pPr>
        <w:pStyle w:val="13"/>
        <w:ind w:firstLine="420" w:firstLineChars="0"/>
        <w:jc w:val="both"/>
        <w:rPr>
          <w:rFonts w:hint="default"/>
          <w:lang w:val="en-US" w:eastAsia="zh-CN"/>
        </w:rPr>
      </w:pPr>
      <w:r>
        <w:rPr>
          <w:rFonts w:hint="eastAsia"/>
          <w:lang w:val="en-US" w:eastAsia="zh-CN"/>
        </w:rPr>
        <w:t>报警电路中U1、U2两片555定时器分别构成两个振荡频率不同的多谢振振荡器。U1构成的振荡器的充放电时间常数远大于U2构成的振荡器的充放电时间常数，利用U1振荡器的高低电平控制U2振荡器产生两个不同频率的振荡，从而驱动蜂鸣器产生报警声响效果。虚拟示波器A通道用于测量U1的电压波形，虚拟示波器B通道用于测量U2的电压波形。</w:t>
      </w:r>
    </w:p>
    <w:p>
      <w:pPr>
        <w:spacing w:line="310" w:lineRule="atLeast"/>
        <w:ind w:firstLine="425" w:firstLineChars="0"/>
      </w:pPr>
      <w:r>
        <w:t>3．绘制图3-68所示的电容三点式振荡电路，并分析其振荡频率。</w:t>
      </w:r>
    </w:p>
    <w:p>
      <w:pPr>
        <w:spacing w:line="310" w:lineRule="atLeast"/>
        <w:rPr>
          <w:rFonts w:hint="eastAsia"/>
          <w:b/>
          <w:bCs/>
          <w:lang w:val="en-US" w:eastAsia="zh-CN"/>
        </w:rPr>
      </w:pPr>
      <w:r>
        <w:rPr>
          <w:rFonts w:hint="eastAsia"/>
          <w:b/>
          <w:bCs/>
          <w:lang w:val="en-US" w:eastAsia="zh-CN"/>
        </w:rPr>
        <w:t>参考答案：</w:t>
      </w:r>
    </w:p>
    <w:p>
      <w:pPr>
        <w:spacing w:line="310" w:lineRule="atLeast"/>
        <w:ind w:firstLine="420" w:firstLineChars="0"/>
        <w:rPr>
          <w:rFonts w:hint="default"/>
          <w:lang w:val="en-US" w:eastAsia="zh-CN"/>
        </w:rPr>
      </w:pPr>
      <w:r>
        <w:rPr>
          <w:rFonts w:hint="eastAsia"/>
          <w:lang w:val="en-US" w:eastAsia="zh-CN"/>
        </w:rPr>
        <w:t>振荡频率为5.872MHz。</w:t>
      </w:r>
    </w:p>
    <w:p>
      <w:pPr>
        <w:spacing w:line="310" w:lineRule="atLeast"/>
        <w:ind w:firstLine="425" w:firstLineChars="0"/>
      </w:pPr>
      <w:r>
        <w:t>4．绘制图3-69所示的基极调幅电路，并分析其工作原理。</w:t>
      </w:r>
    </w:p>
    <w:p>
      <w:pPr>
        <w:spacing w:line="310" w:lineRule="atLeast"/>
        <w:rPr>
          <w:rFonts w:hint="eastAsia"/>
          <w:b/>
          <w:bCs/>
          <w:lang w:val="en-US" w:eastAsia="zh-CN"/>
        </w:rPr>
      </w:pPr>
      <w:r>
        <w:rPr>
          <w:rFonts w:hint="eastAsia"/>
          <w:b/>
          <w:bCs/>
          <w:lang w:val="en-US" w:eastAsia="zh-CN"/>
        </w:rPr>
        <w:t>参考答案：</w:t>
      </w:r>
    </w:p>
    <w:p>
      <w:pPr>
        <w:spacing w:line="310" w:lineRule="atLeast"/>
        <w:ind w:firstLine="420" w:firstLineChars="0"/>
        <w:rPr>
          <w:rFonts w:hint="default"/>
          <w:lang w:val="en-US" w:eastAsia="zh-CN"/>
        </w:rPr>
      </w:pPr>
      <w:r>
        <w:rPr>
          <w:rFonts w:hint="eastAsia"/>
          <w:lang w:val="en-US" w:eastAsia="zh-CN"/>
        </w:rPr>
        <w:t>负载LC回路的谐振频率在1MHz左右，调幅后使输出的波形的幅度随输入信号的幅度变化而变化。</w:t>
      </w:r>
    </w:p>
    <w:p>
      <w:pPr>
        <w:pStyle w:val="8"/>
        <w:keepNext/>
        <w:keepLines/>
        <w:pageBreakBefore w:val="0"/>
        <w:widowControl w:val="0"/>
        <w:kinsoku/>
        <w:wordWrap/>
        <w:overflowPunct/>
        <w:topLinePunct w:val="0"/>
        <w:autoSpaceDE/>
        <w:autoSpaceDN/>
        <w:bidi w:val="0"/>
        <w:adjustRightInd/>
        <w:snapToGrid/>
        <w:spacing w:before="157" w:beforeLines="50" w:after="157" w:afterLines="50" w:line="240" w:lineRule="auto"/>
        <w:textAlignment w:val="center"/>
        <w:outlineLvl w:val="9"/>
        <w:rPr>
          <w:rFonts w:hint="default" w:eastAsia="黑体"/>
          <w:lang w:val="en-US" w:eastAsia="zh-CN"/>
        </w:rPr>
      </w:pPr>
      <w:r>
        <w:rPr>
          <w:rFonts w:hint="eastAsia"/>
          <w:lang w:val="en-US" w:eastAsia="zh-CN"/>
        </w:rPr>
        <w:t xml:space="preserve">第4章 </w:t>
      </w:r>
      <w:r>
        <w:t>思考与练习</w:t>
      </w:r>
      <w:r>
        <w:rPr>
          <w:rFonts w:hint="eastAsia"/>
          <w:lang w:val="en-US" w:eastAsia="zh-CN"/>
        </w:rPr>
        <w:t>参考答案</w:t>
      </w:r>
    </w:p>
    <w:p>
      <w:pPr>
        <w:pStyle w:val="9"/>
        <w:keepNext/>
        <w:keepLines/>
        <w:pageBreakBefore w:val="0"/>
        <w:widowControl w:val="0"/>
        <w:kinsoku/>
        <w:wordWrap/>
        <w:overflowPunct/>
        <w:topLinePunct w:val="0"/>
        <w:autoSpaceDE/>
        <w:autoSpaceDN/>
        <w:bidi w:val="0"/>
        <w:adjustRightInd/>
        <w:snapToGrid/>
        <w:spacing w:before="157" w:beforeLines="50" w:after="157" w:afterLines="50" w:line="240" w:lineRule="auto"/>
        <w:textAlignment w:val="center"/>
      </w:pPr>
      <w:bookmarkStart w:id="8" w:name="_Toc156461543"/>
      <w:bookmarkStart w:id="9" w:name="_Toc154488106"/>
      <w:r>
        <w:t>一、思考题</w:t>
      </w:r>
      <w:bookmarkEnd w:id="8"/>
      <w:bookmarkEnd w:id="9"/>
    </w:p>
    <w:p>
      <w:pPr>
        <w:spacing w:line="310" w:lineRule="atLeast"/>
        <w:ind w:firstLine="425" w:firstLineChars="0"/>
        <w:rPr>
          <w:rFonts w:hAnsi="宋体"/>
          <w:szCs w:val="21"/>
        </w:rPr>
      </w:pPr>
      <w:r>
        <w:rPr>
          <w:szCs w:val="21"/>
        </w:rPr>
        <w:t>1．</w:t>
      </w:r>
      <w:r>
        <w:rPr>
          <w:rFonts w:hAnsi="宋体"/>
          <w:szCs w:val="21"/>
        </w:rPr>
        <w:t>功率放大</w:t>
      </w:r>
      <w:r>
        <w:rPr>
          <w:rFonts w:hint="eastAsia" w:hAnsi="宋体"/>
          <w:szCs w:val="21"/>
        </w:rPr>
        <w:t>电路</w:t>
      </w:r>
      <w:r>
        <w:rPr>
          <w:rFonts w:hAnsi="宋体"/>
          <w:szCs w:val="21"/>
        </w:rPr>
        <w:t>与前级放大</w:t>
      </w:r>
      <w:r>
        <w:rPr>
          <w:rFonts w:hint="eastAsia" w:hAnsi="宋体"/>
          <w:szCs w:val="21"/>
        </w:rPr>
        <w:t>电路</w:t>
      </w:r>
      <w:r>
        <w:rPr>
          <w:rFonts w:hAnsi="宋体"/>
          <w:szCs w:val="21"/>
        </w:rPr>
        <w:t>的区别是什么？</w:t>
      </w:r>
    </w:p>
    <w:p>
      <w:pPr>
        <w:spacing w:line="310" w:lineRule="atLeast"/>
        <w:rPr>
          <w:rFonts w:hint="eastAsia" w:hAnsi="宋体"/>
          <w:b/>
          <w:bCs/>
          <w:szCs w:val="21"/>
          <w:lang w:val="en-US" w:eastAsia="zh-CN"/>
        </w:rPr>
      </w:pPr>
      <w:r>
        <w:rPr>
          <w:rFonts w:hint="eastAsia" w:hAnsi="宋体"/>
          <w:b/>
          <w:bCs/>
          <w:szCs w:val="21"/>
          <w:lang w:val="en-US" w:eastAsia="zh-CN"/>
        </w:rPr>
        <w:t>参考答案：</w:t>
      </w:r>
    </w:p>
    <w:p>
      <w:pPr>
        <w:spacing w:line="310" w:lineRule="atLeast"/>
        <w:ind w:firstLine="420" w:firstLineChars="0"/>
        <w:rPr>
          <w:rFonts w:hint="eastAsia" w:ascii="Arial" w:hAnsi="Arial" w:eastAsia="宋体" w:cs="Arial"/>
          <w:i w:val="0"/>
          <w:iCs w:val="0"/>
          <w:caps w:val="0"/>
          <w:color w:val="000000"/>
          <w:spacing w:val="0"/>
          <w:sz w:val="21"/>
          <w:szCs w:val="21"/>
          <w:shd w:val="clear" w:fill="FFFFFF"/>
        </w:rPr>
      </w:pPr>
      <w:r>
        <w:rPr>
          <w:rFonts w:ascii="Arial" w:hAnsi="Arial" w:eastAsia="宋体" w:cs="Arial"/>
          <w:i w:val="0"/>
          <w:iCs w:val="0"/>
          <w:caps w:val="0"/>
          <w:color w:val="000000"/>
          <w:spacing w:val="0"/>
          <w:sz w:val="21"/>
          <w:szCs w:val="21"/>
          <w:shd w:val="clear" w:fill="FFFFFF"/>
        </w:rPr>
        <w:t>前置放大器是指置于信源与放大器级之间的电路或电子设备，是专为接受来自信源的微弱电压信号而设计的。</w:t>
      </w:r>
      <w:r>
        <w:rPr>
          <w:rFonts w:hint="eastAsia" w:ascii="Arial" w:hAnsi="Arial" w:eastAsia="宋体" w:cs="Arial"/>
          <w:i w:val="0"/>
          <w:iCs w:val="0"/>
          <w:caps w:val="0"/>
          <w:color w:val="000000"/>
          <w:spacing w:val="0"/>
          <w:sz w:val="21"/>
          <w:szCs w:val="21"/>
          <w:shd w:val="clear" w:fill="FFFFFF"/>
        </w:rPr>
        <w:t>前置放大器是指把音频（AUX、MIC）信号放大至功率放大器所能接受的输入范围。前置放大器在放大有用信号的同时也将噪声放大，低噪声前置放大器就是使电路的噪声系数达到最小值的前置放大器。对于微弱信号检测仪器或设备，前置放大器是引入噪声的主要部件之一。前置放大器就是把毫伏(mV)、微伏(V)、纳伏(nV)级的小信号放大到毫伏，伏级别。</w:t>
      </w:r>
    </w:p>
    <w:p>
      <w:pPr>
        <w:spacing w:line="310" w:lineRule="atLeast"/>
        <w:ind w:firstLine="420" w:firstLineChars="0"/>
        <w:rPr>
          <w:rFonts w:hint="default" w:ascii="Arial" w:hAnsi="Arial" w:eastAsia="宋体" w:cs="Arial"/>
          <w:i w:val="0"/>
          <w:iCs w:val="0"/>
          <w:caps w:val="0"/>
          <w:color w:val="000000"/>
          <w:spacing w:val="0"/>
          <w:sz w:val="21"/>
          <w:szCs w:val="21"/>
          <w:shd w:val="clear" w:fill="FFFFFF"/>
          <w:lang w:val="en-US" w:eastAsia="zh-CN"/>
        </w:rPr>
      </w:pPr>
      <w:r>
        <w:rPr>
          <w:rFonts w:hint="default" w:ascii="Arial" w:hAnsi="Arial" w:eastAsia="宋体" w:cs="Arial"/>
          <w:i w:val="0"/>
          <w:iCs w:val="0"/>
          <w:caps w:val="0"/>
          <w:color w:val="000000"/>
          <w:spacing w:val="0"/>
          <w:sz w:val="21"/>
          <w:szCs w:val="21"/>
          <w:shd w:val="clear" w:fill="FFFFFF"/>
          <w:lang w:val="en-US" w:eastAsia="zh-CN"/>
        </w:rPr>
        <w:t>功率放大器简称功放，俗称“扩音机”，是音响系统中最基本的设备，它的任务是把来自信号源（专业音响系统中则是来自调音台）的微弱电信号进行放大以驱动扬声器发出声音。音频功率放大器是指在给定失真率条件下，能产生最大功率输出以驱动某一负载(例如扬声器)的放大器，即常说的“功放”。功率放大器就是把信号源的毫伏(mV)、微伏(V)、纳伏(nV)级的小信号放大到百伏甚至千伏级别，用来驱动压电陶瓷、换能器、线圈等容性、感性负载的放大器。强调输出功率。</w:t>
      </w:r>
    </w:p>
    <w:p>
      <w:pPr>
        <w:spacing w:line="310" w:lineRule="atLeast"/>
        <w:ind w:firstLine="420" w:firstLineChars="0"/>
        <w:rPr>
          <w:rFonts w:hint="default" w:ascii="Arial" w:hAnsi="Arial" w:eastAsia="宋体" w:cs="Arial"/>
          <w:i w:val="0"/>
          <w:iCs w:val="0"/>
          <w:caps w:val="0"/>
          <w:color w:val="000000"/>
          <w:spacing w:val="0"/>
          <w:sz w:val="21"/>
          <w:szCs w:val="21"/>
          <w:shd w:val="clear" w:fill="FFFFFF"/>
          <w:lang w:val="en-US" w:eastAsia="zh-CN"/>
        </w:rPr>
      </w:pPr>
      <w:r>
        <w:rPr>
          <w:rFonts w:ascii="Arial" w:hAnsi="Arial" w:eastAsia="宋体" w:cs="Arial"/>
          <w:i w:val="0"/>
          <w:iCs w:val="0"/>
          <w:caps w:val="0"/>
          <w:color w:val="222222"/>
          <w:spacing w:val="0"/>
          <w:sz w:val="21"/>
          <w:szCs w:val="21"/>
          <w:shd w:val="clear" w:fill="FFFFFF"/>
        </w:rPr>
        <w:t>前置放大器是作为输入音频功率放大器之前的音频处理器件；音频功率放大器控制的是声音的功率(即响度)，前置放大器控制的是音频的范围。</w:t>
      </w:r>
    </w:p>
    <w:p>
      <w:pPr>
        <w:spacing w:line="310" w:lineRule="atLeast"/>
        <w:ind w:firstLine="425" w:firstLineChars="0"/>
        <w:rPr>
          <w:rFonts w:hAnsi="宋体"/>
          <w:szCs w:val="21"/>
        </w:rPr>
      </w:pPr>
      <w:r>
        <w:rPr>
          <w:szCs w:val="21"/>
        </w:rPr>
        <w:t>2．</w:t>
      </w:r>
      <w:r>
        <w:rPr>
          <w:rFonts w:hAnsi="宋体"/>
          <w:szCs w:val="21"/>
        </w:rPr>
        <w:t>工频陷波</w:t>
      </w:r>
      <w:r>
        <w:rPr>
          <w:rFonts w:hint="eastAsia" w:hAnsi="宋体"/>
          <w:szCs w:val="21"/>
        </w:rPr>
        <w:t>器</w:t>
      </w:r>
      <w:r>
        <w:rPr>
          <w:rFonts w:hAnsi="宋体"/>
          <w:szCs w:val="21"/>
        </w:rPr>
        <w:t>电路</w:t>
      </w:r>
      <w:r>
        <w:rPr>
          <w:rFonts w:hint="eastAsia" w:hAnsi="宋体"/>
          <w:szCs w:val="21"/>
        </w:rPr>
        <w:t>可</w:t>
      </w:r>
      <w:r>
        <w:rPr>
          <w:rFonts w:hAnsi="宋体"/>
          <w:szCs w:val="21"/>
        </w:rPr>
        <w:t>对什么频率的信号进行陷波？工频陷波</w:t>
      </w:r>
      <w:r>
        <w:rPr>
          <w:rFonts w:hint="eastAsia" w:hAnsi="宋体"/>
          <w:szCs w:val="21"/>
        </w:rPr>
        <w:t>器</w:t>
      </w:r>
      <w:r>
        <w:rPr>
          <w:rFonts w:hAnsi="宋体"/>
          <w:szCs w:val="21"/>
        </w:rPr>
        <w:t>电路</w:t>
      </w:r>
      <w:r>
        <w:rPr>
          <w:rFonts w:hint="eastAsia" w:hAnsi="宋体"/>
          <w:szCs w:val="21"/>
        </w:rPr>
        <w:t>的</w:t>
      </w:r>
      <w:r>
        <w:rPr>
          <w:rFonts w:hAnsi="宋体"/>
          <w:szCs w:val="21"/>
        </w:rPr>
        <w:t>输出还有工频信号吗？</w:t>
      </w:r>
    </w:p>
    <w:p>
      <w:pPr>
        <w:spacing w:line="310" w:lineRule="atLeast"/>
        <w:rPr>
          <w:rFonts w:hint="eastAsia" w:hAnsi="宋体"/>
          <w:b/>
          <w:bCs/>
          <w:szCs w:val="21"/>
          <w:lang w:val="en-US" w:eastAsia="zh-CN"/>
        </w:rPr>
      </w:pPr>
      <w:r>
        <w:rPr>
          <w:rFonts w:hint="eastAsia" w:hAnsi="宋体"/>
          <w:b/>
          <w:bCs/>
          <w:szCs w:val="21"/>
          <w:lang w:val="en-US" w:eastAsia="zh-CN"/>
        </w:rPr>
        <w:t>参考答案：</w:t>
      </w:r>
    </w:p>
    <w:p>
      <w:pPr>
        <w:spacing w:line="310" w:lineRule="atLeast"/>
        <w:ind w:firstLine="420" w:firstLineChars="0"/>
        <w:rPr>
          <w:rFonts w:hint="eastAsia" w:hAnsi="宋体" w:eastAsiaTheme="minorEastAsia"/>
          <w:szCs w:val="21"/>
          <w:lang w:eastAsia="zh-CN"/>
        </w:rPr>
      </w:pPr>
      <w:r>
        <w:rPr>
          <w:rFonts w:hAnsi="宋体"/>
          <w:szCs w:val="21"/>
        </w:rPr>
        <w:t>工频陷波</w:t>
      </w:r>
      <w:r>
        <w:rPr>
          <w:rFonts w:hint="eastAsia" w:hAnsi="宋体"/>
          <w:szCs w:val="21"/>
        </w:rPr>
        <w:t>器</w:t>
      </w:r>
      <w:r>
        <w:rPr>
          <w:rFonts w:hAnsi="宋体"/>
          <w:szCs w:val="21"/>
        </w:rPr>
        <w:t>电路</w:t>
      </w:r>
      <w:r>
        <w:rPr>
          <w:rFonts w:hint="eastAsia" w:hAnsi="宋体"/>
          <w:szCs w:val="21"/>
          <w:lang w:val="en-US" w:eastAsia="zh-CN"/>
        </w:rPr>
        <w:t>是</w:t>
      </w:r>
      <w:r>
        <w:rPr>
          <w:rFonts w:hAnsi="宋体"/>
          <w:szCs w:val="21"/>
        </w:rPr>
        <w:t>对</w:t>
      </w:r>
      <w:r>
        <w:rPr>
          <w:rFonts w:hint="eastAsia" w:hAnsi="宋体"/>
          <w:szCs w:val="21"/>
          <w:lang w:val="en-US" w:eastAsia="zh-CN"/>
        </w:rPr>
        <w:t>50Hz</w:t>
      </w:r>
      <w:r>
        <w:rPr>
          <w:rFonts w:hAnsi="宋体"/>
          <w:szCs w:val="21"/>
        </w:rPr>
        <w:t>频率的信号进行陷波</w:t>
      </w:r>
      <w:r>
        <w:rPr>
          <w:rFonts w:hint="eastAsia" w:hAnsi="宋体"/>
          <w:szCs w:val="21"/>
          <w:lang w:eastAsia="zh-CN"/>
        </w:rPr>
        <w:t>，</w:t>
      </w:r>
      <w:r>
        <w:rPr>
          <w:rFonts w:hAnsi="宋体"/>
          <w:szCs w:val="21"/>
        </w:rPr>
        <w:t>工频陷波</w:t>
      </w:r>
      <w:r>
        <w:rPr>
          <w:rFonts w:hint="eastAsia" w:hAnsi="宋体"/>
          <w:szCs w:val="21"/>
        </w:rPr>
        <w:t>器</w:t>
      </w:r>
      <w:r>
        <w:rPr>
          <w:rFonts w:hAnsi="宋体"/>
          <w:szCs w:val="21"/>
        </w:rPr>
        <w:t>电路</w:t>
      </w:r>
      <w:r>
        <w:rPr>
          <w:rFonts w:hint="eastAsia" w:hAnsi="宋体"/>
          <w:szCs w:val="21"/>
        </w:rPr>
        <w:t>的</w:t>
      </w:r>
      <w:r>
        <w:rPr>
          <w:rFonts w:hAnsi="宋体"/>
          <w:szCs w:val="21"/>
        </w:rPr>
        <w:t>输出</w:t>
      </w:r>
      <w:r>
        <w:rPr>
          <w:rFonts w:hint="eastAsia" w:hAnsi="宋体"/>
          <w:szCs w:val="21"/>
          <w:lang w:val="en-US" w:eastAsia="zh-CN"/>
        </w:rPr>
        <w:t>没有</w:t>
      </w:r>
      <w:r>
        <w:rPr>
          <w:rFonts w:hAnsi="宋体"/>
          <w:szCs w:val="21"/>
        </w:rPr>
        <w:t>工频信号</w:t>
      </w:r>
      <w:r>
        <w:rPr>
          <w:rFonts w:hint="eastAsia" w:hAnsi="宋体"/>
          <w:szCs w:val="21"/>
          <w:lang w:eastAsia="zh-CN"/>
        </w:rPr>
        <w:t>。</w:t>
      </w:r>
    </w:p>
    <w:p>
      <w:pPr>
        <w:spacing w:line="310" w:lineRule="atLeast"/>
        <w:ind w:firstLine="425" w:firstLineChars="0"/>
        <w:rPr>
          <w:szCs w:val="21"/>
        </w:rPr>
      </w:pPr>
      <w:r>
        <w:rPr>
          <w:szCs w:val="21"/>
        </w:rPr>
        <w:t>3．</w:t>
      </w:r>
      <w:r>
        <w:rPr>
          <w:rFonts w:hAnsi="宋体"/>
          <w:szCs w:val="21"/>
        </w:rPr>
        <w:t>简述音频功率放大器电路的构成及工作原理。</w:t>
      </w:r>
    </w:p>
    <w:p>
      <w:pPr>
        <w:spacing w:line="310" w:lineRule="atLeast"/>
        <w:rPr>
          <w:rFonts w:hint="eastAsia" w:hAnsi="宋体"/>
          <w:b/>
          <w:bCs/>
          <w:szCs w:val="21"/>
          <w:lang w:val="en-US" w:eastAsia="zh-CN"/>
        </w:rPr>
      </w:pPr>
      <w:r>
        <w:rPr>
          <w:rFonts w:hint="eastAsia" w:hAnsi="宋体"/>
          <w:b/>
          <w:bCs/>
          <w:szCs w:val="21"/>
          <w:lang w:val="en-US" w:eastAsia="zh-CN"/>
        </w:rPr>
        <w:t>参考答案：</w:t>
      </w:r>
    </w:p>
    <w:p>
      <w:pPr>
        <w:spacing w:line="320" w:lineRule="atLeast"/>
        <w:ind w:firstLine="425" w:firstLineChars="0"/>
        <w:rPr>
          <w:kern w:val="0"/>
        </w:rPr>
      </w:pPr>
      <w:r>
        <w:rPr>
          <w:kern w:val="0"/>
        </w:rPr>
        <w:t>音频功率放大器简称功放，是对较小的音频信号进行放大，使其功率增</w:t>
      </w:r>
      <w:r>
        <w:rPr>
          <w:rFonts w:hint="eastAsia"/>
          <w:kern w:val="0"/>
        </w:rPr>
        <w:t>大</w:t>
      </w:r>
      <w:r>
        <w:rPr>
          <w:kern w:val="0"/>
        </w:rPr>
        <w:t>，推动扬声器发声，从而重现声音的装置，主要由直流</w:t>
      </w:r>
      <w:r>
        <w:rPr>
          <w:rFonts w:hint="eastAsia"/>
          <w:kern w:val="0"/>
        </w:rPr>
        <w:t>稳压</w:t>
      </w:r>
      <w:r>
        <w:rPr>
          <w:kern w:val="0"/>
        </w:rPr>
        <w:t>源、</w:t>
      </w:r>
      <w:r>
        <w:rPr>
          <w:rFonts w:hint="eastAsia"/>
          <w:kern w:val="0"/>
        </w:rPr>
        <w:t>音</w:t>
      </w:r>
      <w:r>
        <w:rPr>
          <w:kern w:val="0"/>
        </w:rPr>
        <w:t>调控制电路、前级放大</w:t>
      </w:r>
      <w:r>
        <w:rPr>
          <w:rFonts w:hint="eastAsia"/>
          <w:kern w:val="0"/>
        </w:rPr>
        <w:t>电路</w:t>
      </w:r>
      <w:r>
        <w:rPr>
          <w:kern w:val="0"/>
        </w:rPr>
        <w:t>、工频陷波</w:t>
      </w:r>
      <w:r>
        <w:rPr>
          <w:rFonts w:hint="eastAsia"/>
          <w:kern w:val="0"/>
        </w:rPr>
        <w:t>器</w:t>
      </w:r>
      <w:r>
        <w:rPr>
          <w:kern w:val="0"/>
        </w:rPr>
        <w:t>电路和功率放大</w:t>
      </w:r>
      <w:r>
        <w:rPr>
          <w:rFonts w:hint="eastAsia"/>
          <w:kern w:val="0"/>
        </w:rPr>
        <w:t>电路</w:t>
      </w:r>
      <w:r>
        <w:rPr>
          <w:kern w:val="0"/>
        </w:rPr>
        <w:t>等组成。音频功率放大器的作用是放大调音台或周边设备（DVD机、CD 机、TAPE机、话筒等）送来的低电平音频信号，使它的输出功率足以驱动扬声器发声，凡是发声的电子产品中都要用到它。</w:t>
      </w:r>
    </w:p>
    <w:p>
      <w:pPr>
        <w:pStyle w:val="8"/>
        <w:keepNext/>
        <w:keepLines/>
        <w:pageBreakBefore w:val="0"/>
        <w:widowControl w:val="0"/>
        <w:kinsoku/>
        <w:wordWrap/>
        <w:overflowPunct/>
        <w:topLinePunct w:val="0"/>
        <w:autoSpaceDE/>
        <w:autoSpaceDN/>
        <w:bidi w:val="0"/>
        <w:adjustRightInd w:val="0"/>
        <w:snapToGrid w:val="0"/>
        <w:spacing w:before="157" w:beforeLines="50" w:after="0" w:afterLines="0" w:line="240" w:lineRule="auto"/>
        <w:textAlignment w:val="center"/>
        <w:outlineLvl w:val="9"/>
        <w:rPr>
          <w:rFonts w:hint="default" w:eastAsia="黑体"/>
          <w:lang w:val="en-US" w:eastAsia="zh-CN"/>
        </w:rPr>
      </w:pPr>
      <w:r>
        <w:rPr>
          <w:rFonts w:hint="eastAsia"/>
          <w:lang w:val="en-US" w:eastAsia="zh-CN"/>
        </w:rPr>
        <w:t xml:space="preserve">第5章 </w:t>
      </w:r>
      <w:r>
        <w:t>思考</w:t>
      </w:r>
      <w:r>
        <w:rPr>
          <w:rFonts w:hint="eastAsia"/>
          <w:lang w:val="en-US" w:eastAsia="zh-CN"/>
        </w:rPr>
        <w:t>题参考答案</w:t>
      </w:r>
    </w:p>
    <w:p>
      <w:pPr>
        <w:pStyle w:val="9"/>
        <w:keepNext/>
        <w:keepLines/>
        <w:pageBreakBefore w:val="0"/>
        <w:widowControl w:val="0"/>
        <w:kinsoku/>
        <w:wordWrap/>
        <w:overflowPunct/>
        <w:topLinePunct w:val="0"/>
        <w:autoSpaceDE/>
        <w:autoSpaceDN/>
        <w:bidi w:val="0"/>
        <w:adjustRightInd w:val="0"/>
        <w:snapToGrid w:val="0"/>
        <w:spacing w:before="157" w:beforeLines="50" w:after="0" w:afterLines="0"/>
        <w:textAlignment w:val="center"/>
      </w:pPr>
      <w:bookmarkStart w:id="10" w:name="_Toc156461561"/>
      <w:bookmarkStart w:id="11" w:name="_Toc154489354"/>
      <w:r>
        <w:t>一、思考题</w:t>
      </w:r>
      <w:bookmarkEnd w:id="10"/>
      <w:bookmarkEnd w:id="11"/>
    </w:p>
    <w:p>
      <w:pPr>
        <w:spacing w:line="304" w:lineRule="atLeast"/>
        <w:ind w:firstLine="425" w:firstLineChars="0"/>
        <w:rPr>
          <w:rFonts w:hAnsi="宋体"/>
          <w:szCs w:val="21"/>
        </w:rPr>
      </w:pPr>
      <w:r>
        <w:rPr>
          <w:szCs w:val="21"/>
        </w:rPr>
        <w:t>1．</w:t>
      </w:r>
      <w:r>
        <w:rPr>
          <w:rFonts w:hAnsi="宋体"/>
          <w:szCs w:val="21"/>
        </w:rPr>
        <w:t>什么是</w:t>
      </w:r>
      <w:r>
        <w:rPr>
          <w:szCs w:val="21"/>
        </w:rPr>
        <w:t>PCB</w:t>
      </w:r>
      <w:r>
        <w:rPr>
          <w:rFonts w:hAnsi="宋体"/>
          <w:szCs w:val="21"/>
        </w:rPr>
        <w:t>图？</w:t>
      </w:r>
      <w:r>
        <w:rPr>
          <w:szCs w:val="21"/>
        </w:rPr>
        <w:t>PCB</w:t>
      </w:r>
      <w:r>
        <w:rPr>
          <w:rFonts w:hAnsi="宋体"/>
          <w:szCs w:val="21"/>
        </w:rPr>
        <w:t>图由哪几部分组成？</w:t>
      </w:r>
    </w:p>
    <w:p>
      <w:pPr>
        <w:spacing w:line="304" w:lineRule="atLeast"/>
        <w:rPr>
          <w:rFonts w:hint="eastAsia" w:hAnsi="宋体"/>
          <w:b/>
          <w:bCs/>
          <w:szCs w:val="21"/>
          <w:lang w:val="en-US" w:eastAsia="zh-CN"/>
        </w:rPr>
      </w:pPr>
      <w:r>
        <w:rPr>
          <w:rFonts w:hint="eastAsia" w:hAnsi="宋体"/>
          <w:b/>
          <w:bCs/>
          <w:szCs w:val="21"/>
          <w:lang w:val="en-US" w:eastAsia="zh-CN"/>
        </w:rPr>
        <w:t>参考答案：</w:t>
      </w:r>
    </w:p>
    <w:p>
      <w:pPr>
        <w:spacing w:line="304" w:lineRule="atLeast"/>
        <w:rPr>
          <w:rFonts w:hint="default" w:hAnsi="宋体" w:eastAsiaTheme="minorEastAsia"/>
          <w:szCs w:val="21"/>
          <w:lang w:val="en-US" w:eastAsia="zh-CN"/>
        </w:rPr>
      </w:pPr>
      <w:r>
        <w:rPr>
          <w:rFonts w:hint="eastAsia" w:hAnsi="宋体"/>
          <w:szCs w:val="21"/>
          <w:lang w:val="en-US" w:eastAsia="zh-CN"/>
        </w:rPr>
        <w:t xml:space="preserve">    PCB</w:t>
      </w:r>
      <w:r>
        <w:rPr>
          <w:rFonts w:hAnsi="宋体"/>
          <w:szCs w:val="21"/>
        </w:rPr>
        <w:t>图是一种布线图，是用于制作印制电路板的图纸，又称印制线路板图，简称印制图或</w:t>
      </w:r>
      <w:r>
        <w:rPr>
          <w:szCs w:val="21"/>
        </w:rPr>
        <w:t>PCB</w:t>
      </w:r>
      <w:r>
        <w:rPr>
          <w:rFonts w:hAnsi="宋体"/>
          <w:szCs w:val="21"/>
        </w:rPr>
        <w:t>（</w:t>
      </w:r>
      <w:r>
        <w:rPr>
          <w:szCs w:val="21"/>
        </w:rPr>
        <w:t>Printed Circuit Board</w:t>
      </w:r>
      <w:r>
        <w:rPr>
          <w:rFonts w:hAnsi="宋体"/>
          <w:szCs w:val="21"/>
        </w:rPr>
        <w:t>）图。</w:t>
      </w:r>
      <w:r>
        <w:rPr>
          <w:rFonts w:hint="eastAsia" w:hAnsi="宋体"/>
          <w:szCs w:val="21"/>
          <w:lang w:val="en-US" w:eastAsia="zh-CN"/>
        </w:rPr>
        <w:t>PCB</w:t>
      </w:r>
      <w:r>
        <w:rPr>
          <w:rFonts w:hAnsi="宋体"/>
          <w:szCs w:val="21"/>
        </w:rPr>
        <w:t>图一般包含印制线路（铜箔线条）</w:t>
      </w:r>
      <w:r>
        <w:rPr>
          <w:rFonts w:hint="eastAsia" w:hAnsi="宋体"/>
          <w:szCs w:val="21"/>
          <w:lang w:eastAsia="zh-CN"/>
        </w:rPr>
        <w:t>、</w:t>
      </w:r>
      <w:r>
        <w:rPr>
          <w:rFonts w:hAnsi="宋体"/>
          <w:szCs w:val="21"/>
        </w:rPr>
        <w:t>接点</w:t>
      </w:r>
      <w:r>
        <w:rPr>
          <w:rFonts w:hint="eastAsia" w:hAnsi="宋体"/>
          <w:szCs w:val="21"/>
          <w:lang w:val="en-US" w:eastAsia="zh-CN"/>
        </w:rPr>
        <w:t>和孔等组成。</w:t>
      </w:r>
    </w:p>
    <w:p>
      <w:pPr>
        <w:spacing w:line="304" w:lineRule="atLeast"/>
        <w:ind w:firstLine="425" w:firstLineChars="0"/>
        <w:rPr>
          <w:rFonts w:hAnsi="宋体"/>
          <w:spacing w:val="-6"/>
          <w:szCs w:val="21"/>
        </w:rPr>
      </w:pPr>
      <w:r>
        <w:rPr>
          <w:szCs w:val="21"/>
        </w:rPr>
        <w:t>2．</w:t>
      </w:r>
      <w:r>
        <w:rPr>
          <w:rFonts w:hAnsi="宋体"/>
          <w:spacing w:val="-6"/>
          <w:szCs w:val="21"/>
        </w:rPr>
        <w:t>如何设置</w:t>
      </w:r>
      <w:r>
        <w:rPr>
          <w:spacing w:val="-6"/>
          <w:szCs w:val="21"/>
        </w:rPr>
        <w:t>PCB</w:t>
      </w:r>
      <w:r>
        <w:rPr>
          <w:rFonts w:hAnsi="宋体"/>
          <w:spacing w:val="-6"/>
          <w:szCs w:val="21"/>
        </w:rPr>
        <w:t>布线规则？布线规则中的安全</w:t>
      </w:r>
      <w:r>
        <w:rPr>
          <w:rFonts w:hint="eastAsia" w:hAnsi="宋体"/>
          <w:spacing w:val="-6"/>
          <w:szCs w:val="21"/>
        </w:rPr>
        <w:t>间距</w:t>
      </w:r>
      <w:r>
        <w:rPr>
          <w:rFonts w:hAnsi="宋体"/>
          <w:spacing w:val="-6"/>
          <w:szCs w:val="21"/>
        </w:rPr>
        <w:t>、线宽、布线层设置的原则是什么？</w:t>
      </w:r>
    </w:p>
    <w:p>
      <w:pPr>
        <w:spacing w:line="304" w:lineRule="atLeast"/>
        <w:rPr>
          <w:rFonts w:hint="eastAsia" w:hAnsi="宋体"/>
          <w:spacing w:val="-6"/>
          <w:szCs w:val="21"/>
          <w:lang w:val="en-US" w:eastAsia="zh-CN"/>
        </w:rPr>
      </w:pPr>
      <w:r>
        <w:rPr>
          <w:rFonts w:hint="eastAsia" w:hAnsi="宋体"/>
          <w:spacing w:val="-6"/>
          <w:szCs w:val="21"/>
          <w:lang w:val="en-US" w:eastAsia="zh-CN"/>
        </w:rPr>
        <w:t>参考答案：</w:t>
      </w:r>
    </w:p>
    <w:p>
      <w:pPr>
        <w:spacing w:line="304" w:lineRule="atLeast"/>
        <w:ind w:firstLine="420" w:firstLineChars="0"/>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（1）</w:t>
      </w:r>
      <w:r>
        <w:rPr>
          <w:rFonts w:hint="default" w:ascii="Times New Roman" w:hAnsi="Times New Roman" w:eastAsia="宋体" w:cs="Times New Roman"/>
          <w:szCs w:val="21"/>
          <w:lang w:val="en-US" w:eastAsia="zh-CN"/>
        </w:rPr>
        <w:t>Altium Designer的PCB布线规则的设置，请参看教材169~174页的内容。</w:t>
      </w:r>
    </w:p>
    <w:p>
      <w:pPr>
        <w:spacing w:line="304" w:lineRule="atLeast"/>
        <w:ind w:firstLine="420" w:firstLineChars="0"/>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（2）</w:t>
      </w:r>
      <w:r>
        <w:rPr>
          <w:rFonts w:hint="default" w:ascii="Times New Roman" w:hAnsi="Times New Roman" w:eastAsia="宋体" w:cs="Times New Roman"/>
          <w:szCs w:val="21"/>
          <w:lang w:val="en-US" w:eastAsia="zh-CN"/>
        </w:rPr>
        <w:t>布线规则中的安全间距规则是指在电路板设计中</w:t>
      </w:r>
      <w:r>
        <w:rPr>
          <w:rFonts w:hint="eastAsia" w:ascii="Times New Roman" w:hAnsi="Times New Roman" w:eastAsia="宋体" w:cs="Times New Roman"/>
          <w:szCs w:val="21"/>
          <w:lang w:val="en-US" w:eastAsia="zh-CN"/>
        </w:rPr>
        <w:t>，</w:t>
      </w:r>
      <w:r>
        <w:rPr>
          <w:rFonts w:hint="default" w:ascii="Times New Roman" w:hAnsi="Times New Roman" w:eastAsia="宋体" w:cs="Times New Roman"/>
          <w:szCs w:val="21"/>
          <w:lang w:val="en-US" w:eastAsia="zh-CN"/>
        </w:rPr>
        <w:t>为了避免电路板上的走线之间发生短路或者干扰</w:t>
      </w:r>
      <w:r>
        <w:rPr>
          <w:rFonts w:hint="eastAsia" w:ascii="Times New Roman" w:hAnsi="Times New Roman" w:eastAsia="宋体" w:cs="Times New Roman"/>
          <w:szCs w:val="21"/>
          <w:lang w:val="en-US" w:eastAsia="zh-CN"/>
        </w:rPr>
        <w:t>，</w:t>
      </w:r>
      <w:r>
        <w:rPr>
          <w:rFonts w:hint="default" w:ascii="Times New Roman" w:hAnsi="Times New Roman" w:eastAsia="宋体" w:cs="Times New Roman"/>
          <w:szCs w:val="21"/>
          <w:lang w:val="en-US" w:eastAsia="zh-CN"/>
        </w:rPr>
        <w:t>而设置的走线之间的最小距离。</w:t>
      </w:r>
    </w:p>
    <w:p>
      <w:pPr>
        <w:spacing w:line="304" w:lineRule="atLeast"/>
        <w:ind w:firstLine="420" w:firstLineChars="0"/>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（3）</w:t>
      </w:r>
      <w:r>
        <w:rPr>
          <w:rFonts w:hint="default" w:ascii="Times New Roman" w:hAnsi="Times New Roman" w:eastAsia="宋体" w:cs="Times New Roman"/>
          <w:szCs w:val="21"/>
          <w:lang w:val="en-US" w:eastAsia="zh-CN"/>
        </w:rPr>
        <w:t>布线规则中的</w:t>
      </w:r>
      <w:r>
        <w:rPr>
          <w:rFonts w:hAnsi="宋体"/>
          <w:spacing w:val="-6"/>
          <w:szCs w:val="21"/>
        </w:rPr>
        <w:t>线宽</w:t>
      </w:r>
      <w:r>
        <w:rPr>
          <w:rFonts w:hint="default" w:ascii="Times New Roman" w:hAnsi="Times New Roman" w:eastAsia="宋体" w:cs="Times New Roman"/>
          <w:szCs w:val="21"/>
          <w:lang w:val="en-US" w:eastAsia="zh-CN"/>
        </w:rPr>
        <w:t>规则</w:t>
      </w:r>
      <w:r>
        <w:rPr>
          <w:rFonts w:hint="eastAsia" w:ascii="Times New Roman" w:hAnsi="Times New Roman" w:eastAsia="宋体" w:cs="Times New Roman"/>
          <w:szCs w:val="21"/>
          <w:lang w:val="en-US" w:eastAsia="zh-CN"/>
        </w:rPr>
        <w:t>：一般PCB布线线宽主要考虑两个问题，一是电流的大小，如果流过的电流大的话，走线就不能太细；二是要考虑板厂的实际生产能力，如果走线太细有些PCB板厂可能制作不出来，或者制作得出但不良率上升。对于具体的不同电路对线的大小、长短都有一些特殊的要求，下面进行简单说明。</w: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textAlignment w:val="auto"/>
        <w:rPr>
          <w:rFonts w:hint="default" w:ascii="Times New Roman" w:hAnsi="Times New Roman" w:eastAsia="宋体" w:cs="Times New Roman"/>
          <w:szCs w:val="21"/>
          <w:lang w:val="en-US" w:eastAsia="zh-CN"/>
        </w:rPr>
      </w:pPr>
      <w:r>
        <w:rPr>
          <w:rFonts w:hint="eastAsia" w:ascii="微软雅黑" w:hAnsi="微软雅黑" w:eastAsia="微软雅黑" w:cs="微软雅黑"/>
          <w:szCs w:val="21"/>
          <w:lang w:val="en-US" w:eastAsia="zh-CN"/>
        </w:rPr>
        <w:t>①</w:t>
      </w:r>
      <w:r>
        <w:rPr>
          <w:rFonts w:hint="default" w:ascii="Times New Roman" w:hAnsi="Times New Roman" w:eastAsia="宋体" w:cs="Times New Roman"/>
          <w:szCs w:val="21"/>
          <w:lang w:val="en-US" w:eastAsia="zh-CN"/>
        </w:rPr>
        <w:t xml:space="preserve"> </w:t>
      </w:r>
      <w:r>
        <w:rPr>
          <w:rFonts w:hint="eastAsia" w:ascii="Times New Roman" w:hAnsi="Times New Roman" w:eastAsia="宋体" w:cs="Times New Roman"/>
          <w:szCs w:val="21"/>
          <w:lang w:val="en-US" w:eastAsia="zh-CN"/>
        </w:rPr>
        <w:t>布线区域设置：</w:t>
      </w:r>
      <w:r>
        <w:rPr>
          <w:rFonts w:hint="default" w:ascii="Times New Roman" w:hAnsi="Times New Roman" w:eastAsia="宋体" w:cs="Times New Roman"/>
          <w:szCs w:val="21"/>
          <w:lang w:val="en-US" w:eastAsia="zh-CN"/>
        </w:rPr>
        <w:t>数字、模拟元器件及相应走线尽量分开并放置於各自的布线区域内。高速数字信号走线尽量短。敏感模拟信号走线尽量短。合理分配电源和地</w:t>
      </w:r>
      <w:r>
        <w:rPr>
          <w:rFonts w:hint="eastAsia" w:ascii="Times New Roman" w:hAnsi="Times New Roman" w:eastAsia="宋体" w:cs="Times New Roman"/>
          <w:szCs w:val="21"/>
          <w:lang w:val="en-US" w:eastAsia="zh-CN"/>
        </w:rPr>
        <w:t>，</w:t>
      </w:r>
      <w:r>
        <w:rPr>
          <w:rFonts w:hint="default" w:ascii="Times New Roman" w:hAnsi="Times New Roman" w:eastAsia="宋体" w:cs="Times New Roman"/>
          <w:szCs w:val="21"/>
          <w:lang w:val="en-US" w:eastAsia="zh-CN"/>
        </w:rPr>
        <w:t>DGND、AGND、实地分开</w:t>
      </w:r>
      <w:r>
        <w:rPr>
          <w:rFonts w:hint="eastAsia" w:ascii="Times New Roman" w:hAnsi="Times New Roman" w:eastAsia="宋体" w:cs="Times New Roman"/>
          <w:szCs w:val="21"/>
          <w:lang w:val="en-US" w:eastAsia="zh-CN"/>
        </w:rPr>
        <w:t>，</w:t>
      </w:r>
      <w:r>
        <w:rPr>
          <w:rFonts w:hint="default" w:ascii="Times New Roman" w:hAnsi="Times New Roman" w:eastAsia="宋体" w:cs="Times New Roman"/>
          <w:szCs w:val="21"/>
          <w:lang w:val="en-US" w:eastAsia="zh-CN"/>
        </w:rPr>
        <w:t>电源及临界信号走线使用宽线。数字电路放置於并行总线/串行DTE接口附近，DAA电路放置於电话线接口附近。</w:t>
      </w:r>
    </w:p>
    <w:p>
      <w:pPr>
        <w:spacing w:line="304" w:lineRule="atLeast"/>
        <w:ind w:firstLine="420" w:firstLineChars="0"/>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②布线宽度设置：</w:t>
      </w:r>
      <w:r>
        <w:rPr>
          <w:rFonts w:hint="default" w:ascii="Times New Roman" w:hAnsi="Times New Roman" w:eastAsia="宋体" w:cs="Times New Roman"/>
          <w:szCs w:val="21"/>
          <w:lang w:val="en-US" w:eastAsia="zh-CN"/>
        </w:rPr>
        <w:t>模拟区隔离地走线环绕模拟信号布线区域布在PCB板两面，线宽50-100mil；数字区隔离地走线环绕数字信号布线区域布在PCB板两面，线宽50-100mil，其中一面PCB板边应布200mil宽度。并行总线接口信号走线线宽&gt;10mil(一般为12-15mil)，如/HCS、/HRD、/HWT、/RESET。 模拟信号走线线宽&gt;10mil(一般为12-15mil)，如MICM、MICV、SPKV、VC、VREF、TXA1、TXA2、RXA、TELIN、TELOUT。所有其它信号走线尽量宽，线宽&gt;5mil(一般为 10mil)，元器件间走线尽量短(放置器件时应预先考虑)。旁路电容到相应IC的走线线宽&gt;25mil，并尽量避免使用过孔。</w:t>
      </w:r>
    </w:p>
    <w:p>
      <w:pPr>
        <w:spacing w:line="304" w:lineRule="atLeast"/>
        <w:ind w:firstLine="425" w:firstLineChars="0"/>
        <w:rPr>
          <w:rFonts w:hAnsi="宋体"/>
          <w:szCs w:val="21"/>
        </w:rPr>
      </w:pPr>
      <w:r>
        <w:rPr>
          <w:szCs w:val="21"/>
        </w:rPr>
        <w:t>3．</w:t>
      </w:r>
      <w:r>
        <w:rPr>
          <w:rFonts w:hAnsi="宋体"/>
          <w:szCs w:val="21"/>
        </w:rPr>
        <w:t>什么是电气规则检查？如何对设计好的</w:t>
      </w:r>
      <w:r>
        <w:rPr>
          <w:szCs w:val="21"/>
        </w:rPr>
        <w:t>PCB</w:t>
      </w:r>
      <w:r>
        <w:rPr>
          <w:rFonts w:hAnsi="宋体"/>
          <w:szCs w:val="21"/>
        </w:rPr>
        <w:t>进行电气规则检查？</w:t>
      </w:r>
    </w:p>
    <w:p>
      <w:pPr>
        <w:spacing w:line="304" w:lineRule="atLeast"/>
        <w:rPr>
          <w:rFonts w:hint="eastAsia" w:hAnsi="宋体"/>
          <w:spacing w:val="-6"/>
          <w:szCs w:val="21"/>
          <w:lang w:val="en-US" w:eastAsia="zh-CN"/>
        </w:rPr>
      </w:pPr>
      <w:r>
        <w:rPr>
          <w:rFonts w:hint="eastAsia" w:hAnsi="宋体"/>
          <w:spacing w:val="-6"/>
          <w:szCs w:val="21"/>
          <w:lang w:val="en-US" w:eastAsia="zh-CN"/>
        </w:rPr>
        <w:t>参考答案：</w:t>
      </w:r>
    </w:p>
    <w:p>
      <w:pPr>
        <w:spacing w:line="304" w:lineRule="atLeast"/>
        <w:ind w:firstLine="425" w:firstLineChars="0"/>
        <w:rPr>
          <w:rFonts w:hint="eastAsia" w:hAnsi="宋体"/>
          <w:szCs w:val="21"/>
        </w:rPr>
      </w:pPr>
      <w:r>
        <w:rPr>
          <w:rFonts w:hint="eastAsia" w:hAnsi="宋体"/>
          <w:szCs w:val="21"/>
        </w:rPr>
        <w:t xml:space="preserve"> </w:t>
      </w:r>
      <w:r>
        <w:rPr>
          <w:rFonts w:hint="eastAsia" w:hAnsi="宋体"/>
          <w:szCs w:val="21"/>
          <w:lang w:eastAsia="zh-CN"/>
        </w:rPr>
        <w:t>（</w:t>
      </w:r>
      <w:r>
        <w:rPr>
          <w:rFonts w:hint="eastAsia" w:hAnsi="宋体"/>
          <w:szCs w:val="21"/>
          <w:lang w:val="en-US" w:eastAsia="zh-CN"/>
        </w:rPr>
        <w:t>1</w:t>
      </w:r>
      <w:r>
        <w:rPr>
          <w:rFonts w:hint="eastAsia" w:hAnsi="宋体"/>
          <w:szCs w:val="21"/>
          <w:lang w:eastAsia="zh-CN"/>
        </w:rPr>
        <w:t>）</w:t>
      </w:r>
      <w:r>
        <w:rPr>
          <w:rFonts w:hint="eastAsia" w:hAnsi="宋体"/>
          <w:szCs w:val="21"/>
        </w:rPr>
        <w:t>电气规则检查用来检查</w:t>
      </w:r>
      <w:r>
        <w:rPr>
          <w:rFonts w:hint="eastAsia" w:hAnsi="宋体"/>
          <w:szCs w:val="21"/>
          <w:lang w:val="en-US" w:eastAsia="zh-CN"/>
        </w:rPr>
        <w:t>电路板</w:t>
      </w:r>
      <w:r>
        <w:rPr>
          <w:rFonts w:hint="eastAsia" w:hAnsi="宋体"/>
          <w:szCs w:val="21"/>
        </w:rPr>
        <w:t>图是否存在违反电气规则的情况。例如</w:t>
      </w:r>
      <w:r>
        <w:rPr>
          <w:rFonts w:hint="eastAsia" w:hAnsi="宋体"/>
          <w:szCs w:val="21"/>
          <w:lang w:eastAsia="zh-CN"/>
        </w:rPr>
        <w:t>，</w:t>
      </w:r>
      <w:r>
        <w:rPr>
          <w:rFonts w:hint="eastAsia" w:hAnsi="宋体"/>
          <w:szCs w:val="21"/>
          <w:lang w:val="en-US" w:eastAsia="zh-CN"/>
        </w:rPr>
        <w:t>电路中</w:t>
      </w:r>
      <w:r>
        <w:rPr>
          <w:rFonts w:hint="eastAsia" w:hAnsi="宋体"/>
          <w:szCs w:val="21"/>
        </w:rPr>
        <w:t>有无短路</w:t>
      </w:r>
      <w:r>
        <w:rPr>
          <w:rFonts w:hint="eastAsia" w:hAnsi="宋体"/>
          <w:szCs w:val="21"/>
          <w:lang w:eastAsia="zh-CN"/>
        </w:rPr>
        <w:t>、</w:t>
      </w:r>
      <w:r>
        <w:rPr>
          <w:rFonts w:hint="eastAsia" w:hAnsi="宋体"/>
          <w:szCs w:val="21"/>
        </w:rPr>
        <w:t>开路</w:t>
      </w:r>
      <w:r>
        <w:rPr>
          <w:rFonts w:hint="eastAsia" w:hAnsi="宋体"/>
          <w:szCs w:val="21"/>
          <w:lang w:eastAsia="zh-CN"/>
        </w:rPr>
        <w:t>，</w:t>
      </w:r>
      <w:r>
        <w:rPr>
          <w:rFonts w:hint="eastAsia" w:hAnsi="宋体"/>
          <w:szCs w:val="21"/>
        </w:rPr>
        <w:t>丝印是否重叠，</w:t>
      </w:r>
      <w:r>
        <w:rPr>
          <w:rFonts w:hint="eastAsia" w:hAnsi="宋体"/>
          <w:szCs w:val="21"/>
          <w:lang w:val="en-US" w:eastAsia="zh-CN"/>
        </w:rPr>
        <w:t>走线</w:t>
      </w:r>
      <w:r>
        <w:rPr>
          <w:rFonts w:hint="eastAsia" w:hAnsi="宋体"/>
          <w:szCs w:val="21"/>
        </w:rPr>
        <w:t>之间的间距</w:t>
      </w:r>
      <w:r>
        <w:rPr>
          <w:rFonts w:hint="eastAsia" w:hAnsi="宋体"/>
          <w:szCs w:val="21"/>
          <w:lang w:eastAsia="zh-CN"/>
        </w:rPr>
        <w:t>、</w:t>
      </w:r>
      <w:r>
        <w:rPr>
          <w:rFonts w:hint="eastAsia" w:hAnsi="宋体"/>
          <w:szCs w:val="21"/>
        </w:rPr>
        <w:t>走线与焊盘之间的间隔等</w:t>
      </w:r>
      <w:r>
        <w:rPr>
          <w:rFonts w:hint="eastAsia" w:hAnsi="宋体"/>
          <w:szCs w:val="21"/>
          <w:lang w:val="en-US" w:eastAsia="zh-CN"/>
        </w:rPr>
        <w:t>是否符合设置的要求</w:t>
      </w:r>
      <w:r>
        <w:rPr>
          <w:rFonts w:hint="eastAsia" w:hAnsi="宋体"/>
          <w:szCs w:val="21"/>
        </w:rPr>
        <w:t>。Altium Designer</w:t>
      </w:r>
      <w:r>
        <w:rPr>
          <w:rFonts w:hint="eastAsia" w:hAnsi="宋体"/>
          <w:szCs w:val="21"/>
          <w:lang w:val="en-US" w:eastAsia="zh-CN"/>
        </w:rPr>
        <w:t>的电路板设计中</w:t>
      </w:r>
      <w:r>
        <w:rPr>
          <w:rFonts w:hint="eastAsia" w:hAnsi="宋体"/>
          <w:szCs w:val="21"/>
        </w:rPr>
        <w:t>，在完成布局，布线，铺铜都之后，也就完成了初步的设计工作，接下来就是进行电气规则的检查了。</w:t>
      </w:r>
    </w:p>
    <w:p>
      <w:pPr>
        <w:spacing w:line="304" w:lineRule="atLeast"/>
        <w:ind w:firstLine="425" w:firstLineChars="0"/>
        <w:rPr>
          <w:rFonts w:hint="eastAsia" w:hAnsi="宋体"/>
          <w:szCs w:val="21"/>
        </w:rPr>
      </w:pPr>
      <w:r>
        <w:rPr>
          <w:rFonts w:hint="eastAsia" w:hAnsi="宋体"/>
          <w:szCs w:val="21"/>
          <w:lang w:eastAsia="zh-CN"/>
        </w:rPr>
        <w:t>（</w:t>
      </w:r>
      <w:r>
        <w:rPr>
          <w:rFonts w:hint="eastAsia" w:hAnsi="宋体"/>
          <w:szCs w:val="21"/>
          <w:lang w:val="en-US" w:eastAsia="zh-CN"/>
        </w:rPr>
        <w:t>2</w:t>
      </w:r>
      <w:r>
        <w:rPr>
          <w:rFonts w:hint="eastAsia" w:hAnsi="宋体"/>
          <w:szCs w:val="21"/>
          <w:lang w:eastAsia="zh-CN"/>
        </w:rPr>
        <w:t>）</w:t>
      </w:r>
      <w:r>
        <w:rPr>
          <w:rFonts w:hint="eastAsia" w:hAnsi="宋体"/>
          <w:szCs w:val="21"/>
        </w:rPr>
        <w:t>PCB进行电气规则检查</w:t>
      </w:r>
    </w:p>
    <w:p>
      <w:pPr>
        <w:spacing w:line="304" w:lineRule="atLeast"/>
        <w:ind w:firstLine="425" w:firstLineChars="0"/>
        <w:rPr>
          <w:rFonts w:hint="eastAsia" w:hAnsi="宋体"/>
          <w:szCs w:val="21"/>
        </w:rPr>
      </w:pPr>
      <w:r>
        <w:rPr>
          <w:rFonts w:hint="default" w:hAnsi="宋体"/>
          <w:szCs w:val="21"/>
          <w:lang w:val="en-US" w:eastAsia="zh-CN"/>
        </w:rPr>
        <w:t>①</w:t>
      </w:r>
      <w:r>
        <w:rPr>
          <w:rFonts w:hint="eastAsia" w:hAnsi="宋体"/>
          <w:szCs w:val="21"/>
          <w:lang w:val="en-US" w:eastAsia="zh-CN"/>
        </w:rPr>
        <w:t>在</w:t>
      </w:r>
      <w:r>
        <w:rPr>
          <w:rFonts w:hint="eastAsia" w:hAnsi="宋体"/>
          <w:szCs w:val="21"/>
        </w:rPr>
        <w:t>Altium Designer</w:t>
      </w:r>
      <w:r>
        <w:rPr>
          <w:rFonts w:hint="eastAsia" w:hAnsi="宋体"/>
          <w:szCs w:val="21"/>
          <w:lang w:val="en-US" w:eastAsia="zh-CN"/>
        </w:rPr>
        <w:t>的电路板设计的编辑器中，</w:t>
      </w:r>
      <w:r>
        <w:rPr>
          <w:rFonts w:hint="eastAsia" w:hAnsi="宋体"/>
          <w:szCs w:val="21"/>
        </w:rPr>
        <w:t>如图1-1所示，执行菜单命令“Tools-Design Rule Check（快捷键TD）”，打开DRC检查设置对话框</w:t>
      </w:r>
      <w:r>
        <w:rPr>
          <w:rFonts w:hint="eastAsia" w:hAnsi="宋体"/>
          <w:szCs w:val="21"/>
          <w:lang w:eastAsia="zh-CN"/>
        </w:rPr>
        <w:t>，</w:t>
      </w:r>
      <w:r>
        <w:rPr>
          <w:rFonts w:hint="eastAsia" w:hAnsi="宋体"/>
          <w:szCs w:val="21"/>
          <w:lang w:val="en-US" w:eastAsia="zh-CN"/>
        </w:rPr>
        <w:t>如图1-2所示</w:t>
      </w:r>
      <w:r>
        <w:rPr>
          <w:rFonts w:hint="eastAsia" w:hAnsi="宋体"/>
          <w:szCs w:val="21"/>
        </w:rPr>
        <w:t>。</w:t>
      </w:r>
    </w:p>
    <w:p>
      <w:pPr>
        <w:spacing w:line="304" w:lineRule="atLeast"/>
        <w:jc w:val="center"/>
        <w:rPr>
          <w:rFonts w:hint="eastAsia" w:hAnsi="宋体"/>
          <w:szCs w:val="21"/>
        </w:rPr>
      </w:pPr>
      <w:r>
        <w:drawing>
          <wp:inline distT="0" distB="0" distL="114300" distR="114300">
            <wp:extent cx="2204085" cy="1507490"/>
            <wp:effectExtent l="0" t="0" r="5715" b="127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9"/>
                    <a:stretch>
                      <a:fillRect/>
                    </a:stretch>
                  </pic:blipFill>
                  <pic:spPr>
                    <a:xfrm>
                      <a:off x="0" y="0"/>
                      <a:ext cx="2204085" cy="15074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865755" cy="1544955"/>
            <wp:effectExtent l="0" t="0" r="14605" b="9525"/>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10"/>
                    <a:stretch>
                      <a:fillRect/>
                    </a:stretch>
                  </pic:blipFill>
                  <pic:spPr>
                    <a:xfrm>
                      <a:off x="0" y="0"/>
                      <a:ext cx="2865755" cy="1544955"/>
                    </a:xfrm>
                    <a:prstGeom prst="rect">
                      <a:avLst/>
                    </a:prstGeom>
                    <a:noFill/>
                    <a:ln>
                      <a:noFill/>
                    </a:ln>
                  </pic:spPr>
                </pic:pic>
              </a:graphicData>
            </a:graphic>
          </wp:inline>
        </w:drawing>
      </w:r>
    </w:p>
    <w:p>
      <w:pPr>
        <w:spacing w:line="304" w:lineRule="atLeast"/>
        <w:ind w:firstLine="425" w:firstLineChars="0"/>
        <w:rPr>
          <w:rFonts w:hint="eastAsia" w:hAnsi="宋体"/>
          <w:szCs w:val="21"/>
        </w:rPr>
      </w:pPr>
      <w:r>
        <w:rPr>
          <w:rFonts w:hint="eastAsia" w:hAnsi="宋体"/>
          <w:szCs w:val="21"/>
        </w:rPr>
        <w:t>图1-1  打开DRC设置命令</w:t>
      </w:r>
      <w:r>
        <w:rPr>
          <w:rFonts w:hint="eastAsia" w:hAnsi="宋体"/>
          <w:szCs w:val="21"/>
          <w:lang w:val="en-US" w:eastAsia="zh-CN"/>
        </w:rPr>
        <w:t xml:space="preserve">                 </w:t>
      </w:r>
      <w:r>
        <w:rPr>
          <w:rFonts w:hint="eastAsia" w:hAnsi="宋体"/>
          <w:szCs w:val="21"/>
        </w:rPr>
        <w:t>图1-2 DRC检查常规设置</w:t>
      </w:r>
    </w:p>
    <w:p>
      <w:pPr>
        <w:spacing w:line="304" w:lineRule="atLeast"/>
        <w:ind w:firstLine="425" w:firstLineChars="0"/>
        <w:rPr>
          <w:rFonts w:hint="eastAsia" w:hAnsi="宋体"/>
          <w:szCs w:val="21"/>
        </w:rPr>
      </w:pPr>
      <w:r>
        <w:rPr>
          <w:rFonts w:hint="eastAsia" w:hAnsi="宋体"/>
          <w:szCs w:val="21"/>
          <w:lang w:val="en-US" w:eastAsia="zh-CN"/>
        </w:rPr>
        <w:t>在图1-2中，对</w:t>
      </w:r>
      <w:r>
        <w:rPr>
          <w:rFonts w:hint="eastAsia" w:hAnsi="宋体"/>
          <w:szCs w:val="21"/>
        </w:rPr>
        <w:t xml:space="preserve">Stop When 500 Violations Found </w:t>
      </w:r>
      <w:r>
        <w:rPr>
          <w:rFonts w:hint="eastAsia" w:hAnsi="宋体"/>
          <w:szCs w:val="21"/>
          <w:lang w:val="en-US" w:eastAsia="zh-CN"/>
        </w:rPr>
        <w:t>项设置为“500”，</w:t>
      </w:r>
      <w:r>
        <w:rPr>
          <w:rFonts w:hint="eastAsia" w:hAnsi="宋体"/>
          <w:szCs w:val="21"/>
        </w:rPr>
        <w:t>表示当系统检测到500个DRC报错的时候直接停止再检查，系统默认设置一般是500，但是我们设置到500时有些DRC会进行显示，有些DRC不会进行显示，只有我们修正已存在的错误，再次DRC的时候才会显示，这样对于大板设计的时候非常不方便。</w:t>
      </w:r>
    </w:p>
    <w:p>
      <w:pPr>
        <w:spacing w:line="304" w:lineRule="atLeast"/>
        <w:ind w:firstLine="425" w:firstLineChars="0"/>
        <w:rPr>
          <w:rFonts w:hint="eastAsia" w:hAnsi="宋体"/>
          <w:szCs w:val="21"/>
        </w:rPr>
      </w:pPr>
      <w:r>
        <w:rPr>
          <w:rFonts w:hint="eastAsia" w:hAnsi="宋体"/>
          <w:szCs w:val="21"/>
          <w:lang w:val="en-US" w:eastAsia="zh-CN"/>
        </w:rPr>
        <w:t>完成规则设置后，</w:t>
      </w:r>
      <w:r>
        <w:rPr>
          <w:rFonts w:hint="eastAsia" w:hAnsi="宋体"/>
          <w:szCs w:val="21"/>
        </w:rPr>
        <w:t>执行</w:t>
      </w:r>
      <w:r>
        <w:rPr>
          <w:rFonts w:hint="eastAsia" w:hAnsi="宋体"/>
          <w:szCs w:val="21"/>
          <w:lang w:val="en-US" w:eastAsia="zh-CN"/>
        </w:rPr>
        <w:t>图1-2页面中</w:t>
      </w:r>
      <w:r>
        <w:drawing>
          <wp:inline distT="0" distB="0" distL="114300" distR="114300">
            <wp:extent cx="1135380" cy="161290"/>
            <wp:effectExtent l="0" t="0" r="7620" b="635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1"/>
                    <a:stretch>
                      <a:fillRect/>
                    </a:stretch>
                  </pic:blipFill>
                  <pic:spPr>
                    <a:xfrm>
                      <a:off x="0" y="0"/>
                      <a:ext cx="1135380" cy="161290"/>
                    </a:xfrm>
                    <a:prstGeom prst="rect">
                      <a:avLst/>
                    </a:prstGeom>
                    <a:noFill/>
                    <a:ln>
                      <a:noFill/>
                    </a:ln>
                  </pic:spPr>
                </pic:pic>
              </a:graphicData>
            </a:graphic>
          </wp:inline>
        </w:drawing>
      </w:r>
      <w:r>
        <w:rPr>
          <w:rFonts w:hint="eastAsia"/>
          <w:lang w:val="en-US" w:eastAsia="zh-CN"/>
        </w:rPr>
        <w:t>按钮</w:t>
      </w:r>
      <w:r>
        <w:rPr>
          <w:rFonts w:hint="eastAsia" w:hAnsi="宋体"/>
          <w:szCs w:val="21"/>
        </w:rPr>
        <w:t>，Altium会创建一个关于规则检查的报告，</w:t>
      </w:r>
      <w:r>
        <w:rPr>
          <w:rFonts w:hint="eastAsia" w:hAnsi="宋体"/>
          <w:szCs w:val="21"/>
          <w:lang w:val="en-US" w:eastAsia="zh-CN"/>
        </w:rPr>
        <w:t>如图1-3所示，</w:t>
      </w:r>
      <w:r>
        <w:rPr>
          <w:rFonts w:hint="eastAsia" w:hAnsi="宋体"/>
          <w:szCs w:val="21"/>
        </w:rPr>
        <w:t>对报错信息会给出详细的描述并会给出报错的位置信息，方便我们设计者对报错信息进行解读。</w:t>
      </w:r>
    </w:p>
    <w:p>
      <w:pPr>
        <w:spacing w:line="304" w:lineRule="atLeast"/>
        <w:jc w:val="center"/>
        <w:rPr>
          <w:rFonts w:hint="eastAsia" w:hAnsi="宋体"/>
          <w:szCs w:val="21"/>
        </w:rPr>
      </w:pPr>
      <w:r>
        <w:drawing>
          <wp:inline distT="0" distB="0" distL="114300" distR="114300">
            <wp:extent cx="3974465" cy="2095500"/>
            <wp:effectExtent l="0" t="0" r="3175" b="762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2"/>
                    <a:stretch>
                      <a:fillRect/>
                    </a:stretch>
                  </pic:blipFill>
                  <pic:spPr>
                    <a:xfrm>
                      <a:off x="0" y="0"/>
                      <a:ext cx="3974465" cy="2095500"/>
                    </a:xfrm>
                    <a:prstGeom prst="rect">
                      <a:avLst/>
                    </a:prstGeom>
                    <a:noFill/>
                    <a:ln>
                      <a:noFill/>
                    </a:ln>
                  </pic:spPr>
                </pic:pic>
              </a:graphicData>
            </a:graphic>
          </wp:inline>
        </w:drawing>
      </w:r>
    </w:p>
    <w:p>
      <w:pPr>
        <w:spacing w:line="304" w:lineRule="atLeast"/>
        <w:jc w:val="center"/>
        <w:rPr>
          <w:rFonts w:hint="eastAsia" w:hAnsi="宋体"/>
          <w:szCs w:val="21"/>
        </w:rPr>
      </w:pPr>
      <w:r>
        <w:rPr>
          <w:rFonts w:hint="eastAsia" w:hAnsi="宋体"/>
          <w:szCs w:val="21"/>
        </w:rPr>
        <w:t>图1-3  DRC的详细报告内容</w:t>
      </w:r>
    </w:p>
    <w:p>
      <w:pPr>
        <w:spacing w:line="304" w:lineRule="atLeast"/>
        <w:ind w:firstLine="425" w:firstLineChars="0"/>
        <w:rPr>
          <w:rFonts w:hint="eastAsia" w:hAnsi="宋体"/>
          <w:szCs w:val="21"/>
        </w:rPr>
      </w:pPr>
      <w:r>
        <w:rPr>
          <w:rFonts w:hint="default" w:hAnsi="宋体"/>
          <w:szCs w:val="21"/>
          <w:lang w:eastAsia="zh-CN"/>
        </w:rPr>
        <w:t>②</w:t>
      </w:r>
      <w:r>
        <w:rPr>
          <w:rFonts w:hint="eastAsia" w:hAnsi="宋体"/>
          <w:szCs w:val="21"/>
        </w:rPr>
        <w:t>设置DRC检查项目，如图1-4所示，选择你需要检查的规则</w:t>
      </w:r>
      <w:r>
        <w:rPr>
          <w:rFonts w:hint="eastAsia" w:hAnsi="宋体"/>
          <w:szCs w:val="21"/>
          <w:lang w:val="en-US" w:eastAsia="zh-CN"/>
        </w:rPr>
        <w:t>项</w:t>
      </w:r>
      <w:r>
        <w:rPr>
          <w:rFonts w:hint="eastAsia" w:hAnsi="宋体"/>
          <w:szCs w:val="21"/>
        </w:rPr>
        <w:t>。在“Online”和“Batch”栏中勾选使能检查。其中：</w:t>
      </w:r>
    </w:p>
    <w:p>
      <w:pPr>
        <w:spacing w:line="304" w:lineRule="atLeast"/>
        <w:ind w:firstLine="425" w:firstLineChars="0"/>
        <w:rPr>
          <w:rFonts w:hint="eastAsia" w:hAnsi="宋体" w:eastAsiaTheme="minorEastAsia"/>
          <w:szCs w:val="21"/>
          <w:lang w:eastAsia="zh-CN"/>
        </w:rPr>
      </w:pPr>
      <w:r>
        <w:rPr>
          <w:rFonts w:hint="eastAsia" w:hAnsi="宋体"/>
          <w:szCs w:val="21"/>
        </w:rPr>
        <w:t>● Online 如果PCB设计当中存在DRC报错时可以实时的显示出来</w:t>
      </w:r>
      <w:r>
        <w:rPr>
          <w:rFonts w:hint="eastAsia" w:hAnsi="宋体"/>
          <w:szCs w:val="21"/>
          <w:lang w:eastAsia="zh-CN"/>
        </w:rPr>
        <w:t>。</w:t>
      </w:r>
    </w:p>
    <w:p>
      <w:pPr>
        <w:spacing w:line="304" w:lineRule="atLeast"/>
        <w:ind w:firstLine="425" w:firstLineChars="0"/>
        <w:rPr>
          <w:rFonts w:hint="eastAsia" w:hAnsi="宋体"/>
          <w:szCs w:val="21"/>
        </w:rPr>
      </w:pPr>
      <w:r>
        <w:rPr>
          <w:rFonts w:hint="eastAsia" w:hAnsi="宋体"/>
          <w:szCs w:val="21"/>
        </w:rPr>
        <w:t>● Batch只有手工执行DRC检查时，存在问题的报错才会显示出来。</w:t>
      </w:r>
    </w:p>
    <w:p>
      <w:pPr>
        <w:spacing w:line="304" w:lineRule="atLeast"/>
        <w:ind w:firstLine="425" w:firstLineChars="0"/>
        <w:rPr>
          <w:rFonts w:hint="eastAsia" w:hAnsi="宋体"/>
          <w:szCs w:val="21"/>
        </w:rPr>
      </w:pPr>
      <w:r>
        <w:rPr>
          <w:rFonts w:hint="eastAsia" w:hAnsi="宋体"/>
          <w:szCs w:val="21"/>
        </w:rPr>
        <w:t>一般来说我们需要检查DRC的时候两者都进行勾选，方便实时检查和手动检查同时进行。</w:t>
      </w:r>
    </w:p>
    <w:p>
      <w:pPr>
        <w:spacing w:line="304" w:lineRule="atLeast"/>
        <w:jc w:val="center"/>
        <w:rPr>
          <w:rFonts w:hint="eastAsia" w:hAnsi="宋体"/>
          <w:szCs w:val="21"/>
        </w:rPr>
      </w:pPr>
      <w:r>
        <w:drawing>
          <wp:inline distT="0" distB="0" distL="114300" distR="114300">
            <wp:extent cx="4291965" cy="1426845"/>
            <wp:effectExtent l="0" t="0" r="5715" b="5715"/>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13"/>
                    <a:stretch>
                      <a:fillRect/>
                    </a:stretch>
                  </pic:blipFill>
                  <pic:spPr>
                    <a:xfrm>
                      <a:off x="0" y="0"/>
                      <a:ext cx="4291965" cy="1426845"/>
                    </a:xfrm>
                    <a:prstGeom prst="rect">
                      <a:avLst/>
                    </a:prstGeom>
                    <a:noFill/>
                    <a:ln>
                      <a:noFill/>
                    </a:ln>
                  </pic:spPr>
                </pic:pic>
              </a:graphicData>
            </a:graphic>
          </wp:inline>
        </w:drawing>
      </w:r>
    </w:p>
    <w:p>
      <w:pPr>
        <w:spacing w:line="304" w:lineRule="atLeast"/>
        <w:jc w:val="center"/>
        <w:rPr>
          <w:rFonts w:hint="eastAsia" w:hAnsi="宋体"/>
          <w:szCs w:val="21"/>
        </w:rPr>
      </w:pPr>
      <w:r>
        <w:rPr>
          <w:rFonts w:hint="eastAsia" w:hAnsi="宋体"/>
          <w:szCs w:val="21"/>
        </w:rPr>
        <w:t>图1-4 使能DRC检查项</w:t>
      </w:r>
    </w:p>
    <w:p>
      <w:pPr>
        <w:spacing w:line="304" w:lineRule="atLeast"/>
        <w:ind w:firstLine="425" w:firstLineChars="0"/>
        <w:rPr>
          <w:rFonts w:hint="eastAsia" w:hAnsi="宋体"/>
          <w:szCs w:val="21"/>
        </w:rPr>
      </w:pPr>
      <w:r>
        <w:rPr>
          <w:rFonts w:hint="eastAsia" w:hAnsi="宋体"/>
          <w:szCs w:val="21"/>
        </w:rPr>
        <w:t>DRC检查不是说所有的规则都需要检查，设计者只需要检查自己想需要检查的规则即可。不想检查的规则对应的“Online”和“Batch”勾取消掉就好了。下面对常见的几种DRC检查进行详细的描述。</w:t>
      </w:r>
    </w:p>
    <w:p>
      <w:pPr>
        <w:spacing w:line="304" w:lineRule="atLeast"/>
        <w:ind w:firstLine="425" w:firstLineChars="0"/>
        <w:rPr>
          <w:rFonts w:hint="eastAsia" w:hAnsi="宋体"/>
          <w:szCs w:val="21"/>
        </w:rPr>
      </w:pPr>
      <w:r>
        <w:rPr>
          <w:rFonts w:hint="eastAsia" w:ascii="微软雅黑" w:hAnsi="微软雅黑" w:eastAsia="微软雅黑" w:cs="微软雅黑"/>
          <w:szCs w:val="21"/>
        </w:rPr>
        <w:t>③</w:t>
      </w:r>
      <w:r>
        <w:rPr>
          <w:rFonts w:hint="eastAsia" w:hAnsi="宋体"/>
          <w:szCs w:val="21"/>
        </w:rPr>
        <w:t>电气性能检查</w:t>
      </w:r>
    </w:p>
    <w:p>
      <w:pPr>
        <w:spacing w:line="304" w:lineRule="atLeast"/>
        <w:ind w:firstLine="425" w:firstLineChars="0"/>
        <w:rPr>
          <w:rFonts w:hint="eastAsia" w:hAnsi="宋体"/>
          <w:szCs w:val="21"/>
        </w:rPr>
      </w:pPr>
      <w:r>
        <w:rPr>
          <w:rFonts w:hint="eastAsia" w:hAnsi="宋体"/>
          <w:szCs w:val="21"/>
        </w:rPr>
        <w:t>电气性能检查包括间距检查，短路检查以及开路检查，如图1-5所示，一般这几项都需要勾选，对应常见问题报错如图1-6。</w:t>
      </w:r>
    </w:p>
    <w:p>
      <w:pPr>
        <w:spacing w:line="304" w:lineRule="atLeast"/>
        <w:rPr>
          <w:rFonts w:hint="eastAsia" w:hAnsi="宋体"/>
          <w:szCs w:val="21"/>
        </w:rPr>
      </w:pPr>
      <w:r>
        <w:drawing>
          <wp:inline distT="0" distB="0" distL="114300" distR="114300">
            <wp:extent cx="5273040" cy="1640840"/>
            <wp:effectExtent l="0" t="0" r="0" b="508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4"/>
                    <a:stretch>
                      <a:fillRect/>
                    </a:stretch>
                  </pic:blipFill>
                  <pic:spPr>
                    <a:xfrm>
                      <a:off x="0" y="0"/>
                      <a:ext cx="5273040" cy="1640840"/>
                    </a:xfrm>
                    <a:prstGeom prst="rect">
                      <a:avLst/>
                    </a:prstGeom>
                    <a:noFill/>
                    <a:ln>
                      <a:noFill/>
                    </a:ln>
                  </pic:spPr>
                </pic:pic>
              </a:graphicData>
            </a:graphic>
          </wp:inline>
        </w:drawing>
      </w:r>
    </w:p>
    <w:p>
      <w:pPr>
        <w:spacing w:line="304" w:lineRule="atLeast"/>
        <w:jc w:val="center"/>
        <w:rPr>
          <w:rFonts w:hint="eastAsia" w:hAnsi="宋体"/>
          <w:szCs w:val="21"/>
        </w:rPr>
      </w:pPr>
      <w:r>
        <w:rPr>
          <w:rFonts w:hint="eastAsia" w:hAnsi="宋体"/>
          <w:szCs w:val="21"/>
        </w:rPr>
        <w:t>图1-5  电气性能检查设置</w:t>
      </w:r>
    </w:p>
    <w:p>
      <w:pPr>
        <w:spacing w:line="304" w:lineRule="atLeast"/>
        <w:jc w:val="center"/>
        <w:rPr>
          <w:rFonts w:hint="eastAsia" w:hAnsi="宋体"/>
          <w:szCs w:val="21"/>
        </w:rPr>
      </w:pPr>
      <w:r>
        <w:drawing>
          <wp:inline distT="0" distB="0" distL="114300" distR="114300">
            <wp:extent cx="1557655" cy="1354455"/>
            <wp:effectExtent l="0" t="0" r="12065" b="1905"/>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15"/>
                    <a:stretch>
                      <a:fillRect/>
                    </a:stretch>
                  </pic:blipFill>
                  <pic:spPr>
                    <a:xfrm>
                      <a:off x="0" y="0"/>
                      <a:ext cx="1557655" cy="13544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481455" cy="868680"/>
            <wp:effectExtent l="0" t="0" r="12065"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6"/>
                    <a:stretch>
                      <a:fillRect/>
                    </a:stretch>
                  </pic:blipFill>
                  <pic:spPr>
                    <a:xfrm>
                      <a:off x="0" y="0"/>
                      <a:ext cx="1481455" cy="868680"/>
                    </a:xfrm>
                    <a:prstGeom prst="rect">
                      <a:avLst/>
                    </a:prstGeom>
                    <a:noFill/>
                    <a:ln>
                      <a:noFill/>
                    </a:ln>
                  </pic:spPr>
                </pic:pic>
              </a:graphicData>
            </a:graphic>
          </wp:inline>
        </w:drawing>
      </w:r>
      <w:r>
        <w:drawing>
          <wp:inline distT="0" distB="0" distL="114300" distR="114300">
            <wp:extent cx="1761490" cy="1263015"/>
            <wp:effectExtent l="0" t="0" r="6350" b="190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17"/>
                    <a:srcRect l="-2665" t="36595"/>
                    <a:stretch>
                      <a:fillRect/>
                    </a:stretch>
                  </pic:blipFill>
                  <pic:spPr>
                    <a:xfrm>
                      <a:off x="0" y="0"/>
                      <a:ext cx="1761490" cy="1263015"/>
                    </a:xfrm>
                    <a:prstGeom prst="rect">
                      <a:avLst/>
                    </a:prstGeom>
                    <a:noFill/>
                    <a:ln>
                      <a:noFill/>
                    </a:ln>
                  </pic:spPr>
                </pic:pic>
              </a:graphicData>
            </a:graphic>
          </wp:inline>
        </w:drawing>
      </w:r>
    </w:p>
    <w:p>
      <w:pPr>
        <w:spacing w:line="304" w:lineRule="atLeast"/>
        <w:jc w:val="center"/>
        <w:rPr>
          <w:rFonts w:hint="eastAsia" w:hAnsi="宋体"/>
          <w:szCs w:val="21"/>
        </w:rPr>
      </w:pPr>
    </w:p>
    <w:p>
      <w:pPr>
        <w:spacing w:line="304" w:lineRule="atLeast"/>
        <w:ind w:firstLine="420" w:firstLineChars="200"/>
        <w:jc w:val="both"/>
        <w:rPr>
          <w:rFonts w:hint="eastAsia" w:hAnsi="宋体"/>
          <w:szCs w:val="21"/>
        </w:rPr>
      </w:pPr>
      <w:r>
        <w:rPr>
          <w:rFonts w:hint="eastAsia" w:hAnsi="宋体"/>
          <w:szCs w:val="21"/>
        </w:rPr>
        <w:t>（a）间距报错 </w:t>
      </w:r>
      <w:r>
        <w:rPr>
          <w:rFonts w:hint="eastAsia" w:hAnsi="宋体"/>
          <w:szCs w:val="21"/>
          <w:lang w:val="en-US" w:eastAsia="zh-CN"/>
        </w:rPr>
        <w:t xml:space="preserve">            </w:t>
      </w:r>
      <w:r>
        <w:rPr>
          <w:rFonts w:hint="eastAsia" w:hAnsi="宋体"/>
          <w:szCs w:val="21"/>
        </w:rPr>
        <w:t>（b）开路报错</w:t>
      </w:r>
      <w:r>
        <w:rPr>
          <w:rFonts w:hint="eastAsia" w:hAnsi="宋体"/>
          <w:szCs w:val="21"/>
          <w:lang w:val="en-US" w:eastAsia="zh-CN"/>
        </w:rPr>
        <w:t xml:space="preserve">             </w:t>
      </w:r>
      <w:r>
        <w:rPr>
          <w:rFonts w:hint="eastAsia" w:hAnsi="宋体"/>
          <w:szCs w:val="21"/>
        </w:rPr>
        <w:t>（c）短路报错</w:t>
      </w:r>
    </w:p>
    <w:p>
      <w:pPr>
        <w:spacing w:line="304" w:lineRule="atLeast"/>
        <w:jc w:val="center"/>
        <w:rPr>
          <w:rFonts w:hint="eastAsia" w:hAnsi="宋体"/>
          <w:szCs w:val="21"/>
        </w:rPr>
      </w:pPr>
      <w:r>
        <w:rPr>
          <w:rFonts w:hint="eastAsia" w:hAnsi="宋体"/>
          <w:szCs w:val="21"/>
        </w:rPr>
        <w:t>图1-6 常见电气性能DRC报错</w:t>
      </w:r>
    </w:p>
    <w:p>
      <w:pPr>
        <w:spacing w:line="304" w:lineRule="atLeast"/>
        <w:ind w:firstLine="425" w:firstLineChars="0"/>
        <w:rPr>
          <w:rFonts w:hint="eastAsia" w:hAnsi="宋体"/>
          <w:szCs w:val="21"/>
        </w:rPr>
      </w:pPr>
      <w:r>
        <w:rPr>
          <w:rFonts w:hint="eastAsia" w:ascii="微软雅黑" w:hAnsi="微软雅黑" w:eastAsia="微软雅黑" w:cs="微软雅黑"/>
          <w:szCs w:val="21"/>
        </w:rPr>
        <w:t>④</w:t>
      </w:r>
      <w:r>
        <w:rPr>
          <w:rFonts w:hint="eastAsia" w:hAnsi="宋体"/>
          <w:szCs w:val="21"/>
        </w:rPr>
        <w:t>Routing检查</w:t>
      </w:r>
    </w:p>
    <w:p>
      <w:pPr>
        <w:spacing w:line="304" w:lineRule="atLeast"/>
        <w:ind w:firstLine="425" w:firstLineChars="0"/>
        <w:rPr>
          <w:rFonts w:hint="eastAsia" w:hAnsi="宋体"/>
          <w:szCs w:val="21"/>
        </w:rPr>
      </w:pPr>
      <w:r>
        <w:rPr>
          <w:rFonts w:hint="eastAsia" w:hAnsi="宋体"/>
          <w:szCs w:val="21"/>
        </w:rPr>
        <w:t>如图1-7所示，Routing检查包含阻抗线检查，过孔检查，差分走线的检查，当我们设置的线宽，过孔大小及差分线宽不满足规则约束要求时就会提示DRC报错，让设计者注意。</w:t>
      </w:r>
    </w:p>
    <w:p>
      <w:pPr>
        <w:spacing w:line="304" w:lineRule="atLeast"/>
        <w:rPr>
          <w:rFonts w:hint="eastAsia" w:hAnsi="宋体"/>
          <w:szCs w:val="21"/>
        </w:rPr>
      </w:pPr>
      <w:r>
        <w:drawing>
          <wp:inline distT="0" distB="0" distL="114300" distR="114300">
            <wp:extent cx="5267960" cy="1588770"/>
            <wp:effectExtent l="0" t="0" r="5080" b="1143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18"/>
                    <a:stretch>
                      <a:fillRect/>
                    </a:stretch>
                  </pic:blipFill>
                  <pic:spPr>
                    <a:xfrm>
                      <a:off x="0" y="0"/>
                      <a:ext cx="5267960" cy="1588770"/>
                    </a:xfrm>
                    <a:prstGeom prst="rect">
                      <a:avLst/>
                    </a:prstGeom>
                    <a:noFill/>
                    <a:ln>
                      <a:noFill/>
                    </a:ln>
                  </pic:spPr>
                </pic:pic>
              </a:graphicData>
            </a:graphic>
          </wp:inline>
        </w:drawing>
      </w:r>
    </w:p>
    <w:p>
      <w:pPr>
        <w:spacing w:line="304" w:lineRule="atLeast"/>
        <w:jc w:val="center"/>
        <w:rPr>
          <w:rFonts w:hint="eastAsia" w:hAnsi="宋体"/>
          <w:szCs w:val="21"/>
        </w:rPr>
      </w:pPr>
      <w:r>
        <w:rPr>
          <w:rFonts w:hint="eastAsia" w:hAnsi="宋体"/>
          <w:szCs w:val="21"/>
        </w:rPr>
        <w:t>图1-7  阻抗线检查，过孔检查，差分线检查设置</w:t>
      </w:r>
    </w:p>
    <w:p>
      <w:pPr>
        <w:spacing w:line="304" w:lineRule="atLeast"/>
        <w:ind w:firstLine="425" w:firstLineChars="0"/>
        <w:rPr>
          <w:rFonts w:hint="eastAsia" w:hAnsi="宋体"/>
          <w:szCs w:val="21"/>
        </w:rPr>
      </w:pPr>
      <w:r>
        <w:rPr>
          <w:rFonts w:hint="eastAsia" w:hAnsi="宋体"/>
          <w:szCs w:val="21"/>
        </w:rPr>
        <w:t>一般在设计当中我们过孔的类型不要超过两种，这样可以再生产的时候可以少用钻头类型，提高生产效率。</w:t>
      </w:r>
    </w:p>
    <w:p>
      <w:pPr>
        <w:spacing w:line="304" w:lineRule="atLeast"/>
        <w:ind w:firstLine="425" w:firstLineChars="0"/>
        <w:rPr>
          <w:rFonts w:hint="eastAsia" w:hAnsi="宋体"/>
          <w:szCs w:val="21"/>
        </w:rPr>
      </w:pPr>
      <w:r>
        <w:rPr>
          <w:rFonts w:hint="eastAsia" w:ascii="微软雅黑" w:hAnsi="微软雅黑" w:eastAsia="微软雅黑" w:cs="微软雅黑"/>
          <w:szCs w:val="21"/>
        </w:rPr>
        <w:t>⑤</w:t>
      </w:r>
      <w:r>
        <w:rPr>
          <w:rFonts w:hint="eastAsia" w:hAnsi="宋体"/>
          <w:szCs w:val="21"/>
        </w:rPr>
        <w:t>Stub线头检查</w:t>
      </w:r>
    </w:p>
    <w:p>
      <w:pPr>
        <w:spacing w:line="304" w:lineRule="atLeast"/>
        <w:ind w:firstLine="425" w:firstLineChars="0"/>
        <w:rPr>
          <w:rFonts w:hint="eastAsia" w:hAnsi="宋体"/>
          <w:szCs w:val="21"/>
        </w:rPr>
      </w:pPr>
      <w:r>
        <w:rPr>
          <w:rFonts w:hint="eastAsia" w:hAnsi="宋体"/>
          <w:szCs w:val="21"/>
        </w:rPr>
        <w:t>如图1-8，虽然我们会对走线进行一些优化，但是考虑到还是人工进行布线处理，难免会对走线的一些线头有遗漏，这种线头我们简称“Stub”线头，在信号传输过程当中相当于一根“天线”，不断的接收或发射电磁信号，特别是高速的时候，容易给我们走线导入串扰，所以我们有必要对Stub线头进行检查，并在设计当中进行删除处理，</w:t>
      </w:r>
    </w:p>
    <w:p>
      <w:pPr>
        <w:spacing w:line="304" w:lineRule="atLeast"/>
        <w:ind w:firstLine="425" w:firstLineChars="0"/>
        <w:rPr>
          <w:rFonts w:hint="eastAsia" w:hAnsi="宋体"/>
          <w:szCs w:val="21"/>
        </w:rPr>
      </w:pPr>
      <w:r>
        <w:rPr>
          <w:rFonts w:hint="eastAsia" w:hAnsi="宋体"/>
          <w:szCs w:val="21"/>
        </w:rPr>
        <w:t>● Net Antennae Tolerance 设置“天线”长度报错范围，一般设置到1mil</w:t>
      </w:r>
    </w:p>
    <w:p>
      <w:pPr>
        <w:spacing w:line="304" w:lineRule="atLeast"/>
        <w:jc w:val="center"/>
        <w:rPr>
          <w:rFonts w:hint="eastAsia" w:hAnsi="宋体"/>
          <w:szCs w:val="21"/>
        </w:rPr>
      </w:pPr>
      <w:r>
        <w:drawing>
          <wp:inline distT="0" distB="0" distL="114300" distR="114300">
            <wp:extent cx="2454910" cy="1593850"/>
            <wp:effectExtent l="0" t="0" r="13970" b="635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19"/>
                    <a:srcRect r="350" b="42933"/>
                    <a:stretch>
                      <a:fillRect/>
                    </a:stretch>
                  </pic:blipFill>
                  <pic:spPr>
                    <a:xfrm>
                      <a:off x="0" y="0"/>
                      <a:ext cx="2454910" cy="1593850"/>
                    </a:xfrm>
                    <a:prstGeom prst="rect">
                      <a:avLst/>
                    </a:prstGeom>
                    <a:noFill/>
                    <a:ln>
                      <a:noFill/>
                    </a:ln>
                  </pic:spPr>
                </pic:pic>
              </a:graphicData>
            </a:graphic>
          </wp:inline>
        </w:drawing>
      </w:r>
      <w:r>
        <w:drawing>
          <wp:inline distT="0" distB="0" distL="114300" distR="114300">
            <wp:extent cx="2708275" cy="1131570"/>
            <wp:effectExtent l="0" t="0" r="4445" b="1143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19"/>
                    <a:srcRect l="1268" t="63604"/>
                    <a:stretch>
                      <a:fillRect/>
                    </a:stretch>
                  </pic:blipFill>
                  <pic:spPr>
                    <a:xfrm>
                      <a:off x="0" y="0"/>
                      <a:ext cx="2708275" cy="1131570"/>
                    </a:xfrm>
                    <a:prstGeom prst="rect">
                      <a:avLst/>
                    </a:prstGeom>
                    <a:noFill/>
                    <a:ln>
                      <a:noFill/>
                    </a:ln>
                  </pic:spPr>
                </pic:pic>
              </a:graphicData>
            </a:graphic>
          </wp:inline>
        </w:drawing>
      </w:r>
    </w:p>
    <w:p>
      <w:pPr>
        <w:spacing w:line="304" w:lineRule="atLeast"/>
        <w:jc w:val="center"/>
        <w:rPr>
          <w:rFonts w:hint="eastAsia" w:hAnsi="宋体"/>
          <w:szCs w:val="21"/>
        </w:rPr>
      </w:pPr>
      <w:r>
        <w:rPr>
          <w:rFonts w:hint="eastAsia" w:hAnsi="宋体"/>
          <w:szCs w:val="21"/>
        </w:rPr>
        <w:t>图1-8  Stub线头检查</w:t>
      </w:r>
    </w:p>
    <w:p>
      <w:pPr>
        <w:spacing w:line="304" w:lineRule="atLeast"/>
        <w:ind w:firstLine="425" w:firstLineChars="0"/>
        <w:rPr>
          <w:rFonts w:hint="eastAsia" w:hAnsi="宋体"/>
          <w:szCs w:val="21"/>
        </w:rPr>
      </w:pPr>
      <w:r>
        <w:rPr>
          <w:rFonts w:hint="eastAsia" w:ascii="微软雅黑" w:hAnsi="微软雅黑" w:eastAsia="微软雅黑" w:cs="微软雅黑"/>
          <w:szCs w:val="21"/>
        </w:rPr>
        <w:t>⑥</w:t>
      </w:r>
      <w:r>
        <w:rPr>
          <w:rFonts w:hint="eastAsia" w:hAnsi="宋体"/>
          <w:szCs w:val="21"/>
        </w:rPr>
        <w:t>丝印上阻焊</w:t>
      </w:r>
    </w:p>
    <w:p>
      <w:pPr>
        <w:spacing w:line="304" w:lineRule="atLeast"/>
        <w:ind w:firstLine="425" w:firstLineChars="0"/>
        <w:rPr>
          <w:rFonts w:hint="eastAsia" w:hAnsi="宋体"/>
          <w:szCs w:val="21"/>
        </w:rPr>
      </w:pPr>
      <w:r>
        <w:rPr>
          <w:rFonts w:hint="eastAsia" w:hAnsi="宋体"/>
          <w:szCs w:val="21"/>
        </w:rPr>
        <w:t>阻焊是防止绿油覆盖的区域，会出现露铜或者露基材的情况，当我们的丝印标示放置到这个区域时，会出现缺失的情况，我们需要对其例行检查。如图1-9，我们需要对齐规则进行设置，并且勾选DRC检查选项。</w:t>
      </w:r>
    </w:p>
    <w:p>
      <w:pPr>
        <w:spacing w:line="304" w:lineRule="atLeast"/>
        <w:ind w:firstLine="425" w:firstLineChars="0"/>
        <w:rPr>
          <w:rFonts w:hint="eastAsia" w:hAnsi="宋体"/>
          <w:szCs w:val="21"/>
        </w:rPr>
      </w:pPr>
      <w:r>
        <w:rPr>
          <w:rFonts w:hint="eastAsia" w:hAnsi="宋体"/>
          <w:szCs w:val="21"/>
        </w:rPr>
        <w:t>● Check Clearance To Exposed Cooper 丝印到铜皮的间距。</w:t>
      </w:r>
    </w:p>
    <w:p>
      <w:pPr>
        <w:spacing w:line="304" w:lineRule="atLeast"/>
        <w:ind w:firstLine="425" w:firstLineChars="0"/>
        <w:rPr>
          <w:rFonts w:hint="eastAsia" w:hAnsi="宋体"/>
          <w:szCs w:val="21"/>
        </w:rPr>
      </w:pPr>
      <w:r>
        <w:rPr>
          <w:rFonts w:hint="eastAsia" w:hAnsi="宋体"/>
          <w:szCs w:val="21"/>
        </w:rPr>
        <w:t>● Check Clearance To Solder Mask Openings 丝印到阻焊的距离，一般选择设置这项。</w:t>
      </w:r>
    </w:p>
    <w:p>
      <w:pPr>
        <w:spacing w:line="304" w:lineRule="atLeast"/>
        <w:ind w:firstLine="425" w:firstLineChars="0"/>
        <w:rPr>
          <w:rFonts w:hint="eastAsia" w:hAnsi="宋体"/>
          <w:szCs w:val="21"/>
        </w:rPr>
      </w:pPr>
      <w:r>
        <w:rPr>
          <w:rFonts w:hint="eastAsia" w:hAnsi="宋体"/>
          <w:szCs w:val="21"/>
        </w:rPr>
        <w:t>● Silkscreen to Object Minimum Clearance 丝印到阻焊的距离，一般设置到2mil。</w:t>
      </w:r>
    </w:p>
    <w:p>
      <w:pPr>
        <w:spacing w:line="304" w:lineRule="atLeast"/>
        <w:jc w:val="center"/>
        <w:rPr>
          <w:rFonts w:hint="eastAsia" w:hAnsi="宋体"/>
          <w:szCs w:val="21"/>
        </w:rPr>
      </w:pPr>
    </w:p>
    <w:p>
      <w:pPr>
        <w:spacing w:line="304" w:lineRule="atLeast"/>
        <w:jc w:val="center"/>
      </w:pPr>
      <w:r>
        <w:drawing>
          <wp:inline distT="0" distB="0" distL="114300" distR="114300">
            <wp:extent cx="2578100" cy="1407160"/>
            <wp:effectExtent l="0" t="0" r="12700" b="10160"/>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20"/>
                    <a:srcRect r="648" b="41292"/>
                    <a:stretch>
                      <a:fillRect/>
                    </a:stretch>
                  </pic:blipFill>
                  <pic:spPr>
                    <a:xfrm>
                      <a:off x="0" y="0"/>
                      <a:ext cx="2578100" cy="1407160"/>
                    </a:xfrm>
                    <a:prstGeom prst="rect">
                      <a:avLst/>
                    </a:prstGeom>
                    <a:noFill/>
                    <a:ln>
                      <a:noFill/>
                    </a:ln>
                  </pic:spPr>
                </pic:pic>
              </a:graphicData>
            </a:graphic>
          </wp:inline>
        </w:drawing>
      </w:r>
      <w:r>
        <w:drawing>
          <wp:inline distT="0" distB="0" distL="114300" distR="114300">
            <wp:extent cx="2456180" cy="1132840"/>
            <wp:effectExtent l="0" t="0" r="12700" b="1016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0"/>
                    <a:srcRect l="9150" t="58894" r="8292" b="-124"/>
                    <a:stretch>
                      <a:fillRect/>
                    </a:stretch>
                  </pic:blipFill>
                  <pic:spPr>
                    <a:xfrm>
                      <a:off x="0" y="0"/>
                      <a:ext cx="2456180" cy="1132840"/>
                    </a:xfrm>
                    <a:prstGeom prst="rect">
                      <a:avLst/>
                    </a:prstGeom>
                    <a:noFill/>
                    <a:ln>
                      <a:noFill/>
                    </a:ln>
                  </pic:spPr>
                </pic:pic>
              </a:graphicData>
            </a:graphic>
          </wp:inline>
        </w:drawing>
      </w:r>
    </w:p>
    <w:p>
      <w:pPr>
        <w:spacing w:line="304" w:lineRule="atLeast"/>
        <w:jc w:val="center"/>
        <w:rPr>
          <w:rFonts w:hint="eastAsia" w:hAnsi="宋体"/>
          <w:szCs w:val="21"/>
        </w:rPr>
      </w:pPr>
      <w:r>
        <w:rPr>
          <w:rFonts w:hint="eastAsia" w:hAnsi="宋体"/>
          <w:szCs w:val="21"/>
        </w:rPr>
        <w:t>图1-9 丝印上阻焊的设置与检查</w:t>
      </w:r>
    </w:p>
    <w:p>
      <w:pPr>
        <w:spacing w:line="304" w:lineRule="atLeast"/>
        <w:ind w:firstLine="425" w:firstLineChars="0"/>
        <w:rPr>
          <w:rFonts w:hint="eastAsia" w:hAnsi="宋体"/>
          <w:szCs w:val="21"/>
        </w:rPr>
      </w:pPr>
      <w:r>
        <w:rPr>
          <w:rFonts w:hint="eastAsia" w:ascii="微软雅黑" w:hAnsi="微软雅黑" w:eastAsia="微软雅黑" w:cs="微软雅黑"/>
          <w:szCs w:val="21"/>
        </w:rPr>
        <w:t>⑦</w:t>
      </w:r>
      <w:r>
        <w:rPr>
          <w:rFonts w:hint="eastAsia" w:hAnsi="宋体"/>
          <w:szCs w:val="21"/>
        </w:rPr>
        <w:t>器件高度</w:t>
      </w:r>
    </w:p>
    <w:p>
      <w:pPr>
        <w:spacing w:line="304" w:lineRule="atLeast"/>
        <w:ind w:firstLine="425" w:firstLineChars="0"/>
        <w:rPr>
          <w:rFonts w:hint="eastAsia" w:hAnsi="宋体"/>
          <w:szCs w:val="21"/>
        </w:rPr>
      </w:pPr>
      <w:r>
        <w:rPr>
          <w:rFonts w:hint="eastAsia" w:hAnsi="宋体"/>
          <w:szCs w:val="21"/>
        </w:rPr>
        <w:t>因为考虑到PCB板布局存在限高要求，这种情况须对高度等进行例行检查，器件高度检查需要器件封装设置好高度信息、设置好高度检查规则及适配范围（全局还是局部），并勾选高度检查。</w:t>
      </w:r>
    </w:p>
    <w:p>
      <w:pPr>
        <w:spacing w:line="304" w:lineRule="atLeast"/>
        <w:jc w:val="center"/>
        <w:rPr>
          <w:rFonts w:hint="eastAsia" w:hAnsi="宋体"/>
          <w:szCs w:val="21"/>
        </w:rPr>
      </w:pPr>
      <w:r>
        <w:drawing>
          <wp:inline distT="0" distB="0" distL="114300" distR="114300">
            <wp:extent cx="2550795" cy="1343025"/>
            <wp:effectExtent l="0" t="0" r="9525" b="13335"/>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21"/>
                    <a:srcRect r="-193" b="27026"/>
                    <a:stretch>
                      <a:fillRect/>
                    </a:stretch>
                  </pic:blipFill>
                  <pic:spPr>
                    <a:xfrm>
                      <a:off x="0" y="0"/>
                      <a:ext cx="2550795" cy="13430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62505" cy="462915"/>
            <wp:effectExtent l="0" t="0" r="8255" b="952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1"/>
                    <a:srcRect l="6628" t="76972" r="7765" b="-1173"/>
                    <a:stretch>
                      <a:fillRect/>
                    </a:stretch>
                  </pic:blipFill>
                  <pic:spPr>
                    <a:xfrm>
                      <a:off x="0" y="0"/>
                      <a:ext cx="2262505" cy="462915"/>
                    </a:xfrm>
                    <a:prstGeom prst="rect">
                      <a:avLst/>
                    </a:prstGeom>
                    <a:noFill/>
                    <a:ln>
                      <a:noFill/>
                    </a:ln>
                  </pic:spPr>
                </pic:pic>
              </a:graphicData>
            </a:graphic>
          </wp:inline>
        </w:drawing>
      </w:r>
    </w:p>
    <w:p>
      <w:pPr>
        <w:spacing w:line="304" w:lineRule="atLeast"/>
        <w:jc w:val="center"/>
        <w:rPr>
          <w:rFonts w:hint="eastAsia" w:hAnsi="宋体"/>
          <w:szCs w:val="21"/>
        </w:rPr>
      </w:pPr>
      <w:r>
        <w:rPr>
          <w:rFonts w:hint="eastAsia" w:hAnsi="宋体"/>
          <w:szCs w:val="21"/>
        </w:rPr>
        <w:t>图1-10  器件高度检查</w:t>
      </w:r>
    </w:p>
    <w:p>
      <w:pPr>
        <w:spacing w:line="304" w:lineRule="atLeast"/>
        <w:ind w:firstLine="425" w:firstLineChars="0"/>
        <w:rPr>
          <w:rFonts w:hint="eastAsia" w:hAnsi="宋体"/>
          <w:szCs w:val="21"/>
        </w:rPr>
      </w:pPr>
      <w:r>
        <w:rPr>
          <w:rFonts w:hint="eastAsia" w:ascii="微软雅黑" w:hAnsi="微软雅黑" w:eastAsia="微软雅黑" w:cs="微软雅黑"/>
          <w:szCs w:val="21"/>
        </w:rPr>
        <w:t>⑧</w:t>
      </w:r>
      <w:r>
        <w:rPr>
          <w:rFonts w:hint="eastAsia" w:hAnsi="宋体"/>
          <w:szCs w:val="21"/>
        </w:rPr>
        <w:t>器件距离的检查</w:t>
      </w:r>
    </w:p>
    <w:p>
      <w:pPr>
        <w:spacing w:line="304" w:lineRule="atLeast"/>
        <w:ind w:firstLine="425" w:firstLineChars="0"/>
        <w:rPr>
          <w:rFonts w:hint="eastAsia" w:hAnsi="宋体"/>
          <w:szCs w:val="21"/>
        </w:rPr>
      </w:pPr>
      <w:r>
        <w:rPr>
          <w:rFonts w:hint="eastAsia" w:hAnsi="宋体"/>
          <w:szCs w:val="21"/>
        </w:rPr>
        <w:t>大部分板子设计都是我们手工布局，难免存在器件重合的情况，我们需要对齐进行检查，防止后期器件装配时出现干涉。如图1-11。</w:t>
      </w:r>
    </w:p>
    <w:p>
      <w:pPr>
        <w:spacing w:line="304" w:lineRule="atLeast"/>
        <w:ind w:firstLine="425" w:firstLineChars="0"/>
        <w:rPr>
          <w:rFonts w:hint="eastAsia" w:hAnsi="宋体"/>
          <w:szCs w:val="21"/>
        </w:rPr>
      </w:pPr>
      <w:r>
        <w:rPr>
          <w:rFonts w:hint="eastAsia" w:hAnsi="宋体"/>
          <w:szCs w:val="21"/>
        </w:rPr>
        <w:t>● Minimum Horizontal Clearance 器件与器件的横向间距，一般设置为2mil。</w:t>
      </w:r>
    </w:p>
    <w:p>
      <w:pPr>
        <w:spacing w:line="304" w:lineRule="atLeast"/>
        <w:ind w:firstLine="425" w:firstLineChars="0"/>
        <w:rPr>
          <w:rFonts w:hint="eastAsia" w:hAnsi="宋体"/>
          <w:szCs w:val="21"/>
        </w:rPr>
      </w:pPr>
      <w:r>
        <w:rPr>
          <w:rFonts w:hint="eastAsia" w:hAnsi="宋体"/>
          <w:szCs w:val="21"/>
        </w:rPr>
        <w:t>● Minimum Vertical Clearance 器件与器件的纵向间距，一般设置为2mil。</w:t>
      </w:r>
    </w:p>
    <w:p>
      <w:pPr>
        <w:spacing w:line="304" w:lineRule="atLeast"/>
        <w:jc w:val="center"/>
        <w:rPr>
          <w:rFonts w:hint="eastAsia" w:hAnsi="宋体"/>
          <w:szCs w:val="21"/>
        </w:rPr>
      </w:pPr>
      <w:r>
        <w:drawing>
          <wp:inline distT="0" distB="0" distL="114300" distR="114300">
            <wp:extent cx="1885950" cy="1602740"/>
            <wp:effectExtent l="0" t="0" r="3810" b="12700"/>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pic:cNvPicPr>
                  </pic:nvPicPr>
                  <pic:blipFill>
                    <a:blip r:embed="rId22"/>
                    <a:srcRect l="6098" t="188" r="9404" b="47460"/>
                    <a:stretch>
                      <a:fillRect/>
                    </a:stretch>
                  </pic:blipFill>
                  <pic:spPr>
                    <a:xfrm>
                      <a:off x="0" y="0"/>
                      <a:ext cx="1885950" cy="1602740"/>
                    </a:xfrm>
                    <a:prstGeom prst="rect">
                      <a:avLst/>
                    </a:prstGeom>
                    <a:noFill/>
                    <a:ln>
                      <a:noFill/>
                    </a:ln>
                  </pic:spPr>
                </pic:pic>
              </a:graphicData>
            </a:graphic>
          </wp:inline>
        </w:drawing>
      </w:r>
      <w:r>
        <w:drawing>
          <wp:inline distT="0" distB="0" distL="114300" distR="114300">
            <wp:extent cx="3121660" cy="1932305"/>
            <wp:effectExtent l="0" t="0" r="2540" b="317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2"/>
                    <a:srcRect l="-634" t="54590"/>
                    <a:stretch>
                      <a:fillRect/>
                    </a:stretch>
                  </pic:blipFill>
                  <pic:spPr>
                    <a:xfrm>
                      <a:off x="0" y="0"/>
                      <a:ext cx="3121660" cy="1932305"/>
                    </a:xfrm>
                    <a:prstGeom prst="rect">
                      <a:avLst/>
                    </a:prstGeom>
                    <a:noFill/>
                    <a:ln>
                      <a:noFill/>
                    </a:ln>
                  </pic:spPr>
                </pic:pic>
              </a:graphicData>
            </a:graphic>
          </wp:inline>
        </w:drawing>
      </w:r>
    </w:p>
    <w:p>
      <w:pPr>
        <w:spacing w:line="304" w:lineRule="atLeast"/>
        <w:jc w:val="center"/>
        <w:rPr>
          <w:rFonts w:hint="eastAsia" w:hAnsi="宋体"/>
          <w:szCs w:val="21"/>
        </w:rPr>
      </w:pPr>
      <w:r>
        <w:rPr>
          <w:rFonts w:hint="eastAsia" w:hAnsi="宋体"/>
          <w:szCs w:val="21"/>
        </w:rPr>
        <w:t>图1-11 常见的器件重叠情况及器件距离规则设置</w:t>
      </w:r>
    </w:p>
    <w:p>
      <w:pPr>
        <w:spacing w:line="304" w:lineRule="atLeast"/>
        <w:jc w:val="center"/>
      </w:pPr>
      <w:r>
        <w:drawing>
          <wp:inline distT="0" distB="0" distL="114300" distR="114300">
            <wp:extent cx="3329940" cy="708660"/>
            <wp:effectExtent l="0" t="0" r="7620" b="7620"/>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23"/>
                    <a:stretch>
                      <a:fillRect/>
                    </a:stretch>
                  </pic:blipFill>
                  <pic:spPr>
                    <a:xfrm>
                      <a:off x="0" y="0"/>
                      <a:ext cx="3329940" cy="708660"/>
                    </a:xfrm>
                    <a:prstGeom prst="rect">
                      <a:avLst/>
                    </a:prstGeom>
                    <a:noFill/>
                    <a:ln>
                      <a:noFill/>
                    </a:ln>
                  </pic:spPr>
                </pic:pic>
              </a:graphicData>
            </a:graphic>
          </wp:inline>
        </w:drawing>
      </w:r>
    </w:p>
    <w:p>
      <w:pPr>
        <w:spacing w:line="304" w:lineRule="atLeast"/>
        <w:jc w:val="center"/>
        <w:rPr>
          <w:rFonts w:hint="eastAsia" w:hAnsi="宋体"/>
          <w:szCs w:val="21"/>
        </w:rPr>
      </w:pPr>
      <w:r>
        <w:rPr>
          <w:rFonts w:hint="eastAsia" w:hAnsi="宋体"/>
          <w:szCs w:val="21"/>
        </w:rPr>
        <w:t>图1-12 器件间距的检查</w:t>
      </w:r>
    </w:p>
    <w:p>
      <w:pPr>
        <w:spacing w:line="304" w:lineRule="atLeast"/>
        <w:ind w:firstLine="425" w:firstLineChars="0"/>
        <w:rPr>
          <w:rFonts w:hint="eastAsia" w:hAnsi="宋体"/>
          <w:szCs w:val="21"/>
        </w:rPr>
      </w:pPr>
      <w:r>
        <w:rPr>
          <w:rFonts w:hint="eastAsia" w:hAnsi="宋体"/>
          <w:szCs w:val="21"/>
        </w:rPr>
        <w:t>对上述常见DRC检查项设置勾选之后，执行DRC菜单左下角的“Run Design Rule Check...”，运行DRC检查，等待几分钟之后，系统会生成一个DRC报告，详细列出错误内容及位置，如图1-13，或者我们回到PCB界面，单击右下角命令“System-Messages”，如图1-14所示，同样可以查看DRC类型，一般情况下我们都是采用第二种方法来进行查看。</w:t>
      </w:r>
    </w:p>
    <w:p>
      <w:pPr>
        <w:spacing w:line="304" w:lineRule="atLeast"/>
        <w:jc w:val="center"/>
        <w:rPr>
          <w:rFonts w:hint="eastAsia" w:hAnsi="宋体"/>
          <w:szCs w:val="21"/>
        </w:rPr>
      </w:pPr>
      <w:r>
        <w:drawing>
          <wp:inline distT="0" distB="0" distL="114300" distR="114300">
            <wp:extent cx="3175000" cy="1779905"/>
            <wp:effectExtent l="0" t="0" r="10160" b="3175"/>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pic:cNvPicPr>
                  </pic:nvPicPr>
                  <pic:blipFill>
                    <a:blip r:embed="rId24"/>
                    <a:stretch>
                      <a:fillRect/>
                    </a:stretch>
                  </pic:blipFill>
                  <pic:spPr>
                    <a:xfrm>
                      <a:off x="0" y="0"/>
                      <a:ext cx="3175000" cy="1779905"/>
                    </a:xfrm>
                    <a:prstGeom prst="rect">
                      <a:avLst/>
                    </a:prstGeom>
                    <a:noFill/>
                    <a:ln>
                      <a:noFill/>
                    </a:ln>
                  </pic:spPr>
                </pic:pic>
              </a:graphicData>
            </a:graphic>
          </wp:inline>
        </w:drawing>
      </w:r>
    </w:p>
    <w:p>
      <w:pPr>
        <w:spacing w:line="304" w:lineRule="atLeast"/>
        <w:jc w:val="center"/>
        <w:rPr>
          <w:rFonts w:hint="eastAsia" w:hAnsi="宋体"/>
          <w:szCs w:val="21"/>
        </w:rPr>
      </w:pPr>
      <w:r>
        <w:rPr>
          <w:rFonts w:hint="eastAsia" w:hAnsi="宋体"/>
          <w:szCs w:val="21"/>
        </w:rPr>
        <w:t>图1-13 DRC检测报告</w:t>
      </w:r>
    </w:p>
    <w:p>
      <w:pPr>
        <w:spacing w:line="304" w:lineRule="atLeast"/>
        <w:jc w:val="center"/>
        <w:rPr>
          <w:rFonts w:hint="eastAsia" w:hAnsi="宋体"/>
          <w:szCs w:val="21"/>
        </w:rPr>
      </w:pPr>
      <w:r>
        <w:drawing>
          <wp:inline distT="0" distB="0" distL="114300" distR="114300">
            <wp:extent cx="1249680" cy="2270760"/>
            <wp:effectExtent l="0" t="0" r="0"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pic:cNvPicPr>
                  </pic:nvPicPr>
                  <pic:blipFill>
                    <a:blip r:embed="rId25"/>
                    <a:stretch>
                      <a:fillRect/>
                    </a:stretch>
                  </pic:blipFill>
                  <pic:spPr>
                    <a:xfrm>
                      <a:off x="0" y="0"/>
                      <a:ext cx="1249680" cy="2270760"/>
                    </a:xfrm>
                    <a:prstGeom prst="rect">
                      <a:avLst/>
                    </a:prstGeom>
                    <a:noFill/>
                    <a:ln>
                      <a:noFill/>
                    </a:ln>
                  </pic:spPr>
                </pic:pic>
              </a:graphicData>
            </a:graphic>
          </wp:inline>
        </w:drawing>
      </w:r>
      <w:r>
        <w:drawing>
          <wp:inline distT="0" distB="0" distL="114300" distR="114300">
            <wp:extent cx="1981200" cy="2324100"/>
            <wp:effectExtent l="0" t="0" r="0" b="7620"/>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pic:cNvPicPr>
                      <a:picLocks noChangeAspect="1"/>
                    </pic:cNvPicPr>
                  </pic:nvPicPr>
                  <pic:blipFill>
                    <a:blip r:embed="rId26"/>
                    <a:stretch>
                      <a:fillRect/>
                    </a:stretch>
                  </pic:blipFill>
                  <pic:spPr>
                    <a:xfrm>
                      <a:off x="0" y="0"/>
                      <a:ext cx="1981200" cy="2324100"/>
                    </a:xfrm>
                    <a:prstGeom prst="rect">
                      <a:avLst/>
                    </a:prstGeom>
                    <a:noFill/>
                    <a:ln>
                      <a:noFill/>
                    </a:ln>
                  </pic:spPr>
                </pic:pic>
              </a:graphicData>
            </a:graphic>
          </wp:inline>
        </w:drawing>
      </w:r>
    </w:p>
    <w:p>
      <w:pPr>
        <w:spacing w:line="304" w:lineRule="atLeast"/>
        <w:jc w:val="center"/>
        <w:rPr>
          <w:rFonts w:hint="eastAsia" w:hAnsi="宋体"/>
          <w:szCs w:val="21"/>
        </w:rPr>
      </w:pPr>
      <w:r>
        <w:rPr>
          <w:rFonts w:hint="eastAsia" w:hAnsi="宋体"/>
          <w:szCs w:val="21"/>
        </w:rPr>
        <w:t>图1-14  Message报告</w:t>
      </w:r>
    </w:p>
    <w:p>
      <w:pPr>
        <w:spacing w:line="304" w:lineRule="atLeast"/>
        <w:ind w:firstLine="425" w:firstLineChars="0"/>
        <w:rPr>
          <w:rFonts w:hint="eastAsia" w:hAnsi="宋体"/>
          <w:szCs w:val="21"/>
        </w:rPr>
      </w:pPr>
      <w:r>
        <w:rPr>
          <w:rFonts w:hint="eastAsia" w:hAnsi="宋体"/>
          <w:szCs w:val="21"/>
        </w:rPr>
        <w:t>执行鼠标双击Message里面的DRC报告，可以弹跳到PCB报错位置，我们可以针对性的对这个DRC报错修正，可以接受的DRC可以直接忽略，比如：焊盘在Keep-out Layer层边线上，会出现间距报错，这种可以直接忽略不管。</w:t>
      </w:r>
    </w:p>
    <w:p>
      <w:pPr>
        <w:spacing w:line="304" w:lineRule="atLeast"/>
        <w:ind w:firstLine="425" w:firstLineChars="0"/>
        <w:rPr>
          <w:rFonts w:hint="eastAsia" w:hAnsi="宋体"/>
          <w:szCs w:val="21"/>
        </w:rPr>
      </w:pPr>
      <w:r>
        <w:rPr>
          <w:rFonts w:hint="eastAsia" w:hAnsi="宋体"/>
          <w:szCs w:val="21"/>
        </w:rPr>
        <w:t xml:space="preserve">重复上述步骤直到所有DRC更改完成，没有DRC报错或者所有报错DRC可以忽略为止。即完成DRC的检查，PCB电路设计通过电气性能的检查，可以进行下一步骤。 </w:t>
      </w:r>
    </w:p>
    <w:p>
      <w:pPr>
        <w:spacing w:line="304" w:lineRule="atLeast"/>
        <w:ind w:firstLine="425" w:firstLineChars="0"/>
        <w:rPr>
          <w:szCs w:val="21"/>
        </w:rPr>
      </w:pPr>
      <w:r>
        <w:rPr>
          <w:szCs w:val="21"/>
        </w:rPr>
        <w:t>4．</w:t>
      </w:r>
      <w:r>
        <w:rPr>
          <w:rFonts w:hAnsi="宋体"/>
          <w:szCs w:val="21"/>
        </w:rPr>
        <w:t>双面板与单面板的区别是什么？如何设置双面板和单面板的布线方式？</w:t>
      </w:r>
    </w:p>
    <w:p>
      <w:pPr>
        <w:spacing w:line="304" w:lineRule="atLeast"/>
        <w:rPr>
          <w:rFonts w:hint="eastAsia" w:hAnsi="宋体"/>
          <w:spacing w:val="-6"/>
          <w:szCs w:val="21"/>
          <w:lang w:val="en-US" w:eastAsia="zh-CN"/>
        </w:rPr>
      </w:pPr>
      <w:r>
        <w:rPr>
          <w:rFonts w:hint="eastAsia" w:hAnsi="宋体"/>
          <w:spacing w:val="-6"/>
          <w:szCs w:val="21"/>
          <w:lang w:val="en-US" w:eastAsia="zh-CN"/>
        </w:rPr>
        <w:t>参考答案：</w:t>
      </w:r>
    </w:p>
    <w:p>
      <w:pPr>
        <w:spacing w:line="320" w:lineRule="atLeast"/>
        <w:ind w:firstLine="420" w:firstLineChars="0"/>
        <w:rPr>
          <w:rFonts w:hAnsi="宋体"/>
          <w:szCs w:val="21"/>
        </w:rPr>
      </w:pPr>
      <w:r>
        <w:rPr>
          <w:rFonts w:hint="eastAsia"/>
          <w:kern w:val="0"/>
          <w:lang w:val="en-US" w:eastAsia="zh-CN"/>
        </w:rPr>
        <w:t>（1）</w:t>
      </w:r>
      <w:r>
        <w:rPr>
          <w:rFonts w:hAnsi="宋体"/>
          <w:szCs w:val="21"/>
        </w:rPr>
        <w:t>双面板与单面板的区别</w:t>
      </w:r>
    </w:p>
    <w:p>
      <w:pPr>
        <w:spacing w:line="320" w:lineRule="atLeast"/>
        <w:ind w:firstLine="420" w:firstLineChars="0"/>
        <w:rPr>
          <w:rFonts w:hint="default"/>
          <w:kern w:val="0"/>
          <w:lang w:val="en-US" w:eastAsia="zh-CN"/>
        </w:rPr>
      </w:pPr>
      <w:r>
        <w:rPr>
          <w:rFonts w:hint="default"/>
          <w:kern w:val="0"/>
          <w:lang w:val="en-US" w:eastAsia="zh-CN"/>
        </w:rPr>
        <w:t>单面板是最简单的PCB板，特点是指零件集中在其中一面，导线则集中在另一面上，因为导线只出现在其中一面，所以叫做单面板（Single-sided）。</w:t>
      </w:r>
    </w:p>
    <w:p>
      <w:pPr>
        <w:spacing w:line="320" w:lineRule="atLeast"/>
        <w:ind w:firstLine="420" w:firstLineChars="0"/>
        <w:rPr>
          <w:rFonts w:hint="default"/>
          <w:kern w:val="0"/>
          <w:lang w:val="en-US" w:eastAsia="zh-CN"/>
        </w:rPr>
      </w:pPr>
      <w:r>
        <w:rPr>
          <w:rFonts w:hint="default"/>
          <w:kern w:val="0"/>
          <w:lang w:val="en-US" w:eastAsia="zh-CN"/>
        </w:rPr>
        <w:t>单面板的布线图是以网格印刷为主，即在铜表面印上阻剂，经蚀刻后再以防焊阻印商机号，最后以冲孔加工方式完成零件导孔及外形。双面板是有顶层（Top）和底层（Bottom）、敷有铜的双面PCB板，双面板的特点是可以布线焊接，中间一层是绝缘层，两面先都可以走线，大大降低布线难度，因此被广泛应用成为市场上比较常见的PCB板。</w:t>
      </w:r>
    </w:p>
    <w:p>
      <w:pPr>
        <w:spacing w:line="320" w:lineRule="atLeast"/>
        <w:ind w:firstLine="420" w:firstLineChars="0"/>
        <w:rPr>
          <w:rFonts w:hint="default"/>
          <w:kern w:val="0"/>
          <w:lang w:val="en-US" w:eastAsia="zh-CN"/>
        </w:rPr>
      </w:pPr>
      <w:r>
        <w:rPr>
          <w:rFonts w:hint="default"/>
          <w:kern w:val="0"/>
          <w:lang w:val="en-US" w:eastAsia="zh-CN"/>
        </w:rPr>
        <w:t>双面板的特点是双面都可布线，但要用上两面的导线，且必须在两面间有适当的电路连接才行。</w:t>
      </w:r>
    </w:p>
    <w:p>
      <w:pPr>
        <w:spacing w:line="320" w:lineRule="atLeast"/>
        <w:ind w:firstLine="420" w:firstLineChars="0"/>
        <w:rPr>
          <w:rFonts w:hint="eastAsia" w:hAnsi="宋体"/>
          <w:szCs w:val="21"/>
          <w:lang w:val="en-US" w:eastAsia="zh-CN"/>
        </w:rPr>
      </w:pPr>
      <w:r>
        <w:rPr>
          <w:rFonts w:hint="eastAsia"/>
          <w:kern w:val="0"/>
          <w:lang w:val="en-US" w:eastAsia="zh-CN"/>
        </w:rPr>
        <w:t>（2）</w:t>
      </w:r>
      <w:r>
        <w:rPr>
          <w:rFonts w:hAnsi="宋体"/>
          <w:szCs w:val="21"/>
        </w:rPr>
        <w:t>双面板和单面板的布线</w:t>
      </w:r>
      <w:r>
        <w:rPr>
          <w:rFonts w:hint="eastAsia" w:hAnsi="宋体"/>
          <w:szCs w:val="21"/>
          <w:lang w:val="en-US" w:eastAsia="zh-CN"/>
        </w:rPr>
        <w:t>设置</w:t>
      </w:r>
    </w:p>
    <w:p>
      <w:pPr>
        <w:spacing w:line="320" w:lineRule="atLeast"/>
        <w:ind w:firstLine="420" w:firstLineChars="0"/>
        <w:rPr>
          <w:rFonts w:hint="eastAsia" w:ascii="宋体" w:hAnsi="宋体" w:eastAsia="宋体" w:cs="宋体"/>
          <w:i w:val="0"/>
          <w:iCs w:val="0"/>
          <w:caps w:val="0"/>
          <w:color w:val="333333"/>
          <w:spacing w:val="0"/>
          <w:sz w:val="19"/>
          <w:szCs w:val="19"/>
          <w:shd w:val="clear" w:fill="FFFFFF"/>
          <w:lang w:eastAsia="zh-CN"/>
        </w:rPr>
      </w:pPr>
      <w:r>
        <w:rPr>
          <w:rFonts w:hint="eastAsia" w:ascii="宋体" w:hAnsi="宋体" w:eastAsia="宋体" w:cs="宋体"/>
          <w:i w:val="0"/>
          <w:iCs w:val="0"/>
          <w:caps w:val="0"/>
          <w:color w:val="333333"/>
          <w:spacing w:val="0"/>
          <w:sz w:val="19"/>
          <w:szCs w:val="19"/>
          <w:shd w:val="clear" w:fill="FFFFFF"/>
        </w:rPr>
        <w:t>在Altium Designer的电路板设计的编辑器中</w:t>
      </w:r>
      <w:r>
        <w:rPr>
          <w:rFonts w:hint="eastAsia" w:ascii="宋体" w:hAnsi="宋体" w:eastAsia="宋体" w:cs="宋体"/>
          <w:i w:val="0"/>
          <w:iCs w:val="0"/>
          <w:caps w:val="0"/>
          <w:color w:val="333333"/>
          <w:spacing w:val="0"/>
          <w:sz w:val="19"/>
          <w:szCs w:val="19"/>
          <w:shd w:val="clear" w:fill="FFFFFF"/>
          <w:lang w:eastAsia="zh-CN"/>
        </w:rPr>
        <w:t>，</w:t>
      </w:r>
      <w:r>
        <w:rPr>
          <w:rFonts w:hint="eastAsia" w:ascii="宋体" w:hAnsi="宋体" w:eastAsia="宋体" w:cs="宋体"/>
          <w:i w:val="0"/>
          <w:iCs w:val="0"/>
          <w:caps w:val="0"/>
          <w:color w:val="333333"/>
          <w:spacing w:val="0"/>
          <w:sz w:val="19"/>
          <w:szCs w:val="19"/>
          <w:shd w:val="clear" w:fill="FFFFFF"/>
        </w:rPr>
        <w:t>在Design——Rules里设置，如下图所示。</w:t>
      </w:r>
    </w:p>
    <w:p>
      <w:pPr>
        <w:spacing w:line="320" w:lineRule="atLeast"/>
      </w:pPr>
      <w:r>
        <w:drawing>
          <wp:inline distT="0" distB="0" distL="114300" distR="114300">
            <wp:extent cx="5254625" cy="1983105"/>
            <wp:effectExtent l="0" t="0" r="0" b="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27"/>
                    <a:srcRect l="349" t="8871"/>
                    <a:stretch>
                      <a:fillRect/>
                    </a:stretch>
                  </pic:blipFill>
                  <pic:spPr>
                    <a:xfrm>
                      <a:off x="0" y="0"/>
                      <a:ext cx="5254625" cy="1983105"/>
                    </a:xfrm>
                    <a:prstGeom prst="rect">
                      <a:avLst/>
                    </a:prstGeom>
                    <a:noFill/>
                    <a:ln>
                      <a:noFill/>
                    </a:ln>
                  </pic:spPr>
                </pic:pic>
              </a:graphicData>
            </a:graphic>
          </wp:inline>
        </w:drawing>
      </w:r>
    </w:p>
    <w:p>
      <w:pPr>
        <w:spacing w:line="320" w:lineRule="atLeast"/>
        <w:jc w:val="center"/>
        <w:rPr>
          <w:rFonts w:hint="eastAsia"/>
          <w:lang w:val="en-US" w:eastAsia="zh-CN"/>
        </w:rPr>
      </w:pPr>
      <w:r>
        <w:rPr>
          <w:rFonts w:hint="eastAsia"/>
          <w:lang w:val="en-US" w:eastAsia="zh-CN"/>
        </w:rPr>
        <w:t>布线层设置</w:t>
      </w:r>
    </w:p>
    <w:p>
      <w:pPr>
        <w:spacing w:line="320" w:lineRule="atLeast"/>
        <w:ind w:firstLine="420" w:firstLineChars="0"/>
        <w:rPr>
          <w:rFonts w:hint="eastAsia" w:ascii="宋体" w:hAnsi="宋体" w:eastAsia="宋体" w:cs="宋体"/>
          <w:i w:val="0"/>
          <w:iCs w:val="0"/>
          <w:caps w:val="0"/>
          <w:color w:val="333333"/>
          <w:spacing w:val="0"/>
          <w:sz w:val="19"/>
          <w:szCs w:val="19"/>
          <w:shd w:val="clear" w:fill="FFFFFF"/>
          <w:lang w:eastAsia="zh-CN"/>
        </w:rPr>
      </w:pPr>
      <w:r>
        <w:rPr>
          <w:rFonts w:hint="eastAsia" w:ascii="宋体" w:hAnsi="宋体" w:eastAsia="宋体" w:cs="宋体"/>
          <w:i w:val="0"/>
          <w:iCs w:val="0"/>
          <w:caps w:val="0"/>
          <w:color w:val="333333"/>
          <w:spacing w:val="0"/>
          <w:sz w:val="19"/>
          <w:szCs w:val="19"/>
          <w:shd w:val="clear" w:fill="FFFFFF"/>
          <w:lang w:val="en-US" w:eastAsia="zh-CN"/>
        </w:rPr>
        <w:t>系统中默认为双面板布线设置，如果将Top Layer后面的</w:t>
      </w:r>
      <w:r>
        <w:rPr>
          <w:rFonts w:hint="eastAsia" w:ascii="宋体" w:hAnsi="宋体" w:eastAsia="宋体" w:cs="宋体"/>
          <w:i w:val="0"/>
          <w:iCs w:val="0"/>
          <w:caps w:val="0"/>
          <w:color w:val="333333"/>
          <w:spacing w:val="0"/>
          <w:sz w:val="19"/>
          <w:szCs w:val="19"/>
          <w:shd w:val="clear" w:fill="FFFFFF"/>
        </w:rPr>
        <w:t>勾去掉</w:t>
      </w:r>
      <w:r>
        <w:rPr>
          <w:rFonts w:hint="eastAsia" w:ascii="宋体" w:hAnsi="宋体" w:eastAsia="宋体" w:cs="宋体"/>
          <w:i w:val="0"/>
          <w:iCs w:val="0"/>
          <w:caps w:val="0"/>
          <w:color w:val="333333"/>
          <w:spacing w:val="0"/>
          <w:sz w:val="19"/>
          <w:szCs w:val="19"/>
          <w:shd w:val="clear" w:fill="FFFFFF"/>
          <w:lang w:eastAsia="zh-CN"/>
        </w:rPr>
        <w:t>，</w:t>
      </w:r>
      <w:r>
        <w:rPr>
          <w:rFonts w:hint="eastAsia" w:ascii="宋体" w:hAnsi="宋体" w:eastAsia="宋体" w:cs="宋体"/>
          <w:i w:val="0"/>
          <w:iCs w:val="0"/>
          <w:caps w:val="0"/>
          <w:color w:val="333333"/>
          <w:spacing w:val="0"/>
          <w:sz w:val="19"/>
          <w:szCs w:val="19"/>
          <w:shd w:val="clear" w:fill="FFFFFF"/>
          <w:lang w:val="en-US" w:eastAsia="zh-CN"/>
        </w:rPr>
        <w:t>则就是单面板布线设置</w:t>
      </w:r>
      <w:r>
        <w:rPr>
          <w:rFonts w:hint="eastAsia" w:ascii="宋体" w:hAnsi="宋体" w:eastAsia="宋体" w:cs="宋体"/>
          <w:i w:val="0"/>
          <w:iCs w:val="0"/>
          <w:caps w:val="0"/>
          <w:color w:val="333333"/>
          <w:spacing w:val="0"/>
          <w:sz w:val="19"/>
          <w:szCs w:val="19"/>
          <w:shd w:val="clear" w:fill="FFFFFF"/>
          <w:lang w:eastAsia="zh-CN"/>
        </w:rPr>
        <w:t>。</w:t>
      </w:r>
    </w:p>
    <w:p>
      <w:pPr>
        <w:spacing w:line="320" w:lineRule="atLeast"/>
        <w:ind w:firstLine="420" w:firstLineChars="0"/>
        <w:jc w:val="both"/>
        <w:rPr>
          <w:rFonts w:hint="default"/>
          <w:lang w:val="en-US" w:eastAsia="zh-CN"/>
        </w:rPr>
      </w:pPr>
      <w:bookmarkStart w:id="12" w:name="_GoBack"/>
      <w:bookmarkEnd w:id="12"/>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k4ZDFlNmI5OTY2OTRmMzlmZjA5YmM0YTA5MDQxMmQifQ=="/>
  </w:docVars>
  <w:rsids>
    <w:rsidRoot w:val="138C36F3"/>
    <w:rsid w:val="02B121E3"/>
    <w:rsid w:val="03B03B2F"/>
    <w:rsid w:val="078A14CC"/>
    <w:rsid w:val="0A3362FA"/>
    <w:rsid w:val="0B036603"/>
    <w:rsid w:val="13223A99"/>
    <w:rsid w:val="138C36F3"/>
    <w:rsid w:val="15CE4AAD"/>
    <w:rsid w:val="1B162152"/>
    <w:rsid w:val="1F877F90"/>
    <w:rsid w:val="242215B0"/>
    <w:rsid w:val="28A8237A"/>
    <w:rsid w:val="2A607FD1"/>
    <w:rsid w:val="2B4029D3"/>
    <w:rsid w:val="2C2F2392"/>
    <w:rsid w:val="2F397853"/>
    <w:rsid w:val="2F55685B"/>
    <w:rsid w:val="30FF0CD2"/>
    <w:rsid w:val="32E30E77"/>
    <w:rsid w:val="381442BB"/>
    <w:rsid w:val="468A6DA0"/>
    <w:rsid w:val="478832E0"/>
    <w:rsid w:val="4D2B4C2A"/>
    <w:rsid w:val="5CD7500B"/>
    <w:rsid w:val="5DB4260A"/>
    <w:rsid w:val="5F6E3F28"/>
    <w:rsid w:val="665D0DEE"/>
    <w:rsid w:val="6A4175F2"/>
    <w:rsid w:val="6F43356C"/>
    <w:rsid w:val="72165809"/>
    <w:rsid w:val="7E6B4946"/>
    <w:rsid w:val="7FBE54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autoRedefine/>
    <w:qFormat/>
    <w:uiPriority w:val="0"/>
    <w:pPr>
      <w:keepNext/>
      <w:keepLines/>
      <w:spacing w:before="240" w:after="240"/>
      <w:ind w:firstLine="130" w:firstLineChars="130"/>
      <w:outlineLvl w:val="1"/>
    </w:pPr>
    <w:rPr>
      <w:rFonts w:ascii="Arial" w:hAnsi="Arial" w:eastAsia="黑体"/>
      <w:bCs/>
      <w:sz w:val="32"/>
      <w:szCs w:val="32"/>
    </w:rPr>
  </w:style>
  <w:style w:type="paragraph" w:styleId="3">
    <w:name w:val="heading 3"/>
    <w:basedOn w:val="1"/>
    <w:next w:val="1"/>
    <w:autoRedefine/>
    <w:qFormat/>
    <w:uiPriority w:val="0"/>
    <w:pPr>
      <w:keepNext/>
      <w:keepLines/>
      <w:spacing w:before="200" w:after="160"/>
      <w:ind w:firstLine="150" w:firstLineChars="150"/>
      <w:outlineLvl w:val="2"/>
    </w:pPr>
    <w:rPr>
      <w:rFonts w:eastAsia="楷体_GB2312"/>
      <w:bCs/>
      <w:sz w:val="28"/>
      <w:szCs w:val="32"/>
    </w:rPr>
  </w:style>
  <w:style w:type="character" w:default="1" w:styleId="5">
    <w:name w:val="Default Paragraph Font"/>
    <w:autoRedefine/>
    <w:semiHidden/>
    <w:qFormat/>
    <w:uiPriority w:val="0"/>
  </w:style>
  <w:style w:type="table" w:default="1" w:styleId="4">
    <w:name w:val="Normal Table"/>
    <w:autoRedefine/>
    <w:semiHidden/>
    <w:qFormat/>
    <w:uiPriority w:val="0"/>
    <w:tblPr>
      <w:tblCellMar>
        <w:top w:w="0" w:type="dxa"/>
        <w:left w:w="108" w:type="dxa"/>
        <w:bottom w:w="0" w:type="dxa"/>
        <w:right w:w="108" w:type="dxa"/>
      </w:tblCellMar>
    </w:tblPr>
  </w:style>
  <w:style w:type="character" w:styleId="6">
    <w:name w:val="Emphasis"/>
    <w:basedOn w:val="5"/>
    <w:qFormat/>
    <w:uiPriority w:val="0"/>
    <w:rPr>
      <w:i/>
    </w:rPr>
  </w:style>
  <w:style w:type="character" w:styleId="7">
    <w:name w:val="Hyperlink"/>
    <w:basedOn w:val="5"/>
    <w:autoRedefine/>
    <w:qFormat/>
    <w:uiPriority w:val="0"/>
    <w:rPr>
      <w:color w:val="0000FF"/>
      <w:u w:val="single"/>
    </w:rPr>
  </w:style>
  <w:style w:type="paragraph" w:customStyle="1" w:styleId="8">
    <w:name w:val="样式 标题 2 + 首行缩进:  1.3 字符"/>
    <w:basedOn w:val="2"/>
    <w:autoRedefine/>
    <w:qFormat/>
    <w:uiPriority w:val="0"/>
    <w:pPr>
      <w:spacing w:before="408" w:beforeLines="170" w:afterLines="100" w:line="307" w:lineRule="atLeast"/>
      <w:ind w:firstLine="0" w:firstLineChars="0"/>
      <w:textAlignment w:val="center"/>
    </w:pPr>
    <w:rPr>
      <w:rFonts w:cs="Arial"/>
      <w:bCs w:val="0"/>
      <w:sz w:val="28"/>
      <w:szCs w:val="28"/>
      <w:lang w:bidi="zh-CN"/>
    </w:rPr>
  </w:style>
  <w:style w:type="paragraph" w:customStyle="1" w:styleId="9">
    <w:name w:val="样式 标题 3 + 首行缩进:  1.5 字符"/>
    <w:basedOn w:val="3"/>
    <w:autoRedefine/>
    <w:qFormat/>
    <w:uiPriority w:val="0"/>
    <w:pPr>
      <w:spacing w:before="240" w:beforeLines="100" w:after="168" w:afterLines="70" w:line="307" w:lineRule="atLeast"/>
      <w:ind w:firstLine="425" w:firstLineChars="0"/>
      <w:textAlignment w:val="center"/>
    </w:pPr>
    <w:rPr>
      <w:rFonts w:ascii="Arial" w:hAnsi="Arial" w:eastAsia="黑体" w:cs="Arial"/>
      <w:bCs w:val="0"/>
      <w:sz w:val="24"/>
      <w:szCs w:val="24"/>
      <w:lang w:bidi="zh-CN"/>
    </w:rPr>
  </w:style>
  <w:style w:type="paragraph" w:customStyle="1" w:styleId="10">
    <w:name w:val="样式 图 + 段前: 0.5 行"/>
    <w:basedOn w:val="11"/>
    <w:autoRedefine/>
    <w:qFormat/>
    <w:uiPriority w:val="0"/>
    <w:pPr>
      <w:spacing w:before="160" w:beforeLines="0" w:line="313" w:lineRule="atLeast"/>
    </w:pPr>
    <w:rPr>
      <w:rFonts w:cs="宋体"/>
      <w:sz w:val="15"/>
      <w:szCs w:val="20"/>
    </w:rPr>
  </w:style>
  <w:style w:type="paragraph" w:customStyle="1" w:styleId="11">
    <w:name w:val="图"/>
    <w:basedOn w:val="12"/>
    <w:autoRedefine/>
    <w:semiHidden/>
    <w:qFormat/>
    <w:uiPriority w:val="0"/>
    <w:pPr>
      <w:spacing w:before="50" w:beforeLines="50"/>
      <w:ind w:firstLine="0" w:firstLineChars="0"/>
      <w:jc w:val="center"/>
    </w:pPr>
    <w:rPr>
      <w:sz w:val="18"/>
    </w:rPr>
  </w:style>
  <w:style w:type="paragraph" w:customStyle="1" w:styleId="12">
    <w:name w:val="（正文）"/>
    <w:basedOn w:val="1"/>
    <w:autoRedefine/>
    <w:semiHidden/>
    <w:qFormat/>
    <w:uiPriority w:val="0"/>
    <w:pPr>
      <w:ind w:firstLine="150" w:firstLineChars="150"/>
    </w:pPr>
  </w:style>
  <w:style w:type="paragraph" w:customStyle="1" w:styleId="13">
    <w:name w:val="样式 图题 + 段前: 0.5 行 段后: 0.5 行"/>
    <w:basedOn w:val="14"/>
    <w:autoRedefine/>
    <w:qFormat/>
    <w:uiPriority w:val="0"/>
    <w:pPr>
      <w:spacing w:before="48" w:beforeLines="20" w:after="120" w:afterLines="0" w:line="296" w:lineRule="atLeast"/>
      <w:textAlignment w:val="center"/>
    </w:pPr>
    <w:rPr>
      <w:rFonts w:cs="宋体"/>
      <w:szCs w:val="20"/>
      <w:lang w:bidi="he-IL"/>
    </w:rPr>
  </w:style>
  <w:style w:type="paragraph" w:customStyle="1" w:styleId="14">
    <w:name w:val="图题"/>
    <w:basedOn w:val="11"/>
    <w:autoRedefine/>
    <w:semiHidden/>
    <w:qFormat/>
    <w:uiPriority w:val="0"/>
    <w:pPr>
      <w:spacing w:after="50" w:afterLines="5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wmf"/><Relationship Id="rId7" Type="http://schemas.openxmlformats.org/officeDocument/2006/relationships/oleObject" Target="embeddings/oleObject2.bin"/><Relationship Id="rId6" Type="http://schemas.openxmlformats.org/officeDocument/2006/relationships/image" Target="media/image2.wmf"/><Relationship Id="rId5" Type="http://schemas.openxmlformats.org/officeDocument/2006/relationships/oleObject" Target="embeddings/oleObject1.bin"/><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2024-01-29T01:23:00Z</dcterms:created>
  <dc:creator>李精华</dc:creator>
  <cp:lastModifiedBy>李精华</cp:lastModifiedBy>
  <dcterms:modified xsi:type="dcterms:W3CDTF">2024-02-17T00:25:07Z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9177800114854C7EAD359EA3C0DCFFE1_11</vt:lpwstr>
  </property>
</Properties>
</file>