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64E3F6EF" w:rsidR="002B5D2A" w:rsidRDefault="005308E7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</w:t>
      </w:r>
      <w:r w:rsidR="002B5D2A">
        <w:rPr>
          <w:rFonts w:ascii="標楷體" w:eastAsia="標楷體" w:hint="eastAsia"/>
          <w:b/>
          <w:sz w:val="28"/>
        </w:rPr>
        <w:t>☆☆☆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23224972" w:rsidR="002B5D2A" w:rsidRDefault="002B5D2A">
      <w:pPr>
        <w:spacing w:line="360" w:lineRule="exact"/>
        <w:jc w:val="both"/>
        <w:rPr>
          <w:rFonts w:eastAsia="標楷體" w:hint="eastAsia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</w:t>
      </w:r>
      <w:r w:rsidR="002B1405">
        <w:rPr>
          <w:rFonts w:eastAsia="標楷體" w:hint="eastAsia"/>
          <w:b/>
          <w:sz w:val="28"/>
        </w:rPr>
        <w:t>2</w:t>
      </w:r>
      <w:r w:rsidR="005308E7">
        <w:rPr>
          <w:rFonts w:eastAsia="標楷體" w:hint="eastAsia"/>
          <w:b/>
          <w:sz w:val="28"/>
        </w:rPr>
        <w:t>83</w:t>
      </w:r>
      <w:r>
        <w:rPr>
          <w:rFonts w:eastAsia="標楷體"/>
          <w:b/>
          <w:sz w:val="28"/>
        </w:rPr>
        <w:t xml:space="preserve">: </w:t>
      </w:r>
      <w:r w:rsidR="004667CF">
        <w:rPr>
          <w:rFonts w:eastAsia="標楷體"/>
          <w:b/>
          <w:sz w:val="28"/>
        </w:rPr>
        <w:t>The Kissing Circles</w:t>
      </w:r>
    </w:p>
    <w:p w14:paraId="3F441380" w14:textId="7B2BF2CE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2B1405">
        <w:rPr>
          <w:rFonts w:eastAsia="標楷體" w:hint="eastAsia"/>
          <w:b/>
          <w:sz w:val="28"/>
        </w:rPr>
        <w:t>李謙</w:t>
      </w:r>
    </w:p>
    <w:p w14:paraId="31ACED78" w14:textId="455D2742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2B1405">
        <w:rPr>
          <w:rFonts w:eastAsia="標楷體" w:hint="eastAsia"/>
          <w:b/>
          <w:sz w:val="28"/>
        </w:rPr>
        <w:t>23</w:t>
      </w:r>
      <w:r>
        <w:rPr>
          <w:rFonts w:eastAsia="標楷體" w:hint="eastAsia"/>
          <w:b/>
          <w:sz w:val="28"/>
        </w:rPr>
        <w:t>年</w:t>
      </w:r>
      <w:r w:rsidR="00565BC9">
        <w:rPr>
          <w:rFonts w:eastAsia="標楷體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565BC9">
        <w:rPr>
          <w:rFonts w:eastAsia="標楷體"/>
          <w:b/>
          <w:sz w:val="28"/>
        </w:rPr>
        <w:t>6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45C7173F" w14:textId="77777777" w:rsidR="001A0BA9" w:rsidRDefault="002B1405" w:rsidP="001A0BA9">
      <w:pPr>
        <w:pStyle w:val="a4"/>
        <w:ind w:firstLine="0"/>
        <w:rPr>
          <w:rFonts w:ascii="Times New Roman" w:eastAsia="細明體"/>
        </w:rPr>
      </w:pPr>
      <w:r>
        <w:rPr>
          <w:rFonts w:ascii="Times New Roman" w:eastAsia="細明體"/>
        </w:rPr>
        <w:tab/>
      </w:r>
      <w:r w:rsidR="00431233" w:rsidRPr="00431233">
        <w:rPr>
          <w:rFonts w:ascii="Times New Roman" w:eastAsia="細明體" w:hint="eastAsia"/>
        </w:rPr>
        <w:t>輸入</w:t>
      </w:r>
      <w:r w:rsidR="00431233" w:rsidRPr="00431233">
        <w:rPr>
          <w:rFonts w:ascii="Times New Roman" w:eastAsia="細明體"/>
        </w:rPr>
        <w:t>R</w:t>
      </w:r>
      <w:r w:rsidR="00431233" w:rsidRPr="00431233">
        <w:rPr>
          <w:rFonts w:ascii="Times New Roman" w:eastAsia="細明體"/>
        </w:rPr>
        <w:t>代表大圓半徑，</w:t>
      </w:r>
      <w:r w:rsidR="00431233" w:rsidRPr="00431233">
        <w:rPr>
          <w:rFonts w:ascii="Times New Roman" w:eastAsia="細明體"/>
        </w:rPr>
        <w:t>N</w:t>
      </w:r>
      <w:r w:rsidR="00431233" w:rsidRPr="00431233">
        <w:rPr>
          <w:rFonts w:ascii="Times New Roman" w:eastAsia="細明體"/>
        </w:rPr>
        <w:t>代表</w:t>
      </w:r>
      <w:proofErr w:type="gramStart"/>
      <w:r w:rsidR="00431233" w:rsidRPr="00431233">
        <w:rPr>
          <w:rFonts w:ascii="Times New Roman" w:eastAsia="細明體"/>
        </w:rPr>
        <w:t>大圓內小</w:t>
      </w:r>
      <w:proofErr w:type="gramEnd"/>
      <w:r w:rsidR="00431233" w:rsidRPr="00431233">
        <w:rPr>
          <w:rFonts w:ascii="Times New Roman" w:eastAsia="細明體"/>
        </w:rPr>
        <w:t>圓個數。</w:t>
      </w:r>
      <w:proofErr w:type="gramStart"/>
      <w:r w:rsidR="00431233" w:rsidRPr="00431233">
        <w:rPr>
          <w:rFonts w:ascii="Times New Roman" w:eastAsia="細明體"/>
        </w:rPr>
        <w:t>求小圓</w:t>
      </w:r>
      <w:proofErr w:type="gramEnd"/>
      <w:r w:rsidR="00431233" w:rsidRPr="00431233">
        <w:rPr>
          <w:rFonts w:ascii="Times New Roman" w:eastAsia="細明體"/>
        </w:rPr>
        <w:t>半徑、小圓</w:t>
      </w:r>
      <w:proofErr w:type="gramStart"/>
      <w:r w:rsidR="00431233" w:rsidRPr="00431233">
        <w:rPr>
          <w:rFonts w:ascii="Times New Roman" w:eastAsia="細明體"/>
        </w:rPr>
        <w:t>外接圍成</w:t>
      </w:r>
      <w:proofErr w:type="gramEnd"/>
      <w:r w:rsidR="00431233" w:rsidRPr="00431233">
        <w:rPr>
          <w:rFonts w:ascii="Times New Roman" w:eastAsia="細明體"/>
        </w:rPr>
        <w:t>的區域面積</w:t>
      </w:r>
      <w:r w:rsidR="00431233" w:rsidRPr="00431233">
        <w:rPr>
          <w:rFonts w:ascii="Times New Roman" w:eastAsia="細明體"/>
        </w:rPr>
        <w:t>(</w:t>
      </w:r>
      <w:r w:rsidR="00431233" w:rsidRPr="00431233">
        <w:rPr>
          <w:rFonts w:ascii="Times New Roman" w:eastAsia="細明體" w:hint="eastAsia"/>
        </w:rPr>
        <w:t>藍區</w:t>
      </w:r>
      <w:r w:rsidR="00431233" w:rsidRPr="00431233">
        <w:rPr>
          <w:rFonts w:ascii="Times New Roman" w:eastAsia="細明體"/>
        </w:rPr>
        <w:t>)</w:t>
      </w:r>
      <w:r w:rsidR="00431233" w:rsidRPr="00431233">
        <w:rPr>
          <w:rFonts w:ascii="Times New Roman" w:eastAsia="細明體" w:hint="eastAsia"/>
        </w:rPr>
        <w:t>、</w:t>
      </w:r>
      <w:proofErr w:type="gramStart"/>
      <w:r w:rsidR="00431233" w:rsidRPr="00431233">
        <w:rPr>
          <w:rFonts w:ascii="Times New Roman" w:eastAsia="細明體" w:hint="eastAsia"/>
        </w:rPr>
        <w:t>大圓內接</w:t>
      </w:r>
      <w:proofErr w:type="gramEnd"/>
      <w:r w:rsidR="00431233" w:rsidRPr="00431233">
        <w:rPr>
          <w:rFonts w:ascii="Times New Roman" w:eastAsia="細明體" w:hint="eastAsia"/>
        </w:rPr>
        <w:t>小圓的剩餘區域</w:t>
      </w:r>
      <w:r w:rsidR="00431233" w:rsidRPr="00431233">
        <w:rPr>
          <w:rFonts w:ascii="Times New Roman" w:eastAsia="細明體"/>
        </w:rPr>
        <w:t>(</w:t>
      </w:r>
      <w:proofErr w:type="gramStart"/>
      <w:r w:rsidR="00431233" w:rsidRPr="00431233">
        <w:rPr>
          <w:rFonts w:ascii="Times New Roman" w:eastAsia="細明體" w:hint="eastAsia"/>
        </w:rPr>
        <w:t>綠區</w:t>
      </w:r>
      <w:proofErr w:type="gramEnd"/>
      <w:r w:rsidR="00431233" w:rsidRPr="00431233">
        <w:rPr>
          <w:rFonts w:ascii="Times New Roman" w:eastAsia="細明體"/>
        </w:rPr>
        <w:t>)</w:t>
      </w:r>
    </w:p>
    <w:p w14:paraId="2F5F139F" w14:textId="2A7AD842" w:rsidR="002B5D2A" w:rsidRPr="001A0BA9" w:rsidRDefault="002B5D2A" w:rsidP="001A0BA9">
      <w:pPr>
        <w:pStyle w:val="a4"/>
        <w:ind w:firstLine="0"/>
        <w:rPr>
          <w:rFonts w:ascii="Times New Roman" w:eastAsia="細明體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7B31D287" w14:textId="1220C57C" w:rsidR="00B1043A" w:rsidRPr="00B1043A" w:rsidRDefault="001A0BA9" w:rsidP="001A0BA9">
      <w:pPr>
        <w:pStyle w:val="a4"/>
        <w:rPr>
          <w:rFonts w:ascii="Times New Roman" w:eastAsia="細明體" w:hint="eastAsia"/>
        </w:rPr>
      </w:pPr>
      <w:r>
        <w:rPr>
          <w:rFonts w:ascii="Times New Roman" w:eastAsia="細明體" w:hint="eastAsia"/>
        </w:rPr>
        <w:t>無</w:t>
      </w:r>
    </w:p>
    <w:p w14:paraId="7983E199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4A357934" w14:textId="2FB2921F" w:rsidR="001C5083" w:rsidRPr="001C5083" w:rsidRDefault="001A0BA9">
      <w:pPr>
        <w:pStyle w:val="a4"/>
        <w:jc w:val="both"/>
        <w:rPr>
          <w:rFonts w:ascii="細明體" w:eastAsia="細明體"/>
          <w:sz w:val="28"/>
        </w:rPr>
      </w:pPr>
      <w:proofErr w:type="gramStart"/>
      <w:r>
        <w:rPr>
          <w:rFonts w:ascii="細明體" w:eastAsia="細明體" w:hint="eastAsia"/>
        </w:rPr>
        <w:t>大圓套小</w:t>
      </w:r>
      <w:proofErr w:type="gramEnd"/>
      <w:r>
        <w:rPr>
          <w:rFonts w:ascii="細明體" w:eastAsia="細明體" w:hint="eastAsia"/>
        </w:rPr>
        <w:t>圓</w:t>
      </w:r>
      <w:r w:rsidR="009D07EE">
        <w:rPr>
          <w:rFonts w:ascii="細明體" w:eastAsia="細明體" w:hint="eastAsia"/>
        </w:rPr>
        <w:t>，數學題帶入公式即可。</w:t>
      </w:r>
    </w:p>
    <w:p w14:paraId="6D31DF4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2D4E9F2D" w14:textId="3C8E71EE" w:rsidR="002B5D2A" w:rsidRPr="003C571E" w:rsidRDefault="00BE628B" w:rsidP="003C571E">
      <w:pPr>
        <w:pStyle w:val="a4"/>
        <w:rPr>
          <w:rFonts w:ascii="Times New Roman" w:eastAsia="細明體"/>
        </w:rPr>
      </w:pPr>
      <w:r>
        <w:rPr>
          <w:rFonts w:ascii="Times New Roman" w:eastAsia="細明體" w:hint="eastAsia"/>
        </w:rPr>
        <w:t>無</w:t>
      </w: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0B51706D" w14:textId="23726B9B" w:rsidR="002B5D2A" w:rsidRPr="00404509" w:rsidRDefault="00404509">
      <w:pPr>
        <w:pStyle w:val="a4"/>
        <w:jc w:val="both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p w14:paraId="2D23ABDB" w14:textId="698E7DF8" w:rsidR="00BE628B" w:rsidRPr="00FE00A9" w:rsidRDefault="002B5D2A" w:rsidP="00FE00A9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43948619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#include</w:t>
      </w:r>
      <w:r w:rsidRPr="00A40673">
        <w:rPr>
          <w:rFonts w:ascii="Consolas" w:hAnsi="Consolas" w:cs="新細明體"/>
          <w:color w:val="E6DB74"/>
          <w:kern w:val="0"/>
          <w:sz w:val="21"/>
          <w:szCs w:val="21"/>
        </w:rPr>
        <w:t>&lt;iostream&gt;</w:t>
      </w:r>
    </w:p>
    <w:p w14:paraId="33E936AA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#include</w:t>
      </w:r>
      <w:r w:rsidRPr="00A40673">
        <w:rPr>
          <w:rFonts w:ascii="Consolas" w:hAnsi="Consolas" w:cs="新細明體"/>
          <w:color w:val="E6DB74"/>
          <w:kern w:val="0"/>
          <w:sz w:val="21"/>
          <w:szCs w:val="21"/>
        </w:rPr>
        <w:t>&lt;cmath&gt;</w:t>
      </w:r>
    </w:p>
    <w:p w14:paraId="14E2D979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using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</w:t>
      </w:r>
      <w:r w:rsidRPr="00A40673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namespace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</w:t>
      </w:r>
      <w:proofErr w:type="gramStart"/>
      <w:r w:rsidRPr="00A40673">
        <w:rPr>
          <w:rFonts w:ascii="Consolas" w:hAnsi="Consolas" w:cs="新細明體"/>
          <w:color w:val="A6E22E"/>
          <w:kern w:val="0"/>
          <w:sz w:val="21"/>
          <w:szCs w:val="21"/>
          <w:u w:val="single"/>
        </w:rPr>
        <w:t>std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;</w:t>
      </w:r>
      <w:proofErr w:type="gramEnd"/>
    </w:p>
    <w:p w14:paraId="5DBDB5E5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</w:p>
    <w:p w14:paraId="51F80235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#define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</w:t>
      </w:r>
      <w:r w:rsidRPr="00A40673">
        <w:rPr>
          <w:rFonts w:ascii="Consolas" w:hAnsi="Consolas" w:cs="新細明體"/>
          <w:color w:val="A6E22E"/>
          <w:kern w:val="0"/>
          <w:sz w:val="21"/>
          <w:szCs w:val="21"/>
        </w:rPr>
        <w:t>PI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</w:t>
      </w:r>
      <w:proofErr w:type="spellStart"/>
      <w:proofErr w:type="gramStart"/>
      <w:r w:rsidRPr="00A40673">
        <w:rPr>
          <w:rFonts w:ascii="Consolas" w:hAnsi="Consolas" w:cs="新細明體"/>
          <w:color w:val="A6E22E"/>
          <w:kern w:val="0"/>
          <w:sz w:val="21"/>
          <w:szCs w:val="21"/>
        </w:rPr>
        <w:t>acos</w:t>
      </w:r>
      <w:proofErr w:type="spellEnd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(</w:t>
      </w:r>
      <w:proofErr w:type="gramEnd"/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-</w:t>
      </w:r>
      <w:r w:rsidRPr="00A40673">
        <w:rPr>
          <w:rFonts w:ascii="Consolas" w:hAnsi="Consolas" w:cs="新細明體"/>
          <w:color w:val="AE81FF"/>
          <w:kern w:val="0"/>
          <w:sz w:val="21"/>
          <w:szCs w:val="21"/>
        </w:rPr>
        <w:t>1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)</w:t>
      </w:r>
    </w:p>
    <w:p w14:paraId="32799A4C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</w:p>
    <w:p w14:paraId="7E2136CA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</w:t>
      </w:r>
      <w:proofErr w:type="gramStart"/>
      <w:r w:rsidRPr="00A40673">
        <w:rPr>
          <w:rFonts w:ascii="Consolas" w:hAnsi="Consolas" w:cs="新細明體"/>
          <w:color w:val="A6E22E"/>
          <w:kern w:val="0"/>
          <w:sz w:val="21"/>
          <w:szCs w:val="21"/>
        </w:rPr>
        <w:t>main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(</w:t>
      </w:r>
      <w:proofErr w:type="gramEnd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)</w:t>
      </w:r>
    </w:p>
    <w:p w14:paraId="5B3FD3C6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{</w:t>
      </w:r>
    </w:p>
    <w:p w14:paraId="3AAC3E74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</w:t>
      </w:r>
      <w:r w:rsidRPr="00A40673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int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R, </w:t>
      </w:r>
      <w:proofErr w:type="gramStart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n;</w:t>
      </w:r>
      <w:proofErr w:type="gramEnd"/>
    </w:p>
    <w:p w14:paraId="7CE4B4B7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</w:t>
      </w:r>
      <w:r w:rsidRPr="00A40673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double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r, b, </w:t>
      </w:r>
      <w:proofErr w:type="gramStart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g;</w:t>
      </w:r>
      <w:proofErr w:type="gramEnd"/>
    </w:p>
    <w:p w14:paraId="6CF5C2BE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</w:t>
      </w:r>
      <w:proofErr w:type="gramStart"/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while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(</w:t>
      </w:r>
      <w:proofErr w:type="spellStart"/>
      <w:proofErr w:type="gramEnd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cin</w:t>
      </w:r>
      <w:proofErr w:type="spellEnd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&gt;&gt;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R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&gt;&gt;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n){</w:t>
      </w:r>
    </w:p>
    <w:p w14:paraId="2B3CF361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   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if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(n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&lt;</w:t>
      </w:r>
      <w:proofErr w:type="gramStart"/>
      <w:r w:rsidRPr="00A40673">
        <w:rPr>
          <w:rFonts w:ascii="Consolas" w:hAnsi="Consolas" w:cs="新細明體"/>
          <w:color w:val="AE81FF"/>
          <w:kern w:val="0"/>
          <w:sz w:val="21"/>
          <w:szCs w:val="21"/>
        </w:rPr>
        <w:t>3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){</w:t>
      </w:r>
      <w:proofErr w:type="gramEnd"/>
    </w:p>
    <w:p w14:paraId="5C51898F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        r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(</w:t>
      </w:r>
      <w:r w:rsidRPr="00A40673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double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)R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/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</w:t>
      </w:r>
      <w:proofErr w:type="gramStart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n;</w:t>
      </w:r>
      <w:proofErr w:type="gramEnd"/>
    </w:p>
    <w:p w14:paraId="3F170B11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        b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</w:t>
      </w:r>
      <w:proofErr w:type="gramStart"/>
      <w:r w:rsidRPr="00A40673">
        <w:rPr>
          <w:rFonts w:ascii="Consolas" w:hAnsi="Consolas" w:cs="新細明體"/>
          <w:color w:val="AE81FF"/>
          <w:kern w:val="0"/>
          <w:sz w:val="21"/>
          <w:szCs w:val="21"/>
        </w:rPr>
        <w:t>0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;</w:t>
      </w:r>
      <w:proofErr w:type="gramEnd"/>
    </w:p>
    <w:p w14:paraId="72105607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        g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PI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R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R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-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n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PI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r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proofErr w:type="gramStart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r;</w:t>
      </w:r>
      <w:proofErr w:type="gramEnd"/>
    </w:p>
    <w:p w14:paraId="77C135FD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A40673">
        <w:rPr>
          <w:rFonts w:ascii="Consolas" w:hAnsi="Consolas" w:cs="新細明體"/>
          <w:color w:val="A6E22E"/>
          <w:kern w:val="0"/>
          <w:sz w:val="21"/>
          <w:szCs w:val="21"/>
        </w:rPr>
        <w:t>printf</w:t>
      </w:r>
      <w:proofErr w:type="spellEnd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(</w:t>
      </w:r>
      <w:proofErr w:type="gramEnd"/>
      <w:r w:rsidRPr="00A40673">
        <w:rPr>
          <w:rFonts w:ascii="Consolas" w:hAnsi="Consolas" w:cs="新細明體"/>
          <w:color w:val="E6DB74"/>
          <w:kern w:val="0"/>
          <w:sz w:val="21"/>
          <w:szCs w:val="21"/>
        </w:rPr>
        <w:t>"</w:t>
      </w:r>
      <w:r w:rsidRPr="00A40673">
        <w:rPr>
          <w:rFonts w:ascii="Consolas" w:hAnsi="Consolas" w:cs="新細明體"/>
          <w:color w:val="AE81FF"/>
          <w:kern w:val="0"/>
          <w:sz w:val="21"/>
          <w:szCs w:val="21"/>
        </w:rPr>
        <w:t>%.10f</w:t>
      </w:r>
      <w:r w:rsidRPr="00A40673">
        <w:rPr>
          <w:rFonts w:ascii="Consolas" w:hAnsi="Consolas" w:cs="新細明體"/>
          <w:color w:val="E6DB74"/>
          <w:kern w:val="0"/>
          <w:sz w:val="21"/>
          <w:szCs w:val="21"/>
        </w:rPr>
        <w:t xml:space="preserve"> </w:t>
      </w:r>
      <w:r w:rsidRPr="00A40673">
        <w:rPr>
          <w:rFonts w:ascii="Consolas" w:hAnsi="Consolas" w:cs="新細明體"/>
          <w:color w:val="AE81FF"/>
          <w:kern w:val="0"/>
          <w:sz w:val="21"/>
          <w:szCs w:val="21"/>
        </w:rPr>
        <w:t>%.10f</w:t>
      </w:r>
      <w:r w:rsidRPr="00A40673">
        <w:rPr>
          <w:rFonts w:ascii="Consolas" w:hAnsi="Consolas" w:cs="新細明體"/>
          <w:color w:val="E6DB74"/>
          <w:kern w:val="0"/>
          <w:sz w:val="21"/>
          <w:szCs w:val="21"/>
        </w:rPr>
        <w:t xml:space="preserve"> </w:t>
      </w:r>
      <w:r w:rsidRPr="00A40673">
        <w:rPr>
          <w:rFonts w:ascii="Consolas" w:hAnsi="Consolas" w:cs="新細明體"/>
          <w:color w:val="AE81FF"/>
          <w:kern w:val="0"/>
          <w:sz w:val="21"/>
          <w:szCs w:val="21"/>
        </w:rPr>
        <w:t>%.10f\n</w:t>
      </w:r>
      <w:r w:rsidRPr="00A40673">
        <w:rPr>
          <w:rFonts w:ascii="Consolas" w:hAnsi="Consolas" w:cs="新細明體"/>
          <w:color w:val="E6DB74"/>
          <w:kern w:val="0"/>
          <w:sz w:val="21"/>
          <w:szCs w:val="21"/>
        </w:rPr>
        <w:t>"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, r, b, g);</w:t>
      </w:r>
    </w:p>
    <w:p w14:paraId="4A411708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        </w:t>
      </w:r>
      <w:proofErr w:type="gramStart"/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continue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;</w:t>
      </w:r>
      <w:proofErr w:type="gramEnd"/>
    </w:p>
    <w:p w14:paraId="3E1D6BF1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        }</w:t>
      </w:r>
    </w:p>
    <w:p w14:paraId="09C2D4D2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</w:p>
    <w:p w14:paraId="126B2EB8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88846F"/>
          <w:kern w:val="0"/>
          <w:sz w:val="21"/>
          <w:szCs w:val="21"/>
        </w:rPr>
        <w:t>        //</w:t>
      </w:r>
      <w:r w:rsidRPr="00A40673">
        <w:rPr>
          <w:rFonts w:ascii="Consolas" w:hAnsi="Consolas" w:cs="新細明體"/>
          <w:color w:val="88846F"/>
          <w:kern w:val="0"/>
          <w:sz w:val="21"/>
          <w:szCs w:val="21"/>
        </w:rPr>
        <w:t>計算</w:t>
      </w:r>
      <w:r w:rsidRPr="00A40673">
        <w:rPr>
          <w:rFonts w:ascii="Consolas" w:hAnsi="Consolas" w:cs="新細明體"/>
          <w:color w:val="88846F"/>
          <w:kern w:val="0"/>
          <w:sz w:val="21"/>
          <w:szCs w:val="21"/>
        </w:rPr>
        <w:t xml:space="preserve">: </w:t>
      </w:r>
      <w:r w:rsidRPr="00A40673">
        <w:rPr>
          <w:rFonts w:ascii="Consolas" w:hAnsi="Consolas" w:cs="新細明體"/>
          <w:color w:val="88846F"/>
          <w:kern w:val="0"/>
          <w:sz w:val="21"/>
          <w:szCs w:val="21"/>
        </w:rPr>
        <w:t>小圓半徑</w:t>
      </w:r>
      <w:r w:rsidRPr="00A40673">
        <w:rPr>
          <w:rFonts w:ascii="Consolas" w:hAnsi="Consolas" w:cs="新細明體"/>
          <w:color w:val="88846F"/>
          <w:kern w:val="0"/>
          <w:sz w:val="21"/>
          <w:szCs w:val="21"/>
        </w:rPr>
        <w:t xml:space="preserve">r, </w:t>
      </w:r>
      <w:r w:rsidRPr="00A40673">
        <w:rPr>
          <w:rFonts w:ascii="Consolas" w:hAnsi="Consolas" w:cs="新細明體"/>
          <w:color w:val="88846F"/>
          <w:kern w:val="0"/>
          <w:sz w:val="21"/>
          <w:szCs w:val="21"/>
        </w:rPr>
        <w:t>藍色面積</w:t>
      </w:r>
      <w:r w:rsidRPr="00A40673">
        <w:rPr>
          <w:rFonts w:ascii="Consolas" w:hAnsi="Consolas" w:cs="新細明體"/>
          <w:color w:val="88846F"/>
          <w:kern w:val="0"/>
          <w:sz w:val="21"/>
          <w:szCs w:val="21"/>
        </w:rPr>
        <w:t xml:space="preserve">b, </w:t>
      </w:r>
      <w:r w:rsidRPr="00A40673">
        <w:rPr>
          <w:rFonts w:ascii="Consolas" w:hAnsi="Consolas" w:cs="新細明體"/>
          <w:color w:val="88846F"/>
          <w:kern w:val="0"/>
          <w:sz w:val="21"/>
          <w:szCs w:val="21"/>
        </w:rPr>
        <w:t>綠色面積</w:t>
      </w:r>
      <w:r w:rsidRPr="00A40673">
        <w:rPr>
          <w:rFonts w:ascii="Consolas" w:hAnsi="Consolas" w:cs="新細明體"/>
          <w:color w:val="88846F"/>
          <w:kern w:val="0"/>
          <w:sz w:val="21"/>
          <w:szCs w:val="21"/>
        </w:rPr>
        <w:t>g</w:t>
      </w:r>
    </w:p>
    <w:p w14:paraId="34EC05B0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    r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R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proofErr w:type="gramStart"/>
      <w:r w:rsidRPr="00A40673">
        <w:rPr>
          <w:rFonts w:ascii="Consolas" w:hAnsi="Consolas" w:cs="新細明體"/>
          <w:color w:val="A6E22E"/>
          <w:kern w:val="0"/>
          <w:sz w:val="21"/>
          <w:szCs w:val="21"/>
        </w:rPr>
        <w:t>sin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(</w:t>
      </w:r>
      <w:proofErr w:type="gramEnd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PI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/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n)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/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(</w:t>
      </w:r>
      <w:r w:rsidRPr="00A40673">
        <w:rPr>
          <w:rFonts w:ascii="Consolas" w:hAnsi="Consolas" w:cs="新細明體"/>
          <w:color w:val="AE81FF"/>
          <w:kern w:val="0"/>
          <w:sz w:val="21"/>
          <w:szCs w:val="21"/>
        </w:rPr>
        <w:t>1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+</w:t>
      </w:r>
      <w:r w:rsidRPr="00A40673">
        <w:rPr>
          <w:rFonts w:ascii="Consolas" w:hAnsi="Consolas" w:cs="新細明體"/>
          <w:color w:val="A6E22E"/>
          <w:kern w:val="0"/>
          <w:sz w:val="21"/>
          <w:szCs w:val="21"/>
        </w:rPr>
        <w:t>sin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(PI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/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n));</w:t>
      </w:r>
    </w:p>
    <w:p w14:paraId="5DA2F74B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lastRenderedPageBreak/>
        <w:t xml:space="preserve">        </w:t>
      </w:r>
      <w:r w:rsidRPr="00A40673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double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Area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R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R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proofErr w:type="gramStart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PI;</w:t>
      </w:r>
      <w:proofErr w:type="gramEnd"/>
    </w:p>
    <w:p w14:paraId="4FF5E797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    </w:t>
      </w:r>
      <w:r w:rsidRPr="00A40673">
        <w:rPr>
          <w:rFonts w:ascii="Consolas" w:hAnsi="Consolas" w:cs="新細明體"/>
          <w:i/>
          <w:iCs/>
          <w:color w:val="66D9EF"/>
          <w:kern w:val="0"/>
          <w:sz w:val="21"/>
          <w:szCs w:val="21"/>
        </w:rPr>
        <w:t>double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area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r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r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PI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proofErr w:type="gramStart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n;</w:t>
      </w:r>
      <w:proofErr w:type="gramEnd"/>
    </w:p>
    <w:p w14:paraId="27C2628D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    b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n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r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r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/</w:t>
      </w:r>
      <w:proofErr w:type="gramStart"/>
      <w:r w:rsidRPr="00A40673">
        <w:rPr>
          <w:rFonts w:ascii="Consolas" w:hAnsi="Consolas" w:cs="新細明體"/>
          <w:color w:val="A6E22E"/>
          <w:kern w:val="0"/>
          <w:sz w:val="21"/>
          <w:szCs w:val="21"/>
        </w:rPr>
        <w:t>tan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(</w:t>
      </w:r>
      <w:proofErr w:type="gramEnd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PI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/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n)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-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PI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r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r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*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(n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-</w:t>
      </w:r>
      <w:r w:rsidRPr="00A40673">
        <w:rPr>
          <w:rFonts w:ascii="Consolas" w:hAnsi="Consolas" w:cs="新細明體"/>
          <w:color w:val="AE81FF"/>
          <w:kern w:val="0"/>
          <w:sz w:val="21"/>
          <w:szCs w:val="21"/>
        </w:rPr>
        <w:t>2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)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/</w:t>
      </w:r>
      <w:r w:rsidRPr="00A40673">
        <w:rPr>
          <w:rFonts w:ascii="Consolas" w:hAnsi="Consolas" w:cs="新細明體"/>
          <w:color w:val="AE81FF"/>
          <w:kern w:val="0"/>
          <w:sz w:val="21"/>
          <w:szCs w:val="21"/>
        </w:rPr>
        <w:t>2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;</w:t>
      </w:r>
    </w:p>
    <w:p w14:paraId="674B74C4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    g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=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Area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-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area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-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</w:t>
      </w:r>
      <w:proofErr w:type="gramStart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b;</w:t>
      </w:r>
      <w:proofErr w:type="gramEnd"/>
    </w:p>
    <w:p w14:paraId="54CB7039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</w:p>
    <w:p w14:paraId="1B9D1F90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A40673">
        <w:rPr>
          <w:rFonts w:ascii="Consolas" w:hAnsi="Consolas" w:cs="新細明體"/>
          <w:color w:val="A6E22E"/>
          <w:kern w:val="0"/>
          <w:sz w:val="21"/>
          <w:szCs w:val="21"/>
        </w:rPr>
        <w:t>printf</w:t>
      </w:r>
      <w:proofErr w:type="spellEnd"/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(</w:t>
      </w:r>
      <w:proofErr w:type="gramEnd"/>
      <w:r w:rsidRPr="00A40673">
        <w:rPr>
          <w:rFonts w:ascii="Consolas" w:hAnsi="Consolas" w:cs="新細明體"/>
          <w:color w:val="E6DB74"/>
          <w:kern w:val="0"/>
          <w:sz w:val="21"/>
          <w:szCs w:val="21"/>
        </w:rPr>
        <w:t>"</w:t>
      </w:r>
      <w:r w:rsidRPr="00A40673">
        <w:rPr>
          <w:rFonts w:ascii="Consolas" w:hAnsi="Consolas" w:cs="新細明體"/>
          <w:color w:val="AE81FF"/>
          <w:kern w:val="0"/>
          <w:sz w:val="21"/>
          <w:szCs w:val="21"/>
        </w:rPr>
        <w:t>%.10f</w:t>
      </w:r>
      <w:r w:rsidRPr="00A40673">
        <w:rPr>
          <w:rFonts w:ascii="Consolas" w:hAnsi="Consolas" w:cs="新細明體"/>
          <w:color w:val="E6DB74"/>
          <w:kern w:val="0"/>
          <w:sz w:val="21"/>
          <w:szCs w:val="21"/>
        </w:rPr>
        <w:t xml:space="preserve"> </w:t>
      </w:r>
      <w:r w:rsidRPr="00A40673">
        <w:rPr>
          <w:rFonts w:ascii="Consolas" w:hAnsi="Consolas" w:cs="新細明體"/>
          <w:color w:val="AE81FF"/>
          <w:kern w:val="0"/>
          <w:sz w:val="21"/>
          <w:szCs w:val="21"/>
        </w:rPr>
        <w:t>%.10f</w:t>
      </w:r>
      <w:r w:rsidRPr="00A40673">
        <w:rPr>
          <w:rFonts w:ascii="Consolas" w:hAnsi="Consolas" w:cs="新細明體"/>
          <w:color w:val="E6DB74"/>
          <w:kern w:val="0"/>
          <w:sz w:val="21"/>
          <w:szCs w:val="21"/>
        </w:rPr>
        <w:t xml:space="preserve"> </w:t>
      </w:r>
      <w:r w:rsidRPr="00A40673">
        <w:rPr>
          <w:rFonts w:ascii="Consolas" w:hAnsi="Consolas" w:cs="新細明體"/>
          <w:color w:val="AE81FF"/>
          <w:kern w:val="0"/>
          <w:sz w:val="21"/>
          <w:szCs w:val="21"/>
        </w:rPr>
        <w:t>%.10f\n</w:t>
      </w:r>
      <w:r w:rsidRPr="00A40673">
        <w:rPr>
          <w:rFonts w:ascii="Consolas" w:hAnsi="Consolas" w:cs="新細明體"/>
          <w:color w:val="E6DB74"/>
          <w:kern w:val="0"/>
          <w:sz w:val="21"/>
          <w:szCs w:val="21"/>
        </w:rPr>
        <w:t>"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, r, b, g);</w:t>
      </w:r>
    </w:p>
    <w:p w14:paraId="75D09D84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    }</w:t>
      </w:r>
    </w:p>
    <w:p w14:paraId="5F37D8B9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    </w:t>
      </w:r>
      <w:r w:rsidRPr="00A40673">
        <w:rPr>
          <w:rFonts w:ascii="Consolas" w:hAnsi="Consolas" w:cs="新細明體"/>
          <w:color w:val="F92672"/>
          <w:kern w:val="0"/>
          <w:sz w:val="21"/>
          <w:szCs w:val="21"/>
        </w:rPr>
        <w:t>return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 xml:space="preserve"> </w:t>
      </w:r>
      <w:proofErr w:type="gramStart"/>
      <w:r w:rsidRPr="00A40673">
        <w:rPr>
          <w:rFonts w:ascii="Consolas" w:hAnsi="Consolas" w:cs="新細明體"/>
          <w:color w:val="AE81FF"/>
          <w:kern w:val="0"/>
          <w:sz w:val="21"/>
          <w:szCs w:val="21"/>
        </w:rPr>
        <w:t>0</w:t>
      </w: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;</w:t>
      </w:r>
      <w:proofErr w:type="gramEnd"/>
    </w:p>
    <w:p w14:paraId="7C821023" w14:textId="77777777" w:rsidR="00A40673" w:rsidRPr="00A40673" w:rsidRDefault="00A40673" w:rsidP="00A40673">
      <w:pPr>
        <w:widowControl/>
        <w:shd w:val="clear" w:color="auto" w:fill="272822"/>
        <w:spacing w:line="285" w:lineRule="atLeast"/>
        <w:rPr>
          <w:rFonts w:ascii="Consolas" w:hAnsi="Consolas" w:cs="新細明體"/>
          <w:color w:val="F8F8F2"/>
          <w:kern w:val="0"/>
          <w:sz w:val="21"/>
          <w:szCs w:val="21"/>
        </w:rPr>
      </w:pPr>
      <w:r w:rsidRPr="00A40673">
        <w:rPr>
          <w:rFonts w:ascii="Consolas" w:hAnsi="Consolas" w:cs="新細明體"/>
          <w:color w:val="F8F8F2"/>
          <w:kern w:val="0"/>
          <w:sz w:val="21"/>
          <w:szCs w:val="21"/>
        </w:rPr>
        <w:t>}</w:t>
      </w:r>
    </w:p>
    <w:p w14:paraId="55D2483D" w14:textId="7796EB5A" w:rsidR="002B5D2A" w:rsidRDefault="002B5D2A" w:rsidP="00FE00A9">
      <w:pPr>
        <w:pStyle w:val="a4"/>
        <w:ind w:firstLine="0"/>
        <w:rPr>
          <w:rFonts w:ascii="細明體" w:eastAsia="細明體" w:hint="eastAsia"/>
        </w:rPr>
      </w:pPr>
    </w:p>
    <w:sectPr w:rsidR="002B5D2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A02FD" w14:textId="77777777" w:rsidR="007F0582" w:rsidRDefault="007F0582">
      <w:r>
        <w:separator/>
      </w:r>
    </w:p>
  </w:endnote>
  <w:endnote w:type="continuationSeparator" w:id="0">
    <w:p w14:paraId="33453D77" w14:textId="77777777" w:rsidR="007F0582" w:rsidRDefault="007F0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EEADB" w14:textId="77777777" w:rsidR="007F0582" w:rsidRDefault="007F0582">
      <w:r>
        <w:separator/>
      </w:r>
    </w:p>
  </w:footnote>
  <w:footnote w:type="continuationSeparator" w:id="0">
    <w:p w14:paraId="7ECBF4F7" w14:textId="77777777" w:rsidR="007F0582" w:rsidRDefault="007F0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F602F"/>
    <w:multiLevelType w:val="hybridMultilevel"/>
    <w:tmpl w:val="9BCA2D22"/>
    <w:lvl w:ilvl="0" w:tplc="95EAADFE">
      <w:start w:val="1"/>
      <w:numFmt w:val="decimal"/>
      <w:lvlText w:val="%1."/>
      <w:lvlJc w:val="left"/>
      <w:pPr>
        <w:ind w:left="85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59" w:hanging="480"/>
      </w:pPr>
    </w:lvl>
    <w:lvl w:ilvl="2" w:tplc="0409001B" w:tentative="1">
      <w:start w:val="1"/>
      <w:numFmt w:val="lowerRoman"/>
      <w:lvlText w:val="%3."/>
      <w:lvlJc w:val="right"/>
      <w:pPr>
        <w:ind w:left="1939" w:hanging="480"/>
      </w:pPr>
    </w:lvl>
    <w:lvl w:ilvl="3" w:tplc="0409000F" w:tentative="1">
      <w:start w:val="1"/>
      <w:numFmt w:val="decimal"/>
      <w:lvlText w:val="%4."/>
      <w:lvlJc w:val="left"/>
      <w:pPr>
        <w:ind w:left="24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9" w:hanging="480"/>
      </w:pPr>
    </w:lvl>
    <w:lvl w:ilvl="5" w:tplc="0409001B" w:tentative="1">
      <w:start w:val="1"/>
      <w:numFmt w:val="lowerRoman"/>
      <w:lvlText w:val="%6."/>
      <w:lvlJc w:val="right"/>
      <w:pPr>
        <w:ind w:left="3379" w:hanging="480"/>
      </w:pPr>
    </w:lvl>
    <w:lvl w:ilvl="6" w:tplc="0409000F" w:tentative="1">
      <w:start w:val="1"/>
      <w:numFmt w:val="decimal"/>
      <w:lvlText w:val="%7."/>
      <w:lvlJc w:val="left"/>
      <w:pPr>
        <w:ind w:left="38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9" w:hanging="480"/>
      </w:pPr>
    </w:lvl>
    <w:lvl w:ilvl="8" w:tplc="0409001B" w:tentative="1">
      <w:start w:val="1"/>
      <w:numFmt w:val="lowerRoman"/>
      <w:lvlText w:val="%9."/>
      <w:lvlJc w:val="right"/>
      <w:pPr>
        <w:ind w:left="4819" w:hanging="480"/>
      </w:pPr>
    </w:lvl>
  </w:abstractNum>
  <w:num w:numId="1" w16cid:durableId="70479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0B0763"/>
    <w:rsid w:val="000B36C8"/>
    <w:rsid w:val="001010C4"/>
    <w:rsid w:val="001A0BA9"/>
    <w:rsid w:val="001C5083"/>
    <w:rsid w:val="00257F98"/>
    <w:rsid w:val="002B1405"/>
    <w:rsid w:val="002B5D2A"/>
    <w:rsid w:val="00350C19"/>
    <w:rsid w:val="003C571E"/>
    <w:rsid w:val="003E6C52"/>
    <w:rsid w:val="00404509"/>
    <w:rsid w:val="00431233"/>
    <w:rsid w:val="004667CF"/>
    <w:rsid w:val="004E772C"/>
    <w:rsid w:val="00516E2A"/>
    <w:rsid w:val="005308E7"/>
    <w:rsid w:val="00565BC9"/>
    <w:rsid w:val="006159D1"/>
    <w:rsid w:val="00707204"/>
    <w:rsid w:val="007E0253"/>
    <w:rsid w:val="007F0582"/>
    <w:rsid w:val="008545B1"/>
    <w:rsid w:val="0085763F"/>
    <w:rsid w:val="008722B3"/>
    <w:rsid w:val="009D07EE"/>
    <w:rsid w:val="00A40673"/>
    <w:rsid w:val="00B1043A"/>
    <w:rsid w:val="00BE628B"/>
    <w:rsid w:val="00C07CD2"/>
    <w:rsid w:val="00C25F63"/>
    <w:rsid w:val="00C50E18"/>
    <w:rsid w:val="00C964ED"/>
    <w:rsid w:val="00CE1EE0"/>
    <w:rsid w:val="00D45D00"/>
    <w:rsid w:val="00E44350"/>
    <w:rsid w:val="00E70F22"/>
    <w:rsid w:val="00F312D3"/>
    <w:rsid w:val="00FE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8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124</Words>
  <Characters>708</Characters>
  <Application>Microsoft Office Word</Application>
  <DocSecurity>0</DocSecurity>
  <Lines>5</Lines>
  <Paragraphs>1</Paragraphs>
  <ScaleCrop>false</ScaleCrop>
  <Company>NSYSU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B093040070</cp:lastModifiedBy>
  <cp:revision>29</cp:revision>
  <dcterms:created xsi:type="dcterms:W3CDTF">2023-02-21T12:18:00Z</dcterms:created>
  <dcterms:modified xsi:type="dcterms:W3CDTF">2023-03-15T17:52:00Z</dcterms:modified>
</cp:coreProperties>
</file>