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E13B7" w14:textId="30A7B8D4" w:rsidR="00CA6A8A" w:rsidRDefault="00CA6A8A" w:rsidP="00CA6A8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★★★☆☆</w:t>
      </w:r>
    </w:p>
    <w:p w14:paraId="276719B1" w14:textId="77777777" w:rsidR="00CA6A8A" w:rsidRDefault="00CA6A8A" w:rsidP="00CA6A8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39515658" w14:textId="51762103" w:rsidR="00CA6A8A" w:rsidRDefault="00CA6A8A" w:rsidP="00CA6A8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Pr="00CA6A8A">
        <w:rPr>
          <w:rFonts w:eastAsia="標楷體"/>
          <w:b/>
          <w:sz w:val="28"/>
        </w:rPr>
        <w:t xml:space="preserve">10259: </w:t>
      </w:r>
      <w:proofErr w:type="spellStart"/>
      <w:r w:rsidRPr="00CA6A8A">
        <w:rPr>
          <w:rFonts w:eastAsia="標楷體"/>
          <w:b/>
          <w:sz w:val="28"/>
        </w:rPr>
        <w:t>Hippity</w:t>
      </w:r>
      <w:proofErr w:type="spellEnd"/>
      <w:r w:rsidRPr="00CA6A8A">
        <w:rPr>
          <w:rFonts w:eastAsia="標楷體"/>
          <w:b/>
          <w:sz w:val="28"/>
        </w:rPr>
        <w:t xml:space="preserve"> Hopscotch</w:t>
      </w:r>
    </w:p>
    <w:p w14:paraId="006A4CE8" w14:textId="77777777" w:rsidR="00CA6A8A" w:rsidRDefault="00CA6A8A" w:rsidP="00CA6A8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解題者：符新</w:t>
      </w:r>
      <w:proofErr w:type="gramStart"/>
      <w:r>
        <w:rPr>
          <w:rFonts w:eastAsia="標楷體" w:hint="eastAsia"/>
          <w:b/>
          <w:sz w:val="28"/>
        </w:rPr>
        <w:t>祐</w:t>
      </w:r>
      <w:proofErr w:type="gramEnd"/>
    </w:p>
    <w:p w14:paraId="09151915" w14:textId="65614C37" w:rsidR="00CA6A8A" w:rsidRDefault="00CA6A8A" w:rsidP="00CA6A8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Pr="006401FC">
        <w:rPr>
          <w:rFonts w:eastAsia="標楷體"/>
          <w:b/>
          <w:sz w:val="28"/>
        </w:rPr>
        <w:t>2021</w:t>
      </w:r>
      <w:r w:rsidRPr="006401FC">
        <w:rPr>
          <w:rFonts w:eastAsia="標楷體" w:hint="eastAsia"/>
          <w:b/>
          <w:sz w:val="28"/>
        </w:rPr>
        <w:t>年</w:t>
      </w:r>
      <w:r w:rsidRPr="006401FC">
        <w:rPr>
          <w:rFonts w:eastAsia="標楷體"/>
          <w:b/>
          <w:sz w:val="28"/>
        </w:rPr>
        <w:t>3</w:t>
      </w:r>
      <w:r w:rsidRPr="006401FC"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24</w:t>
      </w:r>
      <w:r w:rsidRPr="006401FC">
        <w:rPr>
          <w:rFonts w:eastAsia="標楷體" w:hint="eastAsia"/>
          <w:b/>
          <w:sz w:val="28"/>
        </w:rPr>
        <w:t>日</w:t>
      </w:r>
    </w:p>
    <w:p w14:paraId="096FE1F9" w14:textId="77777777" w:rsidR="00CA6A8A" w:rsidRDefault="00CA6A8A" w:rsidP="00CA6A8A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2AB29B6" w14:textId="619D2961" w:rsidR="00CA6A8A" w:rsidRDefault="00CA6A8A" w:rsidP="00CA6A8A">
      <w:pPr>
        <w:pStyle w:val="a7"/>
        <w:ind w:firstLine="480"/>
        <w:rPr>
          <w:rFonts w:ascii="Times New Roman" w:eastAsia="細明體"/>
        </w:rPr>
      </w:pPr>
      <w:r w:rsidRPr="00CA6A8A">
        <w:rPr>
          <w:rFonts w:ascii="Times New Roman" w:eastAsia="細明體" w:hint="eastAsia"/>
        </w:rPr>
        <w:t>跳格子遊戲，在一正方形領域</w:t>
      </w:r>
      <w:proofErr w:type="gramStart"/>
      <w:r w:rsidRPr="00CA6A8A">
        <w:rPr>
          <w:rFonts w:ascii="Times New Roman" w:eastAsia="細明體" w:hint="eastAsia"/>
        </w:rPr>
        <w:t>內玩跳格子</w:t>
      </w:r>
      <w:proofErr w:type="gramEnd"/>
      <w:r w:rsidRPr="00CA6A8A">
        <w:rPr>
          <w:rFonts w:ascii="Times New Roman" w:eastAsia="細明體" w:hint="eastAsia"/>
        </w:rPr>
        <w:t>，每</w:t>
      </w:r>
      <w:proofErr w:type="gramStart"/>
      <w:r w:rsidRPr="00CA6A8A">
        <w:rPr>
          <w:rFonts w:ascii="Times New Roman" w:eastAsia="細明體" w:hint="eastAsia"/>
        </w:rPr>
        <w:t>個</w:t>
      </w:r>
      <w:proofErr w:type="gramEnd"/>
      <w:r w:rsidRPr="00CA6A8A">
        <w:rPr>
          <w:rFonts w:ascii="Times New Roman" w:eastAsia="細明體" w:hint="eastAsia"/>
        </w:rPr>
        <w:t>格子上有</w:t>
      </w:r>
      <w:r w:rsidRPr="00CA6A8A">
        <w:rPr>
          <w:rFonts w:ascii="Times New Roman" w:eastAsia="細明體" w:hint="eastAsia"/>
        </w:rPr>
        <w:t>0~100</w:t>
      </w:r>
      <w:r w:rsidRPr="00CA6A8A">
        <w:rPr>
          <w:rFonts w:ascii="Times New Roman" w:eastAsia="細明體" w:hint="eastAsia"/>
        </w:rPr>
        <w:t>塊錢，從左上角出發，一邊跳格子一邊蒐集錢，求能得到的最大錢總和</w:t>
      </w:r>
      <w:r w:rsidRPr="00CA6A8A">
        <w:rPr>
          <w:rFonts w:ascii="Times New Roman" w:eastAsia="細明體" w:hint="eastAsia"/>
        </w:rPr>
        <w:t>?</w:t>
      </w:r>
    </w:p>
    <w:p w14:paraId="65495710" w14:textId="77777777" w:rsidR="00CA6A8A" w:rsidRDefault="00CA6A8A" w:rsidP="00CA6A8A">
      <w:pPr>
        <w:pStyle w:val="a7"/>
        <w:ind w:firstLine="0"/>
        <w:rPr>
          <w:rFonts w:ascii="Times New Roman" w:eastAsia="細明體" w:hint="eastAsia"/>
        </w:rPr>
      </w:pPr>
    </w:p>
    <w:p w14:paraId="7477001B" w14:textId="77777777" w:rsidR="00CA6A8A" w:rsidRPr="00CA6A8A" w:rsidRDefault="00CA6A8A" w:rsidP="00CA6A8A">
      <w:pPr>
        <w:pStyle w:val="a7"/>
        <w:ind w:firstLine="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題目給定一行數字，</w:t>
      </w:r>
      <w:proofErr w:type="gramStart"/>
      <w:r w:rsidRPr="00CA6A8A">
        <w:rPr>
          <w:rFonts w:ascii="Times New Roman" w:eastAsia="細明體" w:hint="eastAsia"/>
        </w:rPr>
        <w:t>為測資數</w:t>
      </w:r>
      <w:proofErr w:type="gramEnd"/>
    </w:p>
    <w:p w14:paraId="144BF323" w14:textId="6E5C2FA8" w:rsidR="00CA6A8A" w:rsidRPr="00CA6A8A" w:rsidRDefault="00CA6A8A" w:rsidP="00CA6A8A">
      <w:pPr>
        <w:pStyle w:val="a7"/>
        <w:ind w:firstLine="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對於每</w:t>
      </w:r>
      <w:proofErr w:type="gramStart"/>
      <w:r w:rsidRPr="00CA6A8A">
        <w:rPr>
          <w:rFonts w:ascii="Times New Roman" w:eastAsia="細明體" w:hint="eastAsia"/>
        </w:rPr>
        <w:t>筆測資</w:t>
      </w:r>
      <w:proofErr w:type="gramEnd"/>
      <w:r w:rsidRPr="00CA6A8A">
        <w:rPr>
          <w:rFonts w:ascii="Times New Roman" w:eastAsia="細明體" w:hint="eastAsia"/>
        </w:rPr>
        <w:t>:</w:t>
      </w:r>
    </w:p>
    <w:p w14:paraId="40BB4BC6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給定</w:t>
      </w:r>
      <w:r w:rsidRPr="00CA6A8A">
        <w:rPr>
          <w:rFonts w:ascii="Times New Roman" w:eastAsia="細明體" w:hint="eastAsia"/>
        </w:rPr>
        <w:t xml:space="preserve">n, </w:t>
      </w:r>
      <w:r w:rsidRPr="00CA6A8A">
        <w:rPr>
          <w:rFonts w:ascii="Times New Roman" w:eastAsia="細明體" w:hint="eastAsia"/>
        </w:rPr>
        <w:t>正方形邊長</w:t>
      </w:r>
      <w:r w:rsidRPr="00CA6A8A">
        <w:rPr>
          <w:rFonts w:ascii="Times New Roman" w:eastAsia="細明體" w:hint="eastAsia"/>
        </w:rPr>
        <w:t>(1 ~ 100)</w:t>
      </w:r>
    </w:p>
    <w:p w14:paraId="6C56BE66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給定</w:t>
      </w:r>
      <w:r w:rsidRPr="00CA6A8A">
        <w:rPr>
          <w:rFonts w:ascii="Times New Roman" w:eastAsia="細明體" w:hint="eastAsia"/>
        </w:rPr>
        <w:t xml:space="preserve">k, </w:t>
      </w:r>
      <w:proofErr w:type="gramStart"/>
      <w:r w:rsidRPr="00CA6A8A">
        <w:rPr>
          <w:rFonts w:ascii="Times New Roman" w:eastAsia="細明體" w:hint="eastAsia"/>
        </w:rPr>
        <w:t>每步能跳</w:t>
      </w:r>
      <w:proofErr w:type="gramEnd"/>
      <w:r w:rsidRPr="00CA6A8A">
        <w:rPr>
          <w:rFonts w:ascii="Times New Roman" w:eastAsia="細明體" w:hint="eastAsia"/>
        </w:rPr>
        <w:t>的最大格子數</w:t>
      </w:r>
      <w:r w:rsidRPr="00CA6A8A">
        <w:rPr>
          <w:rFonts w:ascii="Times New Roman" w:eastAsia="細明體" w:hint="eastAsia"/>
        </w:rPr>
        <w:t>(1 ~ 100)</w:t>
      </w:r>
    </w:p>
    <w:p w14:paraId="56D3363B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給定所有格子上的錢數</w:t>
      </w:r>
      <w:r w:rsidRPr="00CA6A8A">
        <w:rPr>
          <w:rFonts w:ascii="Times New Roman" w:eastAsia="細明體" w:hint="eastAsia"/>
        </w:rPr>
        <w:t xml:space="preserve">(0 ~ 100, </w:t>
      </w:r>
      <w:r w:rsidRPr="00CA6A8A">
        <w:rPr>
          <w:rFonts w:ascii="Times New Roman" w:eastAsia="細明體" w:hint="eastAsia"/>
        </w:rPr>
        <w:t>共</w:t>
      </w:r>
      <w:r w:rsidRPr="00CA6A8A">
        <w:rPr>
          <w:rFonts w:ascii="Times New Roman" w:eastAsia="細明體" w:hint="eastAsia"/>
        </w:rPr>
        <w:t xml:space="preserve"> n </w:t>
      </w:r>
      <w:r w:rsidRPr="00CA6A8A">
        <w:rPr>
          <w:rFonts w:ascii="Times New Roman" w:eastAsia="細明體" w:hint="eastAsia"/>
        </w:rPr>
        <w:t>行</w:t>
      </w:r>
      <w:r w:rsidRPr="00CA6A8A">
        <w:rPr>
          <w:rFonts w:ascii="Times New Roman" w:eastAsia="細明體" w:hint="eastAsia"/>
        </w:rPr>
        <w:t xml:space="preserve"> n </w:t>
      </w:r>
      <w:r w:rsidRPr="00CA6A8A">
        <w:rPr>
          <w:rFonts w:ascii="Times New Roman" w:eastAsia="細明體" w:hint="eastAsia"/>
        </w:rPr>
        <w:t>列</w:t>
      </w:r>
      <w:r w:rsidRPr="00CA6A8A">
        <w:rPr>
          <w:rFonts w:ascii="Times New Roman" w:eastAsia="細明體" w:hint="eastAsia"/>
        </w:rPr>
        <w:t>)</w:t>
      </w:r>
    </w:p>
    <w:p w14:paraId="7FD453EA" w14:textId="77777777" w:rsidR="00CA6A8A" w:rsidRPr="00CA6A8A" w:rsidRDefault="00CA6A8A" w:rsidP="00CA6A8A">
      <w:pPr>
        <w:pStyle w:val="a7"/>
        <w:ind w:firstLine="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規則</w:t>
      </w:r>
      <w:r w:rsidRPr="00CA6A8A">
        <w:rPr>
          <w:rFonts w:ascii="Times New Roman" w:eastAsia="細明體" w:hint="eastAsia"/>
        </w:rPr>
        <w:t>:</w:t>
      </w:r>
    </w:p>
    <w:p w14:paraId="0FA43A16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從左上角</w:t>
      </w:r>
      <w:r w:rsidRPr="00CA6A8A">
        <w:rPr>
          <w:rFonts w:ascii="Times New Roman" w:eastAsia="細明體" w:hint="eastAsia"/>
        </w:rPr>
        <w:t xml:space="preserve">(0, 0) </w:t>
      </w:r>
      <w:r w:rsidRPr="00CA6A8A">
        <w:rPr>
          <w:rFonts w:ascii="Times New Roman" w:eastAsia="細明體" w:hint="eastAsia"/>
        </w:rPr>
        <w:t>出發</w:t>
      </w:r>
      <w:r w:rsidRPr="00CA6A8A">
        <w:rPr>
          <w:rFonts w:ascii="Times New Roman" w:eastAsia="細明體" w:hint="eastAsia"/>
        </w:rPr>
        <w:t xml:space="preserve"> </w:t>
      </w:r>
    </w:p>
    <w:p w14:paraId="2A551E0F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每次只能往水平方向或垂直方向跳最多</w:t>
      </w:r>
      <w:r w:rsidRPr="00CA6A8A">
        <w:rPr>
          <w:rFonts w:ascii="Times New Roman" w:eastAsia="細明體" w:hint="eastAsia"/>
        </w:rPr>
        <w:t>k</w:t>
      </w:r>
      <w:r w:rsidRPr="00CA6A8A">
        <w:rPr>
          <w:rFonts w:ascii="Times New Roman" w:eastAsia="細明體" w:hint="eastAsia"/>
        </w:rPr>
        <w:t>格</w:t>
      </w:r>
    </w:p>
    <w:p w14:paraId="1E6EE48B" w14:textId="77777777" w:rsidR="00CA6A8A" w:rsidRP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每次只能</w:t>
      </w:r>
      <w:proofErr w:type="gramStart"/>
      <w:r w:rsidRPr="00CA6A8A">
        <w:rPr>
          <w:rFonts w:ascii="Times New Roman" w:eastAsia="細明體" w:hint="eastAsia"/>
        </w:rPr>
        <w:t>跳往比現在</w:t>
      </w:r>
      <w:proofErr w:type="gramEnd"/>
      <w:r w:rsidRPr="00CA6A8A">
        <w:rPr>
          <w:rFonts w:ascii="Times New Roman" w:eastAsia="細明體" w:hint="eastAsia"/>
        </w:rPr>
        <w:t>格子更多錢的格子</w:t>
      </w:r>
    </w:p>
    <w:p w14:paraId="6F8D3D1F" w14:textId="1F4259BA" w:rsidR="00CA6A8A" w:rsidRDefault="00CA6A8A" w:rsidP="00CA6A8A">
      <w:pPr>
        <w:pStyle w:val="a7"/>
        <w:ind w:firstLine="480"/>
        <w:rPr>
          <w:rFonts w:ascii="Times New Roman" w:eastAsia="細明體" w:hint="eastAsia"/>
        </w:rPr>
      </w:pPr>
      <w:r w:rsidRPr="00CA6A8A">
        <w:rPr>
          <w:rFonts w:ascii="Times New Roman" w:eastAsia="細明體" w:hint="eastAsia"/>
        </w:rPr>
        <w:t>輸出</w:t>
      </w:r>
      <w:r w:rsidRPr="00CA6A8A">
        <w:rPr>
          <w:rFonts w:ascii="Times New Roman" w:eastAsia="細明體" w:hint="eastAsia"/>
        </w:rPr>
        <w:t xml:space="preserve">: </w:t>
      </w:r>
      <w:r w:rsidRPr="00CA6A8A">
        <w:rPr>
          <w:rFonts w:ascii="Times New Roman" w:eastAsia="細明體" w:hint="eastAsia"/>
        </w:rPr>
        <w:t>每</w:t>
      </w:r>
      <w:proofErr w:type="gramStart"/>
      <w:r w:rsidRPr="00CA6A8A">
        <w:rPr>
          <w:rFonts w:ascii="Times New Roman" w:eastAsia="細明體" w:hint="eastAsia"/>
        </w:rPr>
        <w:t>筆測資</w:t>
      </w:r>
      <w:proofErr w:type="gramEnd"/>
      <w:r w:rsidRPr="00CA6A8A">
        <w:rPr>
          <w:rFonts w:ascii="Times New Roman" w:eastAsia="細明體" w:hint="eastAsia"/>
        </w:rPr>
        <w:t>輸出一整數，</w:t>
      </w:r>
      <w:proofErr w:type="gramStart"/>
      <w:r w:rsidRPr="00CA6A8A">
        <w:rPr>
          <w:rFonts w:ascii="Times New Roman" w:eastAsia="細明體" w:hint="eastAsia"/>
        </w:rPr>
        <w:t>為此測資可</w:t>
      </w:r>
      <w:proofErr w:type="gramEnd"/>
      <w:r w:rsidRPr="00CA6A8A">
        <w:rPr>
          <w:rFonts w:ascii="Times New Roman" w:eastAsia="細明體" w:hint="eastAsia"/>
        </w:rPr>
        <w:t>能得到的最大錢數，並空一行</w:t>
      </w:r>
    </w:p>
    <w:p w14:paraId="3EDC5D0D" w14:textId="6FC1A385" w:rsidR="00CA6A8A" w:rsidRDefault="00CA6A8A" w:rsidP="00CA6A8A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26EA945D" w14:textId="77777777" w:rsidR="00CA6A8A" w:rsidRDefault="00CA6A8A" w:rsidP="00CA6A8A">
      <w:pPr>
        <w:pStyle w:val="a7"/>
        <w:ind w:firstLine="0"/>
        <w:rPr>
          <w:rFonts w:ascii="Times New Roman" w:eastAsia="細明體"/>
        </w:rPr>
      </w:pPr>
      <w:r>
        <w:rPr>
          <w:rFonts w:ascii="Times New Roman" w:eastAsia="細明體"/>
        </w:rPr>
        <w:t xml:space="preserve">Input: </w:t>
      </w:r>
    </w:p>
    <w:p w14:paraId="4BE6FCE4" w14:textId="77777777" w:rsidR="00CA6A8A" w:rsidRPr="00CA6A8A" w:rsidRDefault="00CA6A8A" w:rsidP="00CA6A8A">
      <w:pPr>
        <w:pStyle w:val="a7"/>
        <w:rPr>
          <w:rFonts w:ascii="Times New Roman" w:eastAsia="細明體"/>
        </w:rPr>
      </w:pPr>
      <w:r w:rsidRPr="00CA6A8A">
        <w:rPr>
          <w:rFonts w:ascii="Times New Roman" w:eastAsia="細明體"/>
        </w:rPr>
        <w:t>1</w:t>
      </w:r>
    </w:p>
    <w:p w14:paraId="7780A33F" w14:textId="77777777" w:rsidR="00CA6A8A" w:rsidRPr="00CA6A8A" w:rsidRDefault="00CA6A8A" w:rsidP="00CA6A8A">
      <w:pPr>
        <w:pStyle w:val="a7"/>
        <w:rPr>
          <w:rFonts w:ascii="Times New Roman" w:eastAsia="細明體"/>
        </w:rPr>
      </w:pPr>
    </w:p>
    <w:p w14:paraId="1D03A1B9" w14:textId="77777777" w:rsidR="00CA6A8A" w:rsidRPr="00CA6A8A" w:rsidRDefault="00CA6A8A" w:rsidP="00CA6A8A">
      <w:pPr>
        <w:pStyle w:val="a7"/>
        <w:rPr>
          <w:rFonts w:ascii="Times New Roman" w:eastAsia="細明體"/>
        </w:rPr>
      </w:pPr>
      <w:r w:rsidRPr="00CA6A8A">
        <w:rPr>
          <w:rFonts w:ascii="Times New Roman" w:eastAsia="細明體"/>
        </w:rPr>
        <w:t>3 1</w:t>
      </w:r>
    </w:p>
    <w:p w14:paraId="2F5FF72C" w14:textId="77777777" w:rsidR="00CA6A8A" w:rsidRPr="00CA6A8A" w:rsidRDefault="00CA6A8A" w:rsidP="00CA6A8A">
      <w:pPr>
        <w:pStyle w:val="a7"/>
        <w:rPr>
          <w:rFonts w:ascii="Times New Roman" w:eastAsia="細明體"/>
        </w:rPr>
      </w:pPr>
      <w:r w:rsidRPr="00CA6A8A">
        <w:rPr>
          <w:rFonts w:ascii="Times New Roman" w:eastAsia="細明體"/>
        </w:rPr>
        <w:t>1 2 5</w:t>
      </w:r>
    </w:p>
    <w:p w14:paraId="0F9A18F8" w14:textId="77777777" w:rsidR="00CA6A8A" w:rsidRPr="00CA6A8A" w:rsidRDefault="00CA6A8A" w:rsidP="00CA6A8A">
      <w:pPr>
        <w:pStyle w:val="a7"/>
        <w:rPr>
          <w:rFonts w:ascii="Times New Roman" w:eastAsia="細明體"/>
        </w:rPr>
      </w:pPr>
      <w:r w:rsidRPr="00CA6A8A">
        <w:rPr>
          <w:rFonts w:ascii="Times New Roman" w:eastAsia="細明體"/>
        </w:rPr>
        <w:t>10 11 6</w:t>
      </w:r>
    </w:p>
    <w:p w14:paraId="031EEDFE" w14:textId="77777777" w:rsidR="00CA6A8A" w:rsidRDefault="00CA6A8A" w:rsidP="00CA6A8A">
      <w:pPr>
        <w:pStyle w:val="a7"/>
        <w:rPr>
          <w:rFonts w:ascii="Times New Roman" w:eastAsia="細明體"/>
        </w:rPr>
      </w:pPr>
      <w:r w:rsidRPr="00CA6A8A">
        <w:rPr>
          <w:rFonts w:ascii="Times New Roman" w:eastAsia="細明體"/>
        </w:rPr>
        <w:t>12 12 7</w:t>
      </w:r>
    </w:p>
    <w:p w14:paraId="1678ACB0" w14:textId="5282E884" w:rsidR="00CA6A8A" w:rsidRDefault="00CA6A8A" w:rsidP="00CA6A8A">
      <w:pPr>
        <w:pStyle w:val="a7"/>
        <w:ind w:firstLine="0"/>
        <w:rPr>
          <w:rFonts w:ascii="Times New Roman" w:eastAsia="細明體"/>
        </w:rPr>
      </w:pPr>
      <w:r w:rsidRPr="00ED0BB6">
        <w:rPr>
          <w:rFonts w:ascii="Times New Roman" w:eastAsia="細明體"/>
        </w:rPr>
        <w:t>Output:</w:t>
      </w:r>
    </w:p>
    <w:p w14:paraId="48FBEDF7" w14:textId="394BC389" w:rsidR="00CA6A8A" w:rsidRPr="00CA6A8A" w:rsidRDefault="00CA6A8A" w:rsidP="00CA6A8A">
      <w:pPr>
        <w:pStyle w:val="a7"/>
        <w:rPr>
          <w:rFonts w:eastAsia="細明體"/>
        </w:rPr>
      </w:pPr>
      <w:r>
        <w:rPr>
          <w:rFonts w:ascii="Times New Roman" w:eastAsia="細明體" w:hint="eastAsia"/>
        </w:rPr>
        <w:t>3</w:t>
      </w:r>
      <w:r w:rsidRPr="00CA6A8A">
        <w:rPr>
          <w:rFonts w:ascii="Times New Roman" w:eastAsia="細明體"/>
        </w:rPr>
        <w:t>7</w:t>
      </w:r>
    </w:p>
    <w:p w14:paraId="680EF3A9" w14:textId="77777777" w:rsidR="00CA6A8A" w:rsidRDefault="00CA6A8A" w:rsidP="00CA6A8A">
      <w:pPr>
        <w:pStyle w:val="a7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2513B268" w14:textId="5F2EFED4" w:rsidR="00CA6A8A" w:rsidRDefault="00CA6A8A" w:rsidP="00CA6A8A">
      <w:pPr>
        <w:pStyle w:val="a7"/>
        <w:ind w:firstLine="0"/>
        <w:rPr>
          <w:rFonts w:ascii="細明體" w:eastAsia="細明體"/>
        </w:rPr>
      </w:pPr>
      <w:r w:rsidRPr="00CA6A8A">
        <w:rPr>
          <w:rFonts w:ascii="細明體" w:eastAsia="細明體" w:hint="eastAsia"/>
        </w:rPr>
        <w:t>開另一陣列對應每</w:t>
      </w:r>
      <w:proofErr w:type="gramStart"/>
      <w:r w:rsidRPr="00CA6A8A">
        <w:rPr>
          <w:rFonts w:ascii="細明體" w:eastAsia="細明體" w:hint="eastAsia"/>
        </w:rPr>
        <w:t>個</w:t>
      </w:r>
      <w:proofErr w:type="gramEnd"/>
      <w:r w:rsidRPr="00CA6A8A">
        <w:rPr>
          <w:rFonts w:ascii="細明體" w:eastAsia="細明體" w:hint="eastAsia"/>
        </w:rPr>
        <w:t>格子所能出現的最大值(權重)。</w:t>
      </w:r>
    </w:p>
    <w:p w14:paraId="28F2F0C5" w14:textId="77777777" w:rsidR="00CA6A8A" w:rsidRPr="00CA6A8A" w:rsidRDefault="00CA6A8A" w:rsidP="00CA6A8A">
      <w:pPr>
        <w:pStyle w:val="a7"/>
        <w:ind w:firstLine="0"/>
        <w:rPr>
          <w:rFonts w:ascii="標楷體" w:eastAsia="標楷體" w:hint="eastAsia"/>
          <w:b/>
          <w:sz w:val="28"/>
        </w:rPr>
      </w:pPr>
    </w:p>
    <w:p w14:paraId="7FB00E4D" w14:textId="06620396" w:rsidR="00CA6A8A" w:rsidRPr="00CA6A8A" w:rsidRDefault="00CA6A8A" w:rsidP="00CA6A8A">
      <w:pPr>
        <w:spacing w:line="360" w:lineRule="exact"/>
        <w:rPr>
          <w:rFonts w:eastAsia="細明體"/>
        </w:rPr>
      </w:pPr>
      <w:r w:rsidRPr="00CA6A8A">
        <w:rPr>
          <w:rFonts w:ascii="細明體" w:eastAsia="細明體" w:hint="eastAsia"/>
        </w:rPr>
        <w:t>開</w:t>
      </w:r>
      <w:proofErr w:type="gramStart"/>
      <w:r w:rsidRPr="00CA6A8A">
        <w:rPr>
          <w:rFonts w:ascii="細明體" w:eastAsia="細明體" w:hint="eastAsia"/>
        </w:rPr>
        <w:t>一</w:t>
      </w:r>
      <w:proofErr w:type="gramEnd"/>
      <w:r w:rsidRPr="00CA6A8A">
        <w:rPr>
          <w:rFonts w:ascii="細明體" w:eastAsia="細明體" w:hint="eastAsia"/>
        </w:rPr>
        <w:t xml:space="preserve"> </w:t>
      </w:r>
      <w:r w:rsidRPr="00CA6A8A">
        <w:rPr>
          <w:rFonts w:eastAsia="細明體"/>
        </w:rPr>
        <w:t>queue</w:t>
      </w:r>
      <w:r w:rsidRPr="00CA6A8A">
        <w:rPr>
          <w:rFonts w:ascii="細明體" w:eastAsia="細明體" w:hint="eastAsia"/>
        </w:rPr>
        <w:t xml:space="preserve"> 排序要判斷的格子</w:t>
      </w:r>
      <w:r>
        <w:rPr>
          <w:rFonts w:ascii="細明體" w:eastAsia="細明體" w:hint="eastAsia"/>
        </w:rPr>
        <w:t>，用遞迴方式</w:t>
      </w:r>
      <w:r w:rsidRPr="00CA6A8A">
        <w:rPr>
          <w:rFonts w:eastAsia="細明體"/>
        </w:rPr>
        <w:t>traverse</w:t>
      </w:r>
    </w:p>
    <w:p w14:paraId="2021ADF7" w14:textId="0B0B82AC" w:rsidR="00CA6A8A" w:rsidRDefault="00CA6A8A" w:rsidP="00CA6A8A">
      <w:pPr>
        <w:spacing w:line="360" w:lineRule="exact"/>
        <w:rPr>
          <w:rFonts w:ascii="細明體" w:eastAsia="細明體"/>
        </w:rPr>
      </w:pPr>
      <w:r w:rsidRPr="00CA6A8A">
        <w:rPr>
          <w:rFonts w:ascii="細明體" w:eastAsia="細明體" w:hint="eastAsia"/>
        </w:rPr>
        <w:t>從</w:t>
      </w:r>
      <w:r w:rsidRPr="00CA6A8A">
        <w:rPr>
          <w:rFonts w:eastAsia="細明體"/>
        </w:rPr>
        <w:t>(0, 0)</w:t>
      </w:r>
      <w:r w:rsidRPr="00CA6A8A">
        <w:rPr>
          <w:rFonts w:ascii="細明體" w:eastAsia="細明體" w:hint="eastAsia"/>
        </w:rPr>
        <w:t xml:space="preserve">開始， </w:t>
      </w:r>
      <w:r w:rsidRPr="00CA6A8A">
        <w:rPr>
          <w:rFonts w:eastAsia="細明體"/>
        </w:rPr>
        <w:t xml:space="preserve">(0, 0) push </w:t>
      </w:r>
      <w:r w:rsidRPr="00CA6A8A">
        <w:rPr>
          <w:rFonts w:ascii="細明體" w:eastAsia="細明體" w:hint="eastAsia"/>
        </w:rPr>
        <w:t>進</w:t>
      </w:r>
      <w:r w:rsidRPr="00CA6A8A">
        <w:rPr>
          <w:rFonts w:eastAsia="細明體"/>
        </w:rPr>
        <w:t xml:space="preserve"> queue</w:t>
      </w:r>
      <w:r w:rsidRPr="00CA6A8A">
        <w:rPr>
          <w:rFonts w:ascii="細明體" w:eastAsia="細明體" w:hint="eastAsia"/>
        </w:rPr>
        <w:t xml:space="preserve"> 代表要判斷</w:t>
      </w:r>
    </w:p>
    <w:p w14:paraId="53A0B070" w14:textId="77777777" w:rsidR="00CA6A8A" w:rsidRPr="00CA6A8A" w:rsidRDefault="00CA6A8A" w:rsidP="00CA6A8A">
      <w:pPr>
        <w:spacing w:line="360" w:lineRule="exact"/>
        <w:rPr>
          <w:rFonts w:ascii="細明體" w:eastAsia="細明體" w:hint="eastAsia"/>
        </w:rPr>
      </w:pPr>
    </w:p>
    <w:p w14:paraId="471B984C" w14:textId="77777777" w:rsidR="00CA6A8A" w:rsidRPr="00CA6A8A" w:rsidRDefault="00CA6A8A" w:rsidP="00CA6A8A">
      <w:pPr>
        <w:spacing w:line="360" w:lineRule="exact"/>
        <w:rPr>
          <w:rFonts w:ascii="細明體" w:eastAsia="細明體" w:hint="eastAsia"/>
        </w:rPr>
      </w:pPr>
      <w:r w:rsidRPr="00CA6A8A">
        <w:rPr>
          <w:rFonts w:ascii="細明體" w:eastAsia="細明體" w:hint="eastAsia"/>
        </w:rPr>
        <w:t xml:space="preserve">當 </w:t>
      </w:r>
      <w:r w:rsidRPr="00CA6A8A">
        <w:rPr>
          <w:rFonts w:eastAsia="細明體"/>
        </w:rPr>
        <w:t xml:space="preserve">queue </w:t>
      </w:r>
      <w:r w:rsidRPr="00CA6A8A">
        <w:rPr>
          <w:rFonts w:ascii="細明體" w:eastAsia="細明體" w:hint="eastAsia"/>
        </w:rPr>
        <w:t>不為空時:</w:t>
      </w:r>
    </w:p>
    <w:p w14:paraId="2B625053" w14:textId="07E10950" w:rsidR="00CA6A8A" w:rsidRDefault="00CA6A8A" w:rsidP="00CA6A8A">
      <w:pPr>
        <w:spacing w:line="360" w:lineRule="exact"/>
        <w:rPr>
          <w:rFonts w:ascii="細明體" w:eastAsia="細明體"/>
        </w:rPr>
      </w:pPr>
      <w:r w:rsidRPr="00CA6A8A">
        <w:rPr>
          <w:rFonts w:eastAsia="細明體"/>
        </w:rPr>
        <w:t>Pop out</w:t>
      </w:r>
      <w:r w:rsidRPr="00CA6A8A">
        <w:rPr>
          <w:rFonts w:ascii="細明體" w:eastAsia="細明體" w:hint="eastAsia"/>
        </w:rPr>
        <w:t xml:space="preserve"> </w:t>
      </w:r>
      <w:proofErr w:type="gramStart"/>
      <w:r w:rsidRPr="00CA6A8A">
        <w:rPr>
          <w:rFonts w:ascii="細明體" w:eastAsia="細明體" w:hint="eastAsia"/>
        </w:rPr>
        <w:t>此格</w:t>
      </w:r>
      <w:proofErr w:type="gramEnd"/>
      <w:r w:rsidRPr="00CA6A8A">
        <w:rPr>
          <w:rFonts w:ascii="細明體" w:eastAsia="細明體" w:hint="eastAsia"/>
        </w:rPr>
        <w:t>，並在準備往下一</w:t>
      </w:r>
      <w:proofErr w:type="gramStart"/>
      <w:r w:rsidRPr="00CA6A8A">
        <w:rPr>
          <w:rFonts w:ascii="細明體" w:eastAsia="細明體" w:hint="eastAsia"/>
        </w:rPr>
        <w:t>格跳時</w:t>
      </w:r>
      <w:proofErr w:type="gramEnd"/>
      <w:r w:rsidRPr="00CA6A8A">
        <w:rPr>
          <w:rFonts w:ascii="細明體" w:eastAsia="細明體" w:hint="eastAsia"/>
        </w:rPr>
        <w:t>，判斷 :</w:t>
      </w:r>
    </w:p>
    <w:p w14:paraId="2A2F93AE" w14:textId="75B04F59" w:rsidR="00CA6A8A" w:rsidRPr="00CA6A8A" w:rsidRDefault="00CA6A8A" w:rsidP="00CA6A8A">
      <w:pPr>
        <w:spacing w:line="360" w:lineRule="exact"/>
        <w:ind w:firstLine="480"/>
        <w:rPr>
          <w:rFonts w:ascii="細明體" w:eastAsia="細明體" w:hint="eastAsia"/>
        </w:rPr>
      </w:pPr>
      <w:r w:rsidRPr="00CA6A8A">
        <w:rPr>
          <w:rFonts w:ascii="細明體" w:eastAsia="細明體" w:hint="eastAsia"/>
        </w:rPr>
        <w:t>除非下一格的權重能更大，不然就不走這步。</w:t>
      </w:r>
    </w:p>
    <w:p w14:paraId="7E414A88" w14:textId="77777777" w:rsidR="00CA6A8A" w:rsidRPr="00CA6A8A" w:rsidRDefault="00CA6A8A" w:rsidP="00CA6A8A">
      <w:pPr>
        <w:spacing w:line="360" w:lineRule="exact"/>
        <w:ind w:firstLine="480"/>
        <w:rPr>
          <w:rFonts w:ascii="細明體" w:eastAsia="細明體" w:hint="eastAsia"/>
        </w:rPr>
      </w:pPr>
      <w:r w:rsidRPr="00CA6A8A">
        <w:rPr>
          <w:rFonts w:ascii="細明體" w:eastAsia="細明體" w:hint="eastAsia"/>
        </w:rPr>
        <w:lastRenderedPageBreak/>
        <w:t>如果走了這步，下一格的權重跟著刷新，下一格</w:t>
      </w:r>
      <w:r w:rsidRPr="00CA6A8A">
        <w:rPr>
          <w:rFonts w:eastAsia="細明體"/>
        </w:rPr>
        <w:t>push</w:t>
      </w:r>
      <w:r w:rsidRPr="00CA6A8A">
        <w:rPr>
          <w:rFonts w:ascii="細明體" w:eastAsia="細明體" w:hint="eastAsia"/>
        </w:rPr>
        <w:t>進</w:t>
      </w:r>
      <w:r w:rsidRPr="00CA6A8A">
        <w:rPr>
          <w:rFonts w:eastAsia="細明體"/>
        </w:rPr>
        <w:t>queue</w:t>
      </w:r>
    </w:p>
    <w:p w14:paraId="02EE50A4" w14:textId="77777777" w:rsidR="00CA6A8A" w:rsidRDefault="00CA6A8A" w:rsidP="00CA6A8A">
      <w:pPr>
        <w:spacing w:line="360" w:lineRule="exact"/>
        <w:ind w:firstLine="480"/>
        <w:rPr>
          <w:rFonts w:ascii="細明體" w:eastAsia="細明體"/>
        </w:rPr>
      </w:pPr>
      <w:r w:rsidRPr="00CA6A8A">
        <w:rPr>
          <w:rFonts w:ascii="細明體" w:eastAsia="細明體" w:hint="eastAsia"/>
        </w:rPr>
        <w:t>每當權重刷新，</w:t>
      </w:r>
      <w:r w:rsidRPr="00CA6A8A">
        <w:rPr>
          <w:rFonts w:eastAsia="細明體"/>
        </w:rPr>
        <w:t>result(integer)</w:t>
      </w:r>
      <w:r w:rsidRPr="00CA6A8A">
        <w:rPr>
          <w:rFonts w:ascii="細明體" w:eastAsia="細明體" w:hint="eastAsia"/>
        </w:rPr>
        <w:t>一邊記錄目前的最大值</w:t>
      </w:r>
    </w:p>
    <w:p w14:paraId="6AC430BA" w14:textId="569D9C1E" w:rsidR="00CA6A8A" w:rsidRDefault="00CA6A8A" w:rsidP="00CA6A8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777B0628" w14:textId="74D2183C" w:rsidR="00CA6A8A" w:rsidRPr="00CA6A8A" w:rsidRDefault="00CA6A8A" w:rsidP="00CA6A8A">
      <w:pPr>
        <w:spacing w:line="360" w:lineRule="exact"/>
        <w:rPr>
          <w:rFonts w:ascii="標楷體" w:eastAsia="標楷體" w:hint="eastAsia"/>
          <w:sz w:val="28"/>
        </w:rPr>
      </w:pPr>
      <w:r>
        <w:rPr>
          <w:rFonts w:ascii="標楷體" w:eastAsia="標楷體"/>
          <w:b/>
          <w:sz w:val="28"/>
        </w:rPr>
        <w:tab/>
      </w:r>
      <w:r w:rsidRPr="00CA6A8A">
        <w:rPr>
          <w:rFonts w:ascii="標楷體" w:eastAsia="標楷體" w:hint="eastAsia"/>
          <w:sz w:val="28"/>
        </w:rPr>
        <w:t>無</w:t>
      </w:r>
    </w:p>
    <w:p w14:paraId="3B082929" w14:textId="77777777" w:rsidR="00CA6A8A" w:rsidRDefault="00CA6A8A" w:rsidP="00CA6A8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8501FFB" w14:textId="3243C1D1" w:rsidR="00CA6A8A" w:rsidRPr="00CA6A8A" w:rsidRDefault="00CA6A8A" w:rsidP="00CA6A8A">
      <w:pPr>
        <w:spacing w:line="360" w:lineRule="exact"/>
        <w:rPr>
          <w:rFonts w:eastAsia="細明體"/>
        </w:rPr>
      </w:pPr>
      <w:r w:rsidRPr="004D36FC">
        <w:rPr>
          <w:rFonts w:ascii="細明體" w:eastAsia="細明體" w:hint="eastAsia"/>
        </w:rPr>
        <w:tab/>
      </w:r>
      <w:r>
        <w:rPr>
          <w:rFonts w:ascii="細明體" w:eastAsia="細明體" w:hint="eastAsia"/>
        </w:rPr>
        <w:t xml:space="preserve">演算法: </w:t>
      </w:r>
      <w:r w:rsidRPr="00CA6A8A">
        <w:rPr>
          <w:rFonts w:eastAsia="細明體"/>
        </w:rPr>
        <w:t>Dijkstra's algorithm</w:t>
      </w:r>
      <w:r>
        <w:rPr>
          <w:rFonts w:eastAsia="細明體" w:hint="eastAsia"/>
        </w:rPr>
        <w:t>的概念</w:t>
      </w:r>
      <w:r>
        <w:rPr>
          <w:rFonts w:eastAsia="細明體" w:hint="eastAsia"/>
        </w:rPr>
        <w:t xml:space="preserve">: </w:t>
      </w:r>
      <w:r>
        <w:rPr>
          <w:rFonts w:eastAsia="細明體" w:hint="eastAsia"/>
        </w:rPr>
        <w:t>紀錄每格的權重並在</w:t>
      </w:r>
      <w:r>
        <w:rPr>
          <w:rFonts w:eastAsia="細明體" w:hint="eastAsia"/>
        </w:rPr>
        <w:t>traverse</w:t>
      </w:r>
      <w:r>
        <w:rPr>
          <w:rFonts w:eastAsia="細明體" w:hint="eastAsia"/>
        </w:rPr>
        <w:t>前判斷</w:t>
      </w:r>
    </w:p>
    <w:p w14:paraId="14E7CC75" w14:textId="77777777" w:rsidR="00CA6A8A" w:rsidRDefault="00CA6A8A" w:rsidP="00CA6A8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3E269254" w14:textId="204AF834" w:rsidR="00B626DB" w:rsidRDefault="006378BF">
      <w:r w:rsidRPr="006378BF">
        <w:drawing>
          <wp:inline distT="0" distB="0" distL="0" distR="0" wp14:anchorId="6164E389" wp14:editId="51A41F20">
            <wp:extent cx="5274310" cy="255143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561" w14:textId="77777777" w:rsidR="006378BF" w:rsidRPr="006378BF" w:rsidRDefault="006378BF" w:rsidP="006378BF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proofErr w:type="gramStart"/>
      <w:r w:rsidRPr="006378BF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+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j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&lt;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* ((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/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) + </w:t>
      </w:r>
      <w:r w:rsidRPr="006378BF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) &amp;&amp;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+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j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&gt;=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* (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/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) &amp;&amp;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penniescollected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] +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pennieslocation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+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j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] &gt;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penniescollected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+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j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] &amp;&amp;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pennieslocation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] &lt; 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pennieslocation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 xml:space="preserve"> + </w:t>
      </w:r>
      <w:r w:rsidRPr="006378BF">
        <w:rPr>
          <w:rFonts w:ascii="Consolas" w:hAnsi="Consolas" w:cs="新細明體"/>
          <w:color w:val="9CDCFE"/>
          <w:kern w:val="0"/>
          <w:sz w:val="21"/>
          <w:szCs w:val="21"/>
        </w:rPr>
        <w:t>j</w:t>
      </w:r>
      <w:r w:rsidRPr="006378BF">
        <w:rPr>
          <w:rFonts w:ascii="Consolas" w:hAnsi="Consolas" w:cs="新細明體"/>
          <w:color w:val="D4D4D4"/>
          <w:kern w:val="0"/>
          <w:sz w:val="21"/>
          <w:szCs w:val="21"/>
        </w:rPr>
        <w:t>]){</w:t>
      </w:r>
    </w:p>
    <w:p w14:paraId="772093BE" w14:textId="225CAD1D" w:rsidR="006378BF" w:rsidRPr="006378BF" w:rsidRDefault="006378BF">
      <w:pPr>
        <w:rPr>
          <w:rFonts w:hint="eastAsia"/>
        </w:rPr>
      </w:pP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關鍵</w:t>
      </w:r>
      <w:r>
        <w:rPr>
          <w:rFonts w:hint="eastAsia"/>
        </w:rPr>
        <w:t xml:space="preserve">: </w:t>
      </w:r>
      <w:r>
        <w:rPr>
          <w:rFonts w:hint="eastAsia"/>
        </w:rPr>
        <w:t>優先判斷權重在決定要不要走這格，大幅提升速度</w:t>
      </w:r>
      <w:bookmarkStart w:id="0" w:name="_GoBack"/>
      <w:bookmarkEnd w:id="0"/>
    </w:p>
    <w:sectPr w:rsidR="006378BF" w:rsidRPr="006378BF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7674E9" w14:textId="77777777" w:rsidR="004971D2" w:rsidRDefault="004971D2" w:rsidP="00CA6A8A">
      <w:r>
        <w:separator/>
      </w:r>
    </w:p>
  </w:endnote>
  <w:endnote w:type="continuationSeparator" w:id="0">
    <w:p w14:paraId="55C66840" w14:textId="77777777" w:rsidR="004971D2" w:rsidRDefault="004971D2" w:rsidP="00CA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FCAB0" w14:textId="77777777" w:rsidR="002B5D2A" w:rsidRDefault="004971D2">
    <w:pPr>
      <w:pStyle w:val="a5"/>
      <w:jc w:val="center"/>
    </w:pP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96C1A" w14:textId="77777777" w:rsidR="004971D2" w:rsidRDefault="004971D2" w:rsidP="00CA6A8A">
      <w:r>
        <w:separator/>
      </w:r>
    </w:p>
  </w:footnote>
  <w:footnote w:type="continuationSeparator" w:id="0">
    <w:p w14:paraId="06113FF0" w14:textId="77777777" w:rsidR="004971D2" w:rsidRDefault="004971D2" w:rsidP="00CA6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C"/>
    <w:rsid w:val="004971D2"/>
    <w:rsid w:val="006378BF"/>
    <w:rsid w:val="00B626DB"/>
    <w:rsid w:val="00C76E4C"/>
    <w:rsid w:val="00CA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D43A3"/>
  <w15:chartTrackingRefBased/>
  <w15:docId w15:val="{8C987DFF-3CA4-4176-8850-19F6D079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6A8A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A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A6A8A"/>
    <w:rPr>
      <w:sz w:val="20"/>
      <w:szCs w:val="20"/>
    </w:rPr>
  </w:style>
  <w:style w:type="paragraph" w:styleId="a5">
    <w:name w:val="footer"/>
    <w:basedOn w:val="a"/>
    <w:link w:val="a6"/>
    <w:unhideWhenUsed/>
    <w:rsid w:val="00CA6A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A6A8A"/>
    <w:rPr>
      <w:sz w:val="20"/>
      <w:szCs w:val="20"/>
    </w:rPr>
  </w:style>
  <w:style w:type="paragraph" w:customStyle="1" w:styleId="a7">
    <w:name w:val="軟體比賽內文"/>
    <w:basedOn w:val="a"/>
    <w:rsid w:val="00CA6A8A"/>
    <w:pPr>
      <w:spacing w:line="360" w:lineRule="exact"/>
      <w:ind w:firstLine="499"/>
    </w:pPr>
    <w:rPr>
      <w:rFonts w:ascii="新細明體"/>
    </w:rPr>
  </w:style>
  <w:style w:type="character" w:styleId="a8">
    <w:name w:val="page number"/>
    <w:basedOn w:val="a0"/>
    <w:semiHidden/>
    <w:rsid w:val="00CA6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1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4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2022-03-26T14:30:00Z</dcterms:created>
  <dcterms:modified xsi:type="dcterms:W3CDTF">2022-03-26T14:44:00Z</dcterms:modified>
</cp:coreProperties>
</file>