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D2A" w:rsidRDefault="000A4B91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★★★★</w:t>
      </w:r>
      <w:r w:rsidR="002B5D2A">
        <w:rPr>
          <w:rFonts w:ascii="標楷體" w:eastAsia="標楷體" w:hint="eastAsia"/>
          <w:b/>
          <w:sz w:val="28"/>
        </w:rPr>
        <w:t>☆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0A4B91">
        <w:rPr>
          <w:rFonts w:eastAsia="標楷體"/>
          <w:b/>
          <w:sz w:val="28"/>
        </w:rPr>
        <w:t>1</w:t>
      </w:r>
      <w:r w:rsidR="000A4B91">
        <w:rPr>
          <w:rFonts w:eastAsia="標楷體" w:hint="eastAsia"/>
          <w:b/>
          <w:sz w:val="28"/>
        </w:rPr>
        <w:t>0599</w:t>
      </w:r>
      <w:r>
        <w:rPr>
          <w:rFonts w:eastAsia="標楷體"/>
          <w:b/>
          <w:sz w:val="28"/>
        </w:rPr>
        <w:t xml:space="preserve">: </w:t>
      </w:r>
      <w:r w:rsidR="000A4B91">
        <w:rPr>
          <w:rFonts w:eastAsia="標楷體" w:hint="eastAsia"/>
          <w:b/>
          <w:sz w:val="28"/>
        </w:rPr>
        <w:t>Robots(II)</w:t>
      </w:r>
    </w:p>
    <w:p w:rsidR="002B5D2A" w:rsidRDefault="000A4B91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解題者：謝承翰</w:t>
      </w:r>
    </w:p>
    <w:p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0A4B91">
        <w:rPr>
          <w:rFonts w:eastAsia="標楷體" w:hint="eastAsia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0A4B91">
        <w:rPr>
          <w:rFonts w:eastAsia="標楷體" w:hint="eastAsia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</w:t>
      </w:r>
      <w:r w:rsidR="000A4B91">
        <w:rPr>
          <w:rFonts w:eastAsia="標楷體" w:hint="eastAsia"/>
          <w:b/>
          <w:sz w:val="28"/>
        </w:rPr>
        <w:t>7</w:t>
      </w:r>
      <w:r>
        <w:rPr>
          <w:rFonts w:eastAsia="標楷體" w:hint="eastAsia"/>
          <w:b/>
          <w:sz w:val="28"/>
        </w:rPr>
        <w:t>日</w:t>
      </w:r>
    </w:p>
    <w:p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:rsidR="002B5D2A" w:rsidRDefault="000A4B91">
      <w:pPr>
        <w:pStyle w:val="a4"/>
        <w:jc w:val="both"/>
        <w:rPr>
          <w:rFonts w:ascii="Times New Roman" w:eastAsia="細明體"/>
        </w:rPr>
      </w:pPr>
      <w:r w:rsidRPr="000A4B91">
        <w:rPr>
          <w:rFonts w:ascii="Times New Roman" w:eastAsia="細明體" w:hint="eastAsia"/>
        </w:rPr>
        <w:t>有許多個垃圾散落在</w:t>
      </w:r>
      <w:r w:rsidRPr="000A4B91">
        <w:rPr>
          <w:rFonts w:ascii="Times New Roman" w:eastAsia="細明體"/>
        </w:rPr>
        <w:t>n*m</w:t>
      </w:r>
      <w:r w:rsidRPr="000A4B91">
        <w:rPr>
          <w:rFonts w:ascii="Times New Roman" w:eastAsia="細明體" w:hint="eastAsia"/>
        </w:rPr>
        <w:t>的網格中，現有一台機器人可以從最左上角</w:t>
      </w:r>
      <w:r w:rsidRPr="000A4B91">
        <w:rPr>
          <w:rFonts w:ascii="Times New Roman" w:eastAsia="細明體"/>
        </w:rPr>
        <w:t>(0,0)</w:t>
      </w:r>
      <w:r w:rsidRPr="000A4B91">
        <w:rPr>
          <w:rFonts w:ascii="Times New Roman" w:eastAsia="細明體" w:hint="eastAsia"/>
        </w:rPr>
        <w:t>開始往下或往右走，直到最右下角。求可經過最大的垃圾數量與能經過最大數量垃圾的方法數。</w:t>
      </w:r>
      <w:r w:rsidRPr="000A4B91">
        <w:rPr>
          <w:rFonts w:ascii="Times New Roman" w:eastAsia="細明體"/>
        </w:rPr>
        <w:t>(</w:t>
      </w:r>
      <w:proofErr w:type="spellStart"/>
      <w:r w:rsidRPr="000A4B91">
        <w:rPr>
          <w:rFonts w:ascii="Times New Roman" w:eastAsia="細明體"/>
        </w:rPr>
        <w:t>n,m</w:t>
      </w:r>
      <w:proofErr w:type="spellEnd"/>
      <w:r w:rsidRPr="000A4B91">
        <w:rPr>
          <w:rFonts w:ascii="Times New Roman" w:eastAsia="細明體"/>
        </w:rPr>
        <w:t>&lt;=100)</w:t>
      </w:r>
      <w:r w:rsidRPr="000A4B91">
        <w:rPr>
          <w:rFonts w:ascii="Times New Roman" w:eastAsia="細明體"/>
        </w:rPr>
        <w:br/>
      </w:r>
      <w:r>
        <w:rPr>
          <w:rFonts w:ascii="Times New Roman" w:eastAsia="細明體" w:hint="eastAsia"/>
        </w:rPr>
        <w:tab/>
      </w:r>
      <w:r w:rsidRPr="000A4B91">
        <w:rPr>
          <w:rFonts w:ascii="Times New Roman" w:eastAsia="細明體" w:hint="eastAsia"/>
        </w:rPr>
        <w:t>注意這裡的方法數只與垃圾位置有關，例如</w:t>
      </w:r>
      <w:r w:rsidRPr="000A4B91">
        <w:rPr>
          <w:rFonts w:ascii="Times New Roman" w:eastAsia="細明體"/>
        </w:rPr>
        <w:t>:</w:t>
      </w:r>
      <w:r w:rsidRPr="000A4B91">
        <w:rPr>
          <w:rFonts w:ascii="Times New Roman" w:eastAsia="細明體"/>
        </w:rPr>
        <w:br/>
      </w:r>
      <w:r>
        <w:rPr>
          <w:rFonts w:ascii="Times New Roman" w:eastAsia="細明體" w:hint="eastAsia"/>
        </w:rPr>
        <w:t xml:space="preserve">    </w:t>
      </w:r>
      <w:r w:rsidRPr="000A4B91">
        <w:rPr>
          <w:rFonts w:ascii="Times New Roman" w:eastAsia="細明體"/>
        </w:rPr>
        <w:t>10</w:t>
      </w:r>
      <w:r w:rsidRPr="000A4B91">
        <w:rPr>
          <w:rFonts w:ascii="Times New Roman" w:eastAsia="細明體"/>
        </w:rPr>
        <w:br/>
      </w:r>
      <w:r>
        <w:rPr>
          <w:rFonts w:ascii="Times New Roman" w:eastAsia="細明體" w:hint="eastAsia"/>
        </w:rPr>
        <w:t xml:space="preserve">    </w:t>
      </w:r>
      <w:r w:rsidRPr="000A4B91">
        <w:rPr>
          <w:rFonts w:ascii="Times New Roman" w:eastAsia="細明體"/>
        </w:rPr>
        <w:t>01</w:t>
      </w:r>
      <w:r w:rsidRPr="000A4B91">
        <w:rPr>
          <w:rFonts w:ascii="Times New Roman" w:eastAsia="細明體"/>
        </w:rPr>
        <w:br/>
      </w:r>
      <w:r>
        <w:rPr>
          <w:rFonts w:ascii="Times New Roman" w:eastAsia="細明體" w:hint="eastAsia"/>
        </w:rPr>
        <w:tab/>
      </w:r>
      <w:r w:rsidRPr="000A4B91">
        <w:rPr>
          <w:rFonts w:ascii="Times New Roman" w:eastAsia="細明體" w:hint="eastAsia"/>
        </w:rPr>
        <w:t>雖然走到最右下角有兩種走法，但其經過的垃圾位置順序只有一種，故只算一種走法。</w:t>
      </w:r>
    </w:p>
    <w:p w:rsidR="002B5D2A" w:rsidRDefault="000A4B91">
      <w:pPr>
        <w:pStyle w:val="a4"/>
        <w:ind w:firstLine="0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83820</wp:posOffset>
            </wp:positionV>
            <wp:extent cx="2213610" cy="998220"/>
            <wp:effectExtent l="19050" t="0" r="0" b="0"/>
            <wp:wrapSquare wrapText="bothSides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998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5D2A">
        <w:rPr>
          <w:rFonts w:ascii="標楷體" w:eastAsia="標楷體" w:hint="eastAsia"/>
          <w:b/>
          <w:sz w:val="28"/>
        </w:rPr>
        <w:t>題意範例：</w:t>
      </w:r>
    </w:p>
    <w:p w:rsidR="000A4B91" w:rsidRDefault="000A4B91">
      <w:pPr>
        <w:pStyle w:val="a4"/>
        <w:ind w:firstLine="0"/>
        <w:rPr>
          <w:rFonts w:ascii="標楷體" w:eastAsia="標楷體" w:hint="eastAsia"/>
          <w:b/>
          <w:sz w:val="28"/>
        </w:rPr>
      </w:pPr>
    </w:p>
    <w:p w:rsidR="000A4B91" w:rsidRDefault="000A4B91">
      <w:pPr>
        <w:pStyle w:val="a4"/>
        <w:ind w:firstLine="0"/>
        <w:rPr>
          <w:rFonts w:ascii="標楷體" w:eastAsia="標楷體" w:hint="eastAsia"/>
          <w:b/>
          <w:sz w:val="28"/>
        </w:rPr>
      </w:pPr>
    </w:p>
    <w:p w:rsidR="000A4B91" w:rsidRDefault="000A4B91">
      <w:pPr>
        <w:pStyle w:val="a4"/>
        <w:ind w:firstLine="0"/>
        <w:rPr>
          <w:rFonts w:ascii="標楷體" w:eastAsia="標楷體" w:hint="eastAsia"/>
          <w:b/>
          <w:sz w:val="28"/>
        </w:rPr>
      </w:pPr>
    </w:p>
    <w:p w:rsidR="000A4B91" w:rsidRDefault="000A4B91">
      <w:pPr>
        <w:pStyle w:val="a4"/>
        <w:ind w:firstLine="0"/>
        <w:rPr>
          <w:rFonts w:ascii="標楷體" w:eastAsia="標楷體"/>
          <w:b/>
          <w:sz w:val="28"/>
        </w:rPr>
      </w:pPr>
    </w:p>
    <w:p w:rsidR="002B5D2A" w:rsidRDefault="000A4B91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以上圖為例，機器人可經過最多五個垃圾，而經過五個垃圾的方法數為四。</w:t>
      </w:r>
      <w:r w:rsidR="002B5D2A">
        <w:rPr>
          <w:rFonts w:ascii="標楷體" w:eastAsia="標楷體" w:hint="eastAsia"/>
          <w:b/>
          <w:sz w:val="28"/>
        </w:rPr>
        <w:t>解法：</w:t>
      </w:r>
    </w:p>
    <w:p w:rsidR="000A4B91" w:rsidRDefault="000A4B91">
      <w:pPr>
        <w:spacing w:line="360" w:lineRule="exact"/>
        <w:rPr>
          <w:rFonts w:ascii="細明體" w:eastAsia="細明體" w:hint="eastAsia"/>
        </w:rPr>
      </w:pP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令</w:t>
      </w:r>
      <w:proofErr w:type="spellStart"/>
      <w:r w:rsidRPr="000A4B91">
        <w:rPr>
          <w:rFonts w:eastAsia="細明體"/>
        </w:rPr>
        <w:t>cnts</w:t>
      </w:r>
      <w:proofErr w:type="spellEnd"/>
      <w:r w:rsidRPr="000A4B91">
        <w:rPr>
          <w:rFonts w:eastAsia="細明體"/>
        </w:rPr>
        <w:t>[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>][j]</w:t>
      </w:r>
      <w:r w:rsidRPr="000A4B91">
        <w:rPr>
          <w:rFonts w:ascii="細明體" w:eastAsia="細明體" w:hint="eastAsia"/>
        </w:rPr>
        <w:t>為到</w:t>
      </w:r>
      <w:r w:rsidRPr="000A4B91">
        <w:rPr>
          <w:rFonts w:eastAsia="細明體"/>
        </w:rPr>
        <w:t>(</w:t>
      </w:r>
      <w:proofErr w:type="spellStart"/>
      <w:r w:rsidRPr="000A4B91">
        <w:rPr>
          <w:rFonts w:eastAsia="細明體"/>
        </w:rPr>
        <w:t>i,j</w:t>
      </w:r>
      <w:proofErr w:type="spellEnd"/>
      <w:r w:rsidRPr="000A4B91">
        <w:rPr>
          <w:rFonts w:eastAsia="細明體"/>
        </w:rPr>
        <w:t>)</w:t>
      </w:r>
      <w:r w:rsidRPr="000A4B91">
        <w:rPr>
          <w:rFonts w:ascii="細明體" w:eastAsia="細明體" w:hint="eastAsia"/>
        </w:rPr>
        <w:t>所能經過的最大垃圾數量，以及</w:t>
      </w:r>
      <w:r w:rsidRPr="000A4B91">
        <w:rPr>
          <w:rFonts w:eastAsia="細明體"/>
        </w:rPr>
        <w:t>ways[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>][j]</w:t>
      </w:r>
      <w:r w:rsidRPr="000A4B91">
        <w:rPr>
          <w:rFonts w:ascii="細明體" w:eastAsia="細明體" w:hint="eastAsia"/>
        </w:rPr>
        <w:t>為到</w:t>
      </w:r>
      <w:r w:rsidRPr="000A4B91">
        <w:rPr>
          <w:rFonts w:eastAsia="細明體"/>
        </w:rPr>
        <w:t>(</w:t>
      </w:r>
      <w:proofErr w:type="spellStart"/>
      <w:r w:rsidRPr="000A4B91">
        <w:rPr>
          <w:rFonts w:eastAsia="細明體"/>
        </w:rPr>
        <w:t>i,j</w:t>
      </w:r>
      <w:proofErr w:type="spellEnd"/>
      <w:r w:rsidRPr="000A4B91">
        <w:rPr>
          <w:rFonts w:eastAsia="細明體"/>
        </w:rPr>
        <w:t>)</w:t>
      </w:r>
      <w:r w:rsidRPr="000A4B91">
        <w:rPr>
          <w:rFonts w:ascii="細明體" w:eastAsia="細明體" w:hint="eastAsia"/>
        </w:rPr>
        <w:t>途中能經過</w:t>
      </w:r>
      <w:proofErr w:type="spellStart"/>
      <w:r w:rsidRPr="000A4B91">
        <w:rPr>
          <w:rFonts w:eastAsia="細明體"/>
        </w:rPr>
        <w:t>cnts</w:t>
      </w:r>
      <w:proofErr w:type="spellEnd"/>
      <w:r w:rsidRPr="000A4B91">
        <w:rPr>
          <w:rFonts w:eastAsia="細明體"/>
        </w:rPr>
        <w:t>[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>][j]</w:t>
      </w:r>
      <w:r w:rsidRPr="000A4B91">
        <w:rPr>
          <w:rFonts w:ascii="細明體" w:eastAsia="細明體" w:hint="eastAsia"/>
        </w:rPr>
        <w:t>個垃圾的方法數。</w:t>
      </w:r>
      <w:r w:rsidRPr="000A4B91">
        <w:rPr>
          <w:rFonts w:ascii="細明體" w:eastAsia="細明體"/>
        </w:rPr>
        <w:br/>
      </w: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因為方法數只與垃圾位置順序有關，所以轉移方程式也是只考慮垃圾的位置。</w:t>
      </w:r>
      <w:r w:rsidRPr="000A4B91">
        <w:rPr>
          <w:rFonts w:ascii="細明體" w:eastAsia="細明體"/>
        </w:rPr>
        <w:br/>
      </w: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對於某一點</w:t>
      </w:r>
      <w:r w:rsidRPr="000A4B91">
        <w:rPr>
          <w:rFonts w:eastAsia="細明體"/>
        </w:rPr>
        <w:t>(</w:t>
      </w:r>
      <w:proofErr w:type="spellStart"/>
      <w:r w:rsidRPr="000A4B91">
        <w:rPr>
          <w:rFonts w:eastAsia="細明體"/>
        </w:rPr>
        <w:t>x,y</w:t>
      </w:r>
      <w:proofErr w:type="spellEnd"/>
      <w:r w:rsidRPr="000A4B91">
        <w:rPr>
          <w:rFonts w:eastAsia="細明體"/>
        </w:rPr>
        <w:t>)</w:t>
      </w:r>
      <w:r w:rsidRPr="000A4B91">
        <w:rPr>
          <w:rFonts w:ascii="細明體" w:eastAsia="細明體" w:hint="eastAsia"/>
        </w:rPr>
        <w:t>，其只能從位於左上範圍的點轉移過來。</w:t>
      </w:r>
      <w:r w:rsidRPr="000A4B91">
        <w:rPr>
          <w:rFonts w:ascii="細明體" w:eastAsia="細明體"/>
        </w:rPr>
        <w:br/>
      </w: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寫出轉移方程</w:t>
      </w:r>
      <w:r w:rsidRPr="000A4B91">
        <w:rPr>
          <w:rFonts w:ascii="細明體" w:eastAsia="細明體"/>
        </w:rPr>
        <w:t xml:space="preserve">: </w:t>
      </w:r>
      <w:r w:rsidRPr="000A4B91">
        <w:rPr>
          <w:rFonts w:ascii="細明體" w:eastAsia="細明體"/>
        </w:rPr>
        <w:br/>
      </w:r>
      <w:r>
        <w:rPr>
          <w:rFonts w:eastAsia="細明體" w:hint="eastAsia"/>
        </w:rPr>
        <w:tab/>
      </w:r>
      <w:proofErr w:type="spellStart"/>
      <w:r w:rsidRPr="000A4B91">
        <w:rPr>
          <w:rFonts w:eastAsia="細明體"/>
        </w:rPr>
        <w:t>cnts</w:t>
      </w:r>
      <w:proofErr w:type="spellEnd"/>
      <w:r w:rsidRPr="000A4B91">
        <w:rPr>
          <w:rFonts w:eastAsia="細明體"/>
        </w:rPr>
        <w:t>[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>][j] = 1+max{</w:t>
      </w:r>
      <w:proofErr w:type="spellStart"/>
      <w:r w:rsidRPr="000A4B91">
        <w:rPr>
          <w:rFonts w:eastAsia="細明體"/>
        </w:rPr>
        <w:t>cnts</w:t>
      </w:r>
      <w:proofErr w:type="spellEnd"/>
      <w:r w:rsidRPr="000A4B91">
        <w:rPr>
          <w:rFonts w:eastAsia="細明體"/>
        </w:rPr>
        <w:t>[u][v], u&lt;=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 xml:space="preserve"> and v&lt;=j}</w:t>
      </w:r>
      <w:r w:rsidRPr="000A4B91">
        <w:rPr>
          <w:rFonts w:eastAsia="細明體"/>
        </w:rPr>
        <w:br/>
      </w:r>
      <w:r>
        <w:rPr>
          <w:rFonts w:eastAsia="細明體" w:hint="eastAsia"/>
        </w:rPr>
        <w:tab/>
      </w:r>
      <w:r w:rsidRPr="000A4B91">
        <w:rPr>
          <w:rFonts w:eastAsia="細明體"/>
        </w:rPr>
        <w:t>ways[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 xml:space="preserve">][j] = ∑ ways[u][v], if </w:t>
      </w:r>
      <w:proofErr w:type="spellStart"/>
      <w:r w:rsidRPr="000A4B91">
        <w:rPr>
          <w:rFonts w:eastAsia="細明體"/>
        </w:rPr>
        <w:t>cnts</w:t>
      </w:r>
      <w:proofErr w:type="spellEnd"/>
      <w:r w:rsidRPr="000A4B91">
        <w:rPr>
          <w:rFonts w:eastAsia="細明體"/>
        </w:rPr>
        <w:t xml:space="preserve">[u][v] + 1 == </w:t>
      </w:r>
      <w:proofErr w:type="spellStart"/>
      <w:r w:rsidRPr="000A4B91">
        <w:rPr>
          <w:rFonts w:eastAsia="細明體"/>
        </w:rPr>
        <w:t>cnts</w:t>
      </w:r>
      <w:proofErr w:type="spellEnd"/>
      <w:r w:rsidRPr="000A4B91">
        <w:rPr>
          <w:rFonts w:eastAsia="細明體"/>
        </w:rPr>
        <w:t>[</w:t>
      </w:r>
      <w:proofErr w:type="spellStart"/>
      <w:r w:rsidRPr="000A4B91">
        <w:rPr>
          <w:rFonts w:eastAsia="細明體"/>
        </w:rPr>
        <w:t>i</w:t>
      </w:r>
      <w:proofErr w:type="spellEnd"/>
      <w:r w:rsidRPr="000A4B91">
        <w:rPr>
          <w:rFonts w:eastAsia="細明體"/>
        </w:rPr>
        <w:t>][j]</w:t>
      </w:r>
      <w:r w:rsidRPr="000A4B91">
        <w:rPr>
          <w:rFonts w:eastAsia="細明體"/>
        </w:rPr>
        <w:br/>
      </w: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之後就直接照著轉移方程實作即可。</w:t>
      </w:r>
      <w:r w:rsidRPr="000A4B91">
        <w:rPr>
          <w:rFonts w:ascii="細明體" w:eastAsia="細明體"/>
        </w:rPr>
        <w:br/>
      </w:r>
      <w:r>
        <w:rPr>
          <w:rFonts w:eastAsia="細明體" w:hint="eastAsia"/>
        </w:rPr>
        <w:tab/>
      </w:r>
      <w:r w:rsidRPr="000A4B91">
        <w:rPr>
          <w:rFonts w:eastAsia="細明體"/>
        </w:rPr>
        <w:t>Time complexity: O(k^2)</w:t>
      </w:r>
      <w:r w:rsidRPr="000A4B91">
        <w:rPr>
          <w:rFonts w:ascii="細明體" w:eastAsia="細明體" w:hint="eastAsia"/>
        </w:rPr>
        <w:t>，</w:t>
      </w:r>
      <w:r w:rsidRPr="000A4B91">
        <w:rPr>
          <w:rFonts w:eastAsia="細明體"/>
        </w:rPr>
        <w:t>k</w:t>
      </w:r>
      <w:r w:rsidRPr="000A4B91">
        <w:rPr>
          <w:rFonts w:ascii="細明體" w:eastAsia="細明體" w:hint="eastAsia"/>
        </w:rPr>
        <w:t>是垃圾的數量。</w:t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解法範例：</w:t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53340</wp:posOffset>
            </wp:positionV>
            <wp:extent cx="3577590" cy="2491740"/>
            <wp:effectExtent l="19050" t="0" r="3810" b="0"/>
            <wp:wrapSquare wrapText="bothSides"/>
            <wp:docPr id="2" name="圖片 2" descr="D:\Users\Hens\Desktop\2022-05-17_1005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D:\Users\Hens\Desktop\2022-05-17_10052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-3779520</wp:posOffset>
            </wp:positionH>
            <wp:positionV relativeFrom="paragraph">
              <wp:posOffset>167640</wp:posOffset>
            </wp:positionV>
            <wp:extent cx="3665220" cy="2674620"/>
            <wp:effectExtent l="19050" t="0" r="0" b="0"/>
            <wp:wrapSquare wrapText="bothSides"/>
            <wp:docPr id="4" name="圖片 3" descr="D:\Users\Hens\Desktop\2022-05-17_1006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D:\Users\Hens\Desktop\2022-05-17_10061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-3604260</wp:posOffset>
            </wp:positionH>
            <wp:positionV relativeFrom="paragraph">
              <wp:posOffset>152400</wp:posOffset>
            </wp:positionV>
            <wp:extent cx="3562350" cy="2948940"/>
            <wp:effectExtent l="19050" t="0" r="0" b="0"/>
            <wp:wrapSquare wrapText="bothSides"/>
            <wp:docPr id="5" name="圖片 4" descr="D:\Users\Hens\Desktop\2022-05-17_100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" name="Picture 6" descr="D:\Users\Hens\Desktop\2022-05-17_10080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-419100</wp:posOffset>
            </wp:positionV>
            <wp:extent cx="3600450" cy="2834640"/>
            <wp:effectExtent l="19050" t="0" r="0" b="0"/>
            <wp:wrapSquare wrapText="bothSides"/>
            <wp:docPr id="7" name="圖片 5" descr="D:\Users\Hens\Desktop\2022-05-17_1010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D:\Users\Hens\Desktop\2022-05-17_10100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148590</wp:posOffset>
            </wp:positionH>
            <wp:positionV relativeFrom="paragraph">
              <wp:posOffset>182880</wp:posOffset>
            </wp:positionV>
            <wp:extent cx="3440430" cy="2849880"/>
            <wp:effectExtent l="19050" t="0" r="7620" b="0"/>
            <wp:wrapSquare wrapText="bothSides"/>
            <wp:docPr id="8" name="圖片 6" descr="D:\Users\Hens\Desktop\2022-05-17_1010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 descr="D:\Users\Hens\Desktop\2022-05-17_10104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87630</wp:posOffset>
            </wp:positionH>
            <wp:positionV relativeFrom="paragraph">
              <wp:posOffset>60960</wp:posOffset>
            </wp:positionV>
            <wp:extent cx="3600450" cy="2872740"/>
            <wp:effectExtent l="19050" t="0" r="0" b="0"/>
            <wp:wrapSquare wrapText="bothSides"/>
            <wp:docPr id="9" name="圖片 7" descr="D:\Users\Hens\Desktop\2022-05-17_101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D:\Users\Hens\Desktop\2022-05-17_10113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noProof/>
          <w:sz w:val="28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167640</wp:posOffset>
            </wp:positionV>
            <wp:extent cx="3745230" cy="3177540"/>
            <wp:effectExtent l="19050" t="0" r="7620" b="0"/>
            <wp:wrapSquare wrapText="bothSides"/>
            <wp:docPr id="10" name="圖片 8" descr="D:\Users\Hens\Desktop\2022-05-17_1012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 descr="D:\Users\Hens\Desktop\2022-05-17_10122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:rsidR="000A4B91" w:rsidRDefault="000A4B91">
      <w:pPr>
        <w:spacing w:line="360" w:lineRule="exact"/>
        <w:rPr>
          <w:rFonts w:ascii="細明體" w:eastAsia="細明體" w:hint="eastAsia"/>
        </w:rPr>
      </w:pPr>
      <w:r>
        <w:rPr>
          <w:rFonts w:ascii="細明體" w:eastAsia="細明體" w:hint="eastAsia"/>
        </w:rPr>
        <w:tab/>
      </w:r>
      <w:r w:rsidRPr="000A4B91">
        <w:rPr>
          <w:rFonts w:ascii="細明體" w:eastAsia="細明體" w:hint="eastAsia"/>
        </w:rPr>
        <w:t>實作上，可以令</w:t>
      </w:r>
      <w:r w:rsidRPr="000A4B91">
        <w:rPr>
          <w:rFonts w:eastAsia="細明體"/>
        </w:rPr>
        <w:t>(</w:t>
      </w:r>
      <w:proofErr w:type="spellStart"/>
      <w:r w:rsidRPr="000A4B91">
        <w:rPr>
          <w:rFonts w:eastAsia="細明體"/>
        </w:rPr>
        <w:t>n,m</w:t>
      </w:r>
      <w:proofErr w:type="spellEnd"/>
      <w:r w:rsidRPr="000A4B91">
        <w:rPr>
          <w:rFonts w:eastAsia="細明體"/>
        </w:rPr>
        <w:t>)</w:t>
      </w:r>
      <w:r w:rsidRPr="000A4B91">
        <w:rPr>
          <w:rFonts w:ascii="細明體" w:eastAsia="細明體" w:hint="eastAsia"/>
        </w:rPr>
        <w:t>一定有垃圾，最後再修正數量即可。</w:t>
      </w:r>
    </w:p>
    <w:p w:rsidR="000A4B91" w:rsidRDefault="000A4B91">
      <w:pPr>
        <w:spacing w:line="360" w:lineRule="exact"/>
        <w:rPr>
          <w:rFonts w:ascii="細明體" w:eastAsia="細明體" w:hint="eastAsia"/>
        </w:rPr>
      </w:pPr>
    </w:p>
    <w:p w:rsidR="000A4B91" w:rsidRDefault="000A4B91">
      <w:pPr>
        <w:spacing w:line="360" w:lineRule="exact"/>
        <w:rPr>
          <w:rFonts w:ascii="細明體" w:eastAsia="細明體" w:hint="eastAsia"/>
        </w:rPr>
      </w:pPr>
      <w:r>
        <w:rPr>
          <w:rFonts w:ascii="細明體" w:eastAsia="細明體" w:hint="eastAsia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106680</wp:posOffset>
            </wp:positionV>
            <wp:extent cx="4057650" cy="2225040"/>
            <wp:effectExtent l="19050" t="0" r="0" b="0"/>
            <wp:wrapSquare wrapText="bothSides"/>
            <wp:docPr id="11" name="圖片 9" descr="D:\Users\Hens\Desktop\2022-05-17_103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 descr="D:\Users\Hens\Desktop\2022-05-17_10335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4B91" w:rsidRDefault="000A4B91">
      <w:pPr>
        <w:spacing w:line="360" w:lineRule="exact"/>
        <w:rPr>
          <w:rFonts w:ascii="細明體" w:eastAsia="細明體" w:hint="eastAsia"/>
        </w:rPr>
      </w:pPr>
    </w:p>
    <w:p w:rsidR="000A4B91" w:rsidRDefault="000A4B91">
      <w:pPr>
        <w:spacing w:line="360" w:lineRule="exact"/>
        <w:rPr>
          <w:rFonts w:ascii="細明體" w:eastAsia="細明體" w:hint="eastAsia"/>
        </w:rPr>
      </w:pPr>
    </w:p>
    <w:p w:rsidR="000A4B91" w:rsidRDefault="000A4B91">
      <w:pPr>
        <w:spacing w:line="360" w:lineRule="exact"/>
        <w:rPr>
          <w:rFonts w:ascii="細明體" w:eastAsia="細明體" w:hint="eastAsia"/>
        </w:rPr>
      </w:pPr>
    </w:p>
    <w:p w:rsidR="000A4B91" w:rsidRDefault="000A4B91">
      <w:pPr>
        <w:spacing w:line="360" w:lineRule="exact"/>
        <w:rPr>
          <w:rFonts w:ascii="細明體" w:eastAsia="細明體" w:hint="eastAsia"/>
        </w:rPr>
      </w:pPr>
    </w:p>
    <w:p w:rsidR="000A4B91" w:rsidRDefault="000A4B91">
      <w:pPr>
        <w:spacing w:line="360" w:lineRule="exact"/>
        <w:rPr>
          <w:rFonts w:ascii="細明體" w:eastAsia="細明體" w:hint="eastAsia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0A4B91" w:rsidRDefault="000A4B91">
      <w:pPr>
        <w:spacing w:line="360" w:lineRule="exact"/>
        <w:rPr>
          <w:rFonts w:ascii="標楷體" w:eastAsia="標楷體" w:hint="eastAsia"/>
          <w:b/>
          <w:sz w:val="28"/>
        </w:rPr>
      </w:pPr>
    </w:p>
    <w:p w:rsidR="002B5D2A" w:rsidRDefault="002B5D2A" w:rsidP="000A4B91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iostream</w:t>
      </w:r>
      <w:proofErr w:type="spellEnd"/>
      <w:r w:rsidRPr="008175D0">
        <w:rPr>
          <w:rFonts w:asciiTheme="minorEastAsia" w:eastAsiaTheme="minorEastAsia" w:hAnsiTheme="minorEastAsia"/>
          <w:sz w:val="28"/>
        </w:rPr>
        <w:t>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cstring</w:t>
      </w:r>
      <w:proofErr w:type="spellEnd"/>
      <w:r w:rsidRPr="008175D0">
        <w:rPr>
          <w:rFonts w:asciiTheme="minorEastAsia" w:eastAsiaTheme="minorEastAsia" w:hAnsiTheme="minorEastAsia"/>
          <w:sz w:val="28"/>
        </w:rPr>
        <w:t>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&lt;algorithm&gt;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&lt;vector&gt;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&lt;queue&gt;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deque</w:t>
      </w:r>
      <w:proofErr w:type="spellEnd"/>
      <w:r w:rsidRPr="008175D0">
        <w:rPr>
          <w:rFonts w:asciiTheme="minorEastAsia" w:eastAsiaTheme="minorEastAsia" w:hAnsiTheme="minorEastAsia"/>
          <w:sz w:val="28"/>
        </w:rPr>
        <w:t>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#include &lt;utility&gt;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lastRenderedPageBreak/>
        <w:t>using namespace std;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typedef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pair&lt;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&gt;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pii</w:t>
      </w:r>
      <w:proofErr w:type="spellEnd"/>
      <w:r w:rsidRPr="008175D0">
        <w:rPr>
          <w:rFonts w:asciiTheme="minorEastAsia" w:eastAsiaTheme="minorEastAsia" w:hAnsiTheme="minorEastAsia"/>
          <w:sz w:val="28"/>
        </w:rPr>
        <w:t>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constexpr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MAXN = 100;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[MAXN * MAXN + 10];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ways[MAXN * MAXN + 10];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from[MAXN * MAXN + 10];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pts[MAXN * MAXN + 10];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bool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g[MAXN + 5][MAXN + 5];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main()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{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n, m,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kase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= 1;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  <w:t>while(~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scanf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("%d %d", &amp;n, &amp;m) &amp;&amp; !(n == -1 &amp;&amp; m == -1))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  <w:t>{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memset</w:t>
      </w:r>
      <w:proofErr w:type="spellEnd"/>
      <w:r w:rsidRPr="008175D0">
        <w:rPr>
          <w:rFonts w:asciiTheme="minorEastAsia" w:eastAsiaTheme="minorEastAsia" w:hAnsiTheme="minorEastAsia"/>
          <w:sz w:val="28"/>
        </w:rPr>
        <w:t>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, 0,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sizeof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));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memset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(g, false,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sizeof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(g));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memset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(ways, 0,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sizeof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(ways));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memset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(from, -1,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sizeof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(from));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x, y, L = 0;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while(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scanf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("%d %d", &amp;x, &amp;y) &amp;&amp; !(x == 0 &amp;&amp; y == 0))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g[x][y] = true;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for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= 1;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&lt;= n; ++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for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j = 1; j &lt;= m; ++j)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(g[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][j]) pts[L++] =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- 1) * m + j;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(!g[n][m]) pts[L++] = n * m;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for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= 0;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&lt; L; ++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{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ways[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] =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 = 1;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from[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 = -1;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lastRenderedPageBreak/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for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j = 0; j &lt;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; ++j)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((pts[j] - 1) % m &lt;= (pts[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 - 1) % m)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{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] &lt;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[j] + 1)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{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from[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 = j;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] =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[j] + 1;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ways[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 = ways[j];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}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else if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] ==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[j] + 1)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ways[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</w:t>
      </w:r>
      <w:proofErr w:type="spellEnd"/>
      <w:r w:rsidRPr="008175D0">
        <w:rPr>
          <w:rFonts w:asciiTheme="minorEastAsia" w:eastAsiaTheme="minorEastAsia" w:hAnsiTheme="minorEastAsia"/>
          <w:sz w:val="28"/>
        </w:rPr>
        <w:t>] += ways[j];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}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}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(!g[n][m]) --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[L - 1];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printf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("CASE#%d: %d %d",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kase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++,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cnts</w:t>
      </w:r>
      <w:proofErr w:type="spellEnd"/>
      <w:r w:rsidRPr="008175D0">
        <w:rPr>
          <w:rFonts w:asciiTheme="minorEastAsia" w:eastAsiaTheme="minorEastAsia" w:hAnsiTheme="minorEastAsia"/>
          <w:sz w:val="28"/>
        </w:rPr>
        <w:t>[L - 1], ways[L - 1]);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 p = L - 1;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deque</w:t>
      </w:r>
      <w:proofErr w:type="spellEnd"/>
      <w:r w:rsidRPr="008175D0">
        <w:rPr>
          <w:rFonts w:asciiTheme="minorEastAsia" w:eastAsiaTheme="minorEastAsia" w:hAnsiTheme="minorEastAsia"/>
          <w:sz w:val="28"/>
        </w:rPr>
        <w:t>&lt;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int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&gt;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dq</w:t>
      </w:r>
      <w:proofErr w:type="spellEnd"/>
      <w:r w:rsidRPr="008175D0">
        <w:rPr>
          <w:rFonts w:asciiTheme="minorEastAsia" w:eastAsiaTheme="minorEastAsia" w:hAnsiTheme="minorEastAsia"/>
          <w:sz w:val="28"/>
        </w:rPr>
        <w:t>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while(p != -1)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{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dq.emplace_front</w:t>
      </w:r>
      <w:proofErr w:type="spellEnd"/>
      <w:r w:rsidRPr="008175D0">
        <w:rPr>
          <w:rFonts w:asciiTheme="minorEastAsia" w:eastAsiaTheme="minorEastAsia" w:hAnsiTheme="minorEastAsia"/>
          <w:sz w:val="28"/>
        </w:rPr>
        <w:t>(pts[p]);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p = from[p];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}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(!g[n][m])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dq.pop_back</w:t>
      </w:r>
      <w:proofErr w:type="spellEnd"/>
      <w:r w:rsidRPr="008175D0">
        <w:rPr>
          <w:rFonts w:asciiTheme="minorEastAsia" w:eastAsiaTheme="minorEastAsia" w:hAnsiTheme="minorEastAsia"/>
          <w:sz w:val="28"/>
        </w:rPr>
        <w:t>();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if (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dq.size</w:t>
      </w:r>
      <w:proofErr w:type="spellEnd"/>
      <w:r w:rsidRPr="008175D0">
        <w:rPr>
          <w:rFonts w:asciiTheme="minorEastAsia" w:eastAsiaTheme="minorEastAsia" w:hAnsiTheme="minorEastAsia"/>
          <w:sz w:val="28"/>
        </w:rPr>
        <w:t>())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 xml:space="preserve">for (auto it =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dq.begin</w:t>
      </w:r>
      <w:proofErr w:type="spellEnd"/>
      <w:r w:rsidRPr="008175D0">
        <w:rPr>
          <w:rFonts w:asciiTheme="minorEastAsia" w:eastAsiaTheme="minorEastAsia" w:hAnsiTheme="minorEastAsia"/>
          <w:sz w:val="28"/>
        </w:rPr>
        <w:t xml:space="preserve">(); it != </w:t>
      </w:r>
      <w:proofErr w:type="spellStart"/>
      <w:r w:rsidRPr="008175D0">
        <w:rPr>
          <w:rFonts w:asciiTheme="minorEastAsia" w:eastAsiaTheme="minorEastAsia" w:hAnsiTheme="minorEastAsia"/>
          <w:sz w:val="28"/>
        </w:rPr>
        <w:t>dq.end</w:t>
      </w:r>
      <w:proofErr w:type="spellEnd"/>
      <w:r w:rsidRPr="008175D0">
        <w:rPr>
          <w:rFonts w:asciiTheme="minorEastAsia" w:eastAsiaTheme="minorEastAsia" w:hAnsiTheme="minorEastAsia"/>
          <w:sz w:val="28"/>
        </w:rPr>
        <w:t>(); ++it)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</w:r>
      <w:proofErr w:type="spellStart"/>
      <w:r w:rsidRPr="008175D0">
        <w:rPr>
          <w:rFonts w:asciiTheme="minorEastAsia" w:eastAsiaTheme="minorEastAsia" w:hAnsiTheme="minorEastAsia"/>
          <w:sz w:val="28"/>
        </w:rPr>
        <w:t>printf</w:t>
      </w:r>
      <w:proofErr w:type="spellEnd"/>
      <w:r w:rsidRPr="008175D0">
        <w:rPr>
          <w:rFonts w:asciiTheme="minorEastAsia" w:eastAsiaTheme="minorEastAsia" w:hAnsiTheme="minorEastAsia"/>
          <w:sz w:val="28"/>
        </w:rPr>
        <w:t>(" %d", *it);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</w:r>
      <w:r w:rsidRPr="008175D0">
        <w:rPr>
          <w:rFonts w:asciiTheme="minorEastAsia" w:eastAsiaTheme="minorEastAsia" w:hAnsiTheme="minorEastAsia"/>
          <w:sz w:val="28"/>
        </w:rPr>
        <w:tab/>
        <w:t>puts("");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  <w:t>}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ab/>
        <w:t>return 0;</w:t>
      </w:r>
    </w:p>
    <w:p w:rsidR="000A4B91" w:rsidRPr="008175D0" w:rsidRDefault="000A4B91" w:rsidP="000A4B91">
      <w:pPr>
        <w:spacing w:line="360" w:lineRule="exact"/>
        <w:rPr>
          <w:rFonts w:asciiTheme="minorEastAsia" w:eastAsiaTheme="minorEastAsia" w:hAnsiTheme="minorEastAsia"/>
          <w:sz w:val="28"/>
        </w:rPr>
      </w:pPr>
      <w:r w:rsidRPr="008175D0">
        <w:rPr>
          <w:rFonts w:asciiTheme="minorEastAsia" w:eastAsiaTheme="minorEastAsia" w:hAnsiTheme="minorEastAsia"/>
          <w:sz w:val="28"/>
        </w:rPr>
        <w:t>}</w:t>
      </w:r>
    </w:p>
    <w:sectPr w:rsidR="000A4B91" w:rsidRPr="008175D0" w:rsidSect="000F0E21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3E5" w:rsidRDefault="009A13E5">
      <w:r>
        <w:separator/>
      </w:r>
    </w:p>
  </w:endnote>
  <w:endnote w:type="continuationSeparator" w:id="0">
    <w:p w:rsidR="009A13E5" w:rsidRDefault="009A13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D2A" w:rsidRDefault="000F0E21">
    <w:pPr>
      <w:pStyle w:val="a5"/>
      <w:jc w:val="center"/>
    </w:pPr>
    <w:r>
      <w:rPr>
        <w:rStyle w:val="a6"/>
      </w:rPr>
      <w:fldChar w:fldCharType="begin"/>
    </w:r>
    <w:r w:rsidR="002B5D2A"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8175D0">
      <w:rPr>
        <w:rStyle w:val="a6"/>
        <w:noProof/>
      </w:rPr>
      <w:t>6</w:t>
    </w:r>
    <w:r>
      <w:rPr>
        <w:rStyle w:val="a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3E5" w:rsidRDefault="009A13E5">
      <w:r>
        <w:separator/>
      </w:r>
    </w:p>
  </w:footnote>
  <w:footnote w:type="continuationSeparator" w:id="0">
    <w:p w:rsidR="009A13E5" w:rsidRDefault="009A13E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6159D1"/>
    <w:rsid w:val="000A4B91"/>
    <w:rsid w:val="000F0E21"/>
    <w:rsid w:val="002B5D2A"/>
    <w:rsid w:val="00516E2A"/>
    <w:rsid w:val="006159D1"/>
    <w:rsid w:val="007E0253"/>
    <w:rsid w:val="008175D0"/>
    <w:rsid w:val="009A1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0E21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0F0E21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rsid w:val="000F0E21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rsid w:val="000F0E2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  <w:rsid w:val="000F0E21"/>
  </w:style>
  <w:style w:type="paragraph" w:styleId="a7">
    <w:name w:val="Balloon Text"/>
    <w:basedOn w:val="a"/>
    <w:link w:val="a8"/>
    <w:uiPriority w:val="99"/>
    <w:semiHidden/>
    <w:unhideWhenUsed/>
    <w:rsid w:val="000A4B9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A4B9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345</Words>
  <Characters>1971</Characters>
  <Application>Microsoft Office Word</Application>
  <DocSecurity>0</DocSecurity>
  <Lines>16</Lines>
  <Paragraphs>4</Paragraphs>
  <ScaleCrop>false</ScaleCrop>
  <Company>NSYSU</Company>
  <LinksUpToDate>false</LinksUpToDate>
  <CharactersWithSpaces>2312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TTC</cp:lastModifiedBy>
  <cp:revision>3</cp:revision>
  <dcterms:created xsi:type="dcterms:W3CDTF">2021-04-01T05:39:00Z</dcterms:created>
  <dcterms:modified xsi:type="dcterms:W3CDTF">2022-05-17T02:46:00Z</dcterms:modified>
</cp:coreProperties>
</file>