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FFB" w:rsidRPr="00713FFB" w:rsidRDefault="00713FFB" w:rsidP="00713FFB">
      <w:pPr>
        <w:jc w:val="center"/>
        <w:rPr>
          <w:sz w:val="36"/>
        </w:rPr>
      </w:pPr>
      <w:r w:rsidRPr="00713FFB">
        <w:rPr>
          <w:b/>
          <w:bCs/>
          <w:sz w:val="36"/>
        </w:rPr>
        <w:t>1</w:t>
      </w:r>
      <w:r w:rsidR="00D5099F">
        <w:rPr>
          <w:rFonts w:hint="eastAsia"/>
          <w:b/>
          <w:bCs/>
          <w:sz w:val="36"/>
        </w:rPr>
        <w:t>0</w:t>
      </w:r>
      <w:r w:rsidR="002E3004">
        <w:rPr>
          <w:rFonts w:hint="eastAsia"/>
          <w:b/>
          <w:bCs/>
          <w:sz w:val="36"/>
        </w:rPr>
        <w:t>810</w:t>
      </w:r>
      <w:r w:rsidRPr="00713FFB">
        <w:rPr>
          <w:b/>
          <w:bCs/>
          <w:sz w:val="36"/>
        </w:rPr>
        <w:t xml:space="preserve">: </w:t>
      </w:r>
      <w:r w:rsidR="002E3004">
        <w:rPr>
          <w:rFonts w:hint="eastAsia"/>
          <w:b/>
          <w:bCs/>
          <w:sz w:val="36"/>
        </w:rPr>
        <w:t>U</w:t>
      </w:r>
      <w:r w:rsidR="00E028CD">
        <w:rPr>
          <w:b/>
          <w:bCs/>
          <w:sz w:val="36"/>
        </w:rPr>
        <w:t>ltra-</w:t>
      </w:r>
      <w:bookmarkStart w:id="0" w:name="_GoBack"/>
      <w:bookmarkEnd w:id="0"/>
      <w:r w:rsidR="002E3004">
        <w:rPr>
          <w:b/>
          <w:bCs/>
          <w:sz w:val="36"/>
        </w:rPr>
        <w:t>Quicksort</w:t>
      </w:r>
    </w:p>
    <w:p w:rsidR="00A2725B" w:rsidRPr="00713FFB" w:rsidRDefault="00713FFB" w:rsidP="00713FFB">
      <w:pPr>
        <w:numPr>
          <w:ilvl w:val="0"/>
          <w:numId w:val="1"/>
        </w:numPr>
      </w:pPr>
      <w:r w:rsidRPr="00713FFB">
        <w:rPr>
          <w:rFonts w:hint="eastAsia"/>
        </w:rPr>
        <w:t>★</w:t>
      </w:r>
      <w:r w:rsidR="00400C45" w:rsidRPr="00713FFB">
        <w:rPr>
          <w:rFonts w:hint="eastAsia"/>
        </w:rPr>
        <w:t>★</w:t>
      </w:r>
      <w:r w:rsidR="00D5099F" w:rsidRPr="00713FFB">
        <w:rPr>
          <w:rFonts w:hint="eastAsia"/>
        </w:rPr>
        <w:t>★</w:t>
      </w:r>
      <w:r w:rsidRPr="00713FFB">
        <w:rPr>
          <w:rFonts w:hint="eastAsia"/>
        </w:rPr>
        <w:t>☆☆</w:t>
      </w:r>
    </w:p>
    <w:p w:rsidR="00A2725B" w:rsidRPr="00713FFB" w:rsidRDefault="00713FFB" w:rsidP="00713FFB">
      <w:pPr>
        <w:numPr>
          <w:ilvl w:val="0"/>
          <w:numId w:val="1"/>
        </w:numPr>
      </w:pPr>
      <w:r w:rsidRPr="00713FFB">
        <w:rPr>
          <w:rFonts w:hint="eastAsia"/>
          <w:b/>
          <w:bCs/>
        </w:rPr>
        <w:t>題組：</w:t>
      </w:r>
      <w:r w:rsidRPr="00713FFB">
        <w:t>Problem Set Archive with Online Judge</w:t>
      </w:r>
    </w:p>
    <w:p w:rsidR="00A2725B" w:rsidRPr="00713FFB" w:rsidRDefault="00713FFB" w:rsidP="00713FFB">
      <w:pPr>
        <w:numPr>
          <w:ilvl w:val="0"/>
          <w:numId w:val="1"/>
        </w:numPr>
      </w:pPr>
      <w:r w:rsidRPr="00713FFB">
        <w:rPr>
          <w:rFonts w:hint="eastAsia"/>
          <w:b/>
          <w:bCs/>
        </w:rPr>
        <w:t>題號：</w:t>
      </w:r>
      <w:r w:rsidR="00D5099F">
        <w:t>10</w:t>
      </w:r>
      <w:r w:rsidR="004955A5">
        <w:t>81</w:t>
      </w:r>
      <w:r w:rsidR="00D5099F">
        <w:t>0</w:t>
      </w:r>
      <w:r w:rsidRPr="00713FFB">
        <w:t>:</w:t>
      </w:r>
      <w:r w:rsidR="004955A5">
        <w:t>Ultra-QuickSort</w:t>
      </w:r>
    </w:p>
    <w:p w:rsidR="00A2725B" w:rsidRPr="00713FFB" w:rsidRDefault="00713FFB" w:rsidP="00713FFB">
      <w:pPr>
        <w:numPr>
          <w:ilvl w:val="0"/>
          <w:numId w:val="1"/>
        </w:numPr>
      </w:pPr>
      <w:r w:rsidRPr="00713FFB">
        <w:rPr>
          <w:rFonts w:hint="eastAsia"/>
          <w:b/>
          <w:bCs/>
        </w:rPr>
        <w:t>解題者：</w:t>
      </w:r>
      <w:r w:rsidRPr="00713FFB">
        <w:rPr>
          <w:rFonts w:hint="eastAsia"/>
        </w:rPr>
        <w:t>游辰生</w:t>
      </w:r>
    </w:p>
    <w:p w:rsidR="00A2725B" w:rsidRPr="00713FFB" w:rsidRDefault="00713FFB" w:rsidP="00713FFB">
      <w:pPr>
        <w:numPr>
          <w:ilvl w:val="0"/>
          <w:numId w:val="1"/>
        </w:numPr>
      </w:pPr>
      <w:r w:rsidRPr="00713FFB">
        <w:rPr>
          <w:rFonts w:hint="eastAsia"/>
          <w:b/>
          <w:bCs/>
        </w:rPr>
        <w:t>解題日期：</w:t>
      </w:r>
      <w:r w:rsidRPr="00713FFB">
        <w:t>2017</w:t>
      </w:r>
      <w:r w:rsidRPr="00713FFB">
        <w:rPr>
          <w:rFonts w:hint="eastAsia"/>
        </w:rPr>
        <w:t>年</w:t>
      </w:r>
      <w:r w:rsidR="004955A5">
        <w:t>5</w:t>
      </w:r>
      <w:r w:rsidRPr="00713FFB">
        <w:rPr>
          <w:rFonts w:hint="eastAsia"/>
        </w:rPr>
        <w:t>月</w:t>
      </w:r>
      <w:r w:rsidR="004955A5">
        <w:t>11</w:t>
      </w:r>
      <w:r w:rsidRPr="00713FFB">
        <w:rPr>
          <w:rFonts w:hint="eastAsia"/>
        </w:rPr>
        <w:t>日</w:t>
      </w:r>
    </w:p>
    <w:p w:rsidR="00BB779A" w:rsidRPr="00400C45" w:rsidRDefault="00713FFB" w:rsidP="00D5099F">
      <w:pPr>
        <w:numPr>
          <w:ilvl w:val="0"/>
          <w:numId w:val="1"/>
        </w:numPr>
      </w:pPr>
      <w:r w:rsidRPr="00400C45">
        <w:rPr>
          <w:rFonts w:hint="eastAsia"/>
          <w:b/>
          <w:bCs/>
        </w:rPr>
        <w:t>題意：</w:t>
      </w:r>
      <w:r w:rsidR="004B73C6">
        <w:rPr>
          <w:rFonts w:hint="eastAsia"/>
        </w:rPr>
        <w:t>計算一個未經排序大小為</w:t>
      </w:r>
      <w:r w:rsidR="004B73C6">
        <w:rPr>
          <w:rFonts w:hint="eastAsia"/>
        </w:rPr>
        <w:t>n</w:t>
      </w:r>
      <w:r w:rsidR="004B73C6">
        <w:rPr>
          <w:rFonts w:hint="eastAsia"/>
        </w:rPr>
        <w:t>的</w:t>
      </w:r>
      <w:r w:rsidR="004B73C6" w:rsidRPr="004B73C6">
        <w:rPr>
          <w:rFonts w:hint="eastAsia"/>
        </w:rPr>
        <w:t>數列</w:t>
      </w:r>
      <w:r w:rsidR="00CF7AB8">
        <w:rPr>
          <w:rFonts w:hint="eastAsia"/>
        </w:rPr>
        <w:t>，經</w:t>
      </w:r>
      <w:r w:rsidR="0063402F">
        <w:rPr>
          <w:rFonts w:hint="eastAsia"/>
        </w:rPr>
        <w:t>排序後須</w:t>
      </w:r>
      <w:r w:rsidR="004B73C6" w:rsidRPr="004B73C6">
        <w:rPr>
          <w:rFonts w:hint="eastAsia"/>
        </w:rPr>
        <w:t>移動的數字</w:t>
      </w:r>
      <w:r w:rsidR="0063402F" w:rsidRPr="0063402F">
        <w:rPr>
          <w:rFonts w:hint="eastAsia"/>
        </w:rPr>
        <w:t>移動</w:t>
      </w:r>
      <w:r w:rsidR="004B73C6" w:rsidRPr="004B73C6">
        <w:rPr>
          <w:rFonts w:hint="eastAsia"/>
        </w:rPr>
        <w:t>次數為多少。雖然題目出現</w:t>
      </w:r>
      <w:r w:rsidR="004B73C6" w:rsidRPr="004B73C6">
        <w:rPr>
          <w:rFonts w:hint="eastAsia"/>
        </w:rPr>
        <w:t xml:space="preserve"> </w:t>
      </w:r>
      <w:r w:rsidR="004B73C6" w:rsidRPr="004B73C6">
        <w:t xml:space="preserve">quick sort </w:t>
      </w:r>
      <w:r w:rsidR="00C13F97">
        <w:rPr>
          <w:rFonts w:hint="eastAsia"/>
        </w:rPr>
        <w:t>卻可</w:t>
      </w:r>
      <w:r w:rsidR="004B73C6" w:rsidRPr="004B73C6">
        <w:rPr>
          <w:rFonts w:hint="eastAsia"/>
        </w:rPr>
        <w:t>用</w:t>
      </w:r>
      <w:r w:rsidR="004B73C6" w:rsidRPr="004B73C6">
        <w:rPr>
          <w:rFonts w:hint="eastAsia"/>
        </w:rPr>
        <w:t xml:space="preserve"> </w:t>
      </w:r>
      <w:r w:rsidR="004B73C6" w:rsidRPr="004B73C6">
        <w:t xml:space="preserve">merge sort </w:t>
      </w:r>
      <w:r w:rsidR="004B73C6" w:rsidRPr="004B73C6">
        <w:rPr>
          <w:rFonts w:hint="eastAsia"/>
        </w:rPr>
        <w:t>來解。在</w:t>
      </w:r>
      <w:r w:rsidR="004B73C6" w:rsidRPr="004B73C6">
        <w:rPr>
          <w:rFonts w:hint="eastAsia"/>
        </w:rPr>
        <w:t xml:space="preserve"> </w:t>
      </w:r>
      <w:r w:rsidR="004B73C6" w:rsidRPr="004B73C6">
        <w:t xml:space="preserve">merge </w:t>
      </w:r>
      <w:r w:rsidR="004B73C6" w:rsidRPr="004B73C6">
        <w:rPr>
          <w:rFonts w:hint="eastAsia"/>
        </w:rPr>
        <w:t>的過程中計算相鄰兩數字交換的次數，兩排序好的子序列</w:t>
      </w:r>
      <w:r w:rsidR="004B73C6" w:rsidRPr="004B73C6">
        <w:rPr>
          <w:rFonts w:hint="eastAsia"/>
        </w:rPr>
        <w:t xml:space="preserve"> </w:t>
      </w:r>
      <w:r w:rsidR="004B73C6" w:rsidRPr="004B73C6">
        <w:t xml:space="preserve">merge </w:t>
      </w:r>
      <w:r w:rsidR="004B73C6" w:rsidRPr="004B73C6">
        <w:rPr>
          <w:rFonts w:hint="eastAsia"/>
        </w:rPr>
        <w:t>到同一序列時，可以計算右邊的數字移動了多少來得到交換的次數</w:t>
      </w:r>
    </w:p>
    <w:p w:rsidR="00CA00D5" w:rsidRDefault="00713FFB" w:rsidP="00BE5AA7">
      <w:pPr>
        <w:numPr>
          <w:ilvl w:val="0"/>
          <w:numId w:val="1"/>
        </w:numPr>
        <w:rPr>
          <w:b/>
          <w:bCs/>
        </w:rPr>
      </w:pPr>
      <w:r w:rsidRPr="00C13F97">
        <w:rPr>
          <w:rFonts w:hint="eastAsia"/>
          <w:b/>
          <w:bCs/>
        </w:rPr>
        <w:t>題意範例：</w:t>
      </w:r>
      <w:r w:rsidRPr="00713FFB">
        <w:br/>
      </w:r>
      <w:r w:rsidR="00C13F97" w:rsidRPr="00C13F97">
        <w:rPr>
          <w:b/>
          <w:bCs/>
        </w:rPr>
        <w:t>5</w:t>
      </w:r>
      <w:r w:rsidR="00C13F97" w:rsidRPr="00C13F97">
        <w:rPr>
          <w:b/>
          <w:bCs/>
        </w:rPr>
        <w:br/>
        <w:t>9</w:t>
      </w:r>
      <w:r w:rsidR="00C13F97" w:rsidRPr="00C13F97">
        <w:rPr>
          <w:b/>
          <w:bCs/>
        </w:rPr>
        <w:br/>
        <w:t>1</w:t>
      </w:r>
      <w:r w:rsidR="00C13F97" w:rsidRPr="00C13F97">
        <w:rPr>
          <w:b/>
          <w:bCs/>
        </w:rPr>
        <w:br/>
        <w:t>0</w:t>
      </w:r>
      <w:r w:rsidR="00C13F97" w:rsidRPr="00C13F97">
        <w:rPr>
          <w:b/>
          <w:bCs/>
        </w:rPr>
        <w:br/>
        <w:t>5</w:t>
      </w:r>
      <w:r w:rsidR="00C13F97" w:rsidRPr="00C13F97">
        <w:rPr>
          <w:b/>
          <w:bCs/>
        </w:rPr>
        <w:br/>
        <w:t>4</w:t>
      </w:r>
      <w:r w:rsidR="00C13F97" w:rsidRPr="00C13F97">
        <w:rPr>
          <w:b/>
          <w:bCs/>
        </w:rPr>
        <w:br/>
      </w:r>
      <w:r w:rsidR="00C13F97" w:rsidRPr="00C13F97">
        <w:rPr>
          <w:b/>
          <w:bCs/>
        </w:rPr>
        <w:sym w:font="Wingdings" w:char="F0E8"/>
      </w:r>
      <w:r w:rsidR="00C13F97" w:rsidRPr="00C13F97">
        <w:rPr>
          <w:b/>
          <w:bCs/>
        </w:rPr>
        <w:t>6</w:t>
      </w:r>
      <w:r w:rsidR="00C13F97" w:rsidRPr="00C13F97">
        <w:rPr>
          <w:b/>
          <w:bCs/>
        </w:rPr>
        <w:br/>
        <w:t>3</w:t>
      </w:r>
      <w:r w:rsidR="00C13F97" w:rsidRPr="00C13F97">
        <w:rPr>
          <w:b/>
          <w:bCs/>
        </w:rPr>
        <w:br/>
        <w:t>1</w:t>
      </w:r>
      <w:r w:rsidR="00C13F97" w:rsidRPr="00C13F97">
        <w:rPr>
          <w:b/>
          <w:bCs/>
        </w:rPr>
        <w:br/>
        <w:t>2</w:t>
      </w:r>
      <w:r w:rsidR="00C13F97" w:rsidRPr="00C13F97">
        <w:rPr>
          <w:b/>
          <w:bCs/>
        </w:rPr>
        <w:br/>
        <w:t>3</w:t>
      </w:r>
      <w:r w:rsidR="00C13F97" w:rsidRPr="00C13F97">
        <w:rPr>
          <w:b/>
          <w:bCs/>
        </w:rPr>
        <w:br/>
      </w:r>
      <w:r w:rsidR="00C13F97" w:rsidRPr="00C13F97">
        <w:rPr>
          <w:b/>
          <w:bCs/>
        </w:rPr>
        <w:sym w:font="Wingdings" w:char="F0E8"/>
      </w:r>
      <w:r w:rsidR="00C13F97" w:rsidRPr="00C13F97">
        <w:rPr>
          <w:b/>
          <w:bCs/>
        </w:rPr>
        <w:t>0</w:t>
      </w:r>
    </w:p>
    <w:p w:rsidR="00CA00D5" w:rsidRDefault="00CA00D5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A2725B" w:rsidRPr="00713FFB" w:rsidRDefault="00A2725B" w:rsidP="00CA00D5">
      <w:pPr>
        <w:ind w:left="720"/>
        <w:rPr>
          <w:rFonts w:hint="eastAsia"/>
        </w:rPr>
      </w:pPr>
    </w:p>
    <w:p w:rsidR="00D5099F" w:rsidRDefault="00713FFB" w:rsidP="00912CA8">
      <w:pPr>
        <w:widowControl/>
        <w:numPr>
          <w:ilvl w:val="0"/>
          <w:numId w:val="1"/>
        </w:numPr>
      </w:pPr>
      <w:r w:rsidRPr="00CA00D5">
        <w:rPr>
          <w:rFonts w:hint="eastAsia"/>
          <w:b/>
          <w:bCs/>
        </w:rPr>
        <w:t>解法：</w:t>
      </w:r>
      <w:r w:rsidR="00E028CD" w:rsidRPr="00CA00D5">
        <w:rPr>
          <w:b/>
          <w:bCs/>
        </w:rPr>
        <w:t>Merge Sort!!</w:t>
      </w:r>
    </w:p>
    <w:p w:rsidR="00D5099F" w:rsidRDefault="00CA00D5" w:rsidP="00D5099F">
      <w:pPr>
        <w:widowControl/>
        <w:ind w:left="720"/>
      </w:pPr>
      <w:r w:rsidRPr="00CA00D5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88E645" wp14:editId="2EF6C6D9">
                <wp:simplePos x="0" y="0"/>
                <wp:positionH relativeFrom="column">
                  <wp:posOffset>400507</wp:posOffset>
                </wp:positionH>
                <wp:positionV relativeFrom="paragraph">
                  <wp:posOffset>3039465</wp:posOffset>
                </wp:positionV>
                <wp:extent cx="1104595" cy="424281"/>
                <wp:effectExtent l="57150" t="38100" r="76835" b="642620"/>
                <wp:wrapNone/>
                <wp:docPr id="3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104595" cy="424281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  <a:reflection blurRad="6350" stA="50000" endA="300" endPos="90000" dist="50800" dir="5400000" sy="-100000" algn="bl" rotWithShape="0"/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9D0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31.55pt;margin-top:239.35pt;width:87pt;height:3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" strokecolor="#70ad47 [3209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 w:rsidRPr="00CA00D5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E9D5D" wp14:editId="7617DEE9">
                <wp:simplePos x="0" y="0"/>
                <wp:positionH relativeFrom="column">
                  <wp:posOffset>-907644</wp:posOffset>
                </wp:positionH>
                <wp:positionV relativeFrom="paragraph">
                  <wp:posOffset>2767026</wp:posOffset>
                </wp:positionV>
                <wp:extent cx="1620837" cy="585788"/>
                <wp:effectExtent l="0" t="0" r="0" b="0"/>
                <wp:wrapNone/>
                <wp:docPr id="6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837" cy="58578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A00D5" w:rsidRPr="00CA00D5" w:rsidRDefault="00CA00D5" w:rsidP="00CA00D5">
                            <w:pPr>
                              <w:pStyle w:val="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eastAsiaTheme="majorEastAsia" w:cstheme="minorBidi"/>
                                <w:color w:val="000000" w:themeColor="text1"/>
                                <w:kern w:val="24"/>
                                <w:szCs w:val="32"/>
                              </w:rPr>
                            </w:pPr>
                            <w:r w:rsidRPr="00CA00D5">
                              <w:rPr>
                                <w:rFonts w:eastAsiaTheme="majorEastAsia" w:cstheme="minorBidi" w:hint="eastAsia"/>
                                <w:color w:val="000000" w:themeColor="text1"/>
                                <w:kern w:val="24"/>
                                <w:szCs w:val="32"/>
                                <w:eastAsianLayout w:id="1432200711"/>
                              </w:rPr>
                              <w:t>數字合併時判斷</w:t>
                            </w:r>
                          </w:p>
                          <w:p w:rsidR="00CA00D5" w:rsidRPr="00CA00D5" w:rsidRDefault="00CA00D5" w:rsidP="00CA00D5">
                            <w:pPr>
                              <w:pStyle w:val="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CA00D5">
                              <w:rPr>
                                <w:rFonts w:eastAsiaTheme="majorEastAsia" w:cstheme="minorBidi" w:hint="eastAsia"/>
                                <w:color w:val="000000" w:themeColor="text1"/>
                                <w:kern w:val="24"/>
                                <w:szCs w:val="32"/>
                                <w:eastAsianLayout w:id="1432200713"/>
                              </w:rPr>
                              <w:t>數字移動次數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EE9D5D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left:0;text-align:left;margin-left:-71.45pt;margin-top:217.9pt;width:127.6pt;height:46.1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" filled="f" stroked="f">
                <v:textbox style="mso-fit-shape-to-text:t">
                  <w:txbxContent>
                    <w:p w:rsidR="00CA00D5" w:rsidRPr="00CA00D5" w:rsidRDefault="00CA00D5" w:rsidP="00CA00D5">
                      <w:pPr>
                        <w:pStyle w:val="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eastAsiaTheme="majorEastAsia" w:cstheme="minorBidi"/>
                          <w:color w:val="000000" w:themeColor="text1"/>
                          <w:kern w:val="24"/>
                          <w:szCs w:val="32"/>
                        </w:rPr>
                      </w:pPr>
                      <w:r w:rsidRPr="00CA00D5">
                        <w:rPr>
                          <w:rFonts w:eastAsiaTheme="majorEastAsia" w:cstheme="minorBidi" w:hint="eastAsia"/>
                          <w:color w:val="000000" w:themeColor="text1"/>
                          <w:kern w:val="24"/>
                          <w:szCs w:val="32"/>
                          <w:eastAsianLayout w:id="1432200711"/>
                        </w:rPr>
                        <w:t>數字合併時判斷</w:t>
                      </w:r>
                    </w:p>
                    <w:p w:rsidR="00CA00D5" w:rsidRPr="00CA00D5" w:rsidRDefault="00CA00D5" w:rsidP="00CA00D5">
                      <w:pPr>
                        <w:pStyle w:val="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0"/>
                        </w:rPr>
                      </w:pPr>
                      <w:r w:rsidRPr="00CA00D5">
                        <w:rPr>
                          <w:rFonts w:eastAsiaTheme="majorEastAsia" w:cstheme="minorBidi" w:hint="eastAsia"/>
                          <w:color w:val="000000" w:themeColor="text1"/>
                          <w:kern w:val="24"/>
                          <w:szCs w:val="32"/>
                          <w:eastAsianLayout w:id="1432200713"/>
                        </w:rPr>
                        <w:t>數字移動次數</w:t>
                      </w:r>
                    </w:p>
                  </w:txbxContent>
                </v:textbox>
              </v:shape>
            </w:pict>
          </mc:Fallback>
        </mc:AlternateContent>
      </w:r>
      <w:r w:rsidRPr="00CA00D5">
        <w:drawing>
          <wp:inline distT="0" distB="0" distL="0" distR="0" wp14:anchorId="178E36B9" wp14:editId="1FFEB5E0">
            <wp:extent cx="5274310" cy="5077460"/>
            <wp:effectExtent l="0" t="0" r="2540" b="8890"/>
            <wp:docPr id="1434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圖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sectPr w:rsidR="00D509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962520"/>
    <w:multiLevelType w:val="hybridMultilevel"/>
    <w:tmpl w:val="F036D110"/>
    <w:lvl w:ilvl="0" w:tplc="CDF0244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0CAAA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347D6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66461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0E510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6A8F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567E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9AF4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9E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2F6FDA"/>
    <w:multiLevelType w:val="hybridMultilevel"/>
    <w:tmpl w:val="75F000B2"/>
    <w:lvl w:ilvl="0" w:tplc="2EDAB2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507F7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F4D04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B8D33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86BE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548D2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2C59E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9A8F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0CE86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36237B6"/>
    <w:multiLevelType w:val="hybridMultilevel"/>
    <w:tmpl w:val="F1667FE2"/>
    <w:lvl w:ilvl="0" w:tplc="9DFAF0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BAAA66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9685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72F9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D6AE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70126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0293D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8020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92783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83C1A61"/>
    <w:multiLevelType w:val="hybridMultilevel"/>
    <w:tmpl w:val="47784392"/>
    <w:lvl w:ilvl="0" w:tplc="9F6EE0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0A82C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6CAC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B2967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66D28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5079E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5CEE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56DC7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BEA3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83C24D8"/>
    <w:multiLevelType w:val="hybridMultilevel"/>
    <w:tmpl w:val="3D900B40"/>
    <w:lvl w:ilvl="0" w:tplc="11A6769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E0D3D6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32963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1A36C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6CA0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A5AF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4A45D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FC44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FAD7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FE41717"/>
    <w:multiLevelType w:val="hybridMultilevel"/>
    <w:tmpl w:val="24BA80FC"/>
    <w:lvl w:ilvl="0" w:tplc="C50E321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CC07E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22FE0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CC7C8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4709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F4FE0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56114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207B0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2C12C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FFB"/>
    <w:rsid w:val="00004B2E"/>
    <w:rsid w:val="002E3004"/>
    <w:rsid w:val="00400C45"/>
    <w:rsid w:val="004955A5"/>
    <w:rsid w:val="004B73C6"/>
    <w:rsid w:val="005D41A3"/>
    <w:rsid w:val="0063402F"/>
    <w:rsid w:val="00713FFB"/>
    <w:rsid w:val="00850C68"/>
    <w:rsid w:val="00A2725B"/>
    <w:rsid w:val="00BB779A"/>
    <w:rsid w:val="00C13F97"/>
    <w:rsid w:val="00CA00D5"/>
    <w:rsid w:val="00CF7AB8"/>
    <w:rsid w:val="00D5099F"/>
    <w:rsid w:val="00E028CD"/>
    <w:rsid w:val="00E3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07447-630B-48C5-A5CE-F79CAFAA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C4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C45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Placeholder Text"/>
    <w:basedOn w:val="a0"/>
    <w:uiPriority w:val="99"/>
    <w:semiHidden/>
    <w:rsid w:val="00D5099F"/>
    <w:rPr>
      <w:color w:val="808080"/>
    </w:rPr>
  </w:style>
  <w:style w:type="paragraph" w:styleId="Web">
    <w:name w:val="Normal (Web)"/>
    <w:basedOn w:val="a"/>
    <w:uiPriority w:val="99"/>
    <w:semiHidden/>
    <w:unhideWhenUsed/>
    <w:rsid w:val="00CA00D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52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25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62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71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4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39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48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63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8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1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08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1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89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3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63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11</cp:revision>
  <dcterms:created xsi:type="dcterms:W3CDTF">2017-04-12T17:11:00Z</dcterms:created>
  <dcterms:modified xsi:type="dcterms:W3CDTF">2017-05-11T14:40:00Z</dcterms:modified>
</cp:coreProperties>
</file>