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u w:val="none"/>
          <w:shd w:val="clear" w:fill="FFFFFF"/>
        </w:rPr>
        <w:t xml:space="preserve"> 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Vehicle(String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Vehicle(){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tinhThue(){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&lt;100)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*0.01;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&gt;= 100 &amp;&amp;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&lt;=200)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* 0.03;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* 0.05;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getTenChuXe()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setTenChuXe(String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getLoaiXe()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setLoaiXe(String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getDungTich()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setDungTich(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getTriGia()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setTriGia(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"%5s %15s %15d %15.2f %10.2f\n"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,tinhThue());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nhapXe(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ten chu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.setTenChuXe(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loai xe :"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.setLoaiXe(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dung tich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.setDungTich(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tri gia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.setTriGia(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.nextDouble());;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"------Vui long chon chuc nang-----"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"1.Tao doi tuong va nhap thong tin.\n"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"2.Xuat ban ke khai tien thue.\n"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"3.Thoat chuong trinh.\n"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lua chon cua ban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so luong xe ban muon khai bao thue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"Xe thu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nhapXe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"Ten chu xe Loai xe Dung tich Tri gia Thue"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"================================================================"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].inThue();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b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vi-VN"/>
        </w:rPr>
        <w:t>main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java.text.NumberFormat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java.util.Calendar;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java.util.Date;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java.util.Locale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getMaHang()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setMaHang(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getTenHang()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setTenHang(String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getDonGia()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setDonGia(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getnSX()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setnSX(Date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getnHH()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sethSD(Date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getGhiChu()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setGhiChu(String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SimpleDateFormat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hint="default" w:ascii="Courier New" w:hAnsi="Courier New" w:cs="Courier New"/>
          <w:color w:val="2A00FF"/>
          <w:sz w:val="20"/>
          <w:szCs w:val="20"/>
        </w:rPr>
        <w:t>"dd/MM/yyyy"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str1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str2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 tin ve san pham \n"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"Ma hang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"\nTen hang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"\nDon gia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"\nNgay san xuat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str1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"\nNgay het han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str2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"\nGhi chu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setNSX(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Calendar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hint="default" w:ascii="Courier New" w:hAnsi="Courier New" w:cs="Courier New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.set(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setHSD(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Calendar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hint="default" w:ascii="Courier New" w:hAnsi="Courier New" w:cs="Courier New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.set(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kiemTraTenHang(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.isEmpty())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hang khong duoc de trong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kiemTraNgay(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.getnSX().compareTo(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.getnHH()) &lt; 0)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"Ngay het han khong duoc nho hon ngay san xuat 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kiemTraNgayHH()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SimpleDateFormat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hint="default" w:ascii="Courier New" w:hAnsi="Courier New" w:cs="Courier New"/>
          <w:color w:val="2A00FF"/>
          <w:sz w:val="20"/>
          <w:szCs w:val="20"/>
        </w:rPr>
        <w:t>"dd/MM/yyyy"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.getnHH().compareTo(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&lt; 0)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"Hom nay la ngay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hang hoa da het han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"Hom nay la ngay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hang hoa van con han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HangThucPham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HangThucPham();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kt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ma hang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.setMaHang(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ten hang: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.setTenHang(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ghi chu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.setGhiChu(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.kiemTraTenHang(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kt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don gia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.setDonGia(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.nextDouble());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ngay,thang,nam san xuat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.setNSX(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ngay,thang,nam het han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.setHSD(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.kiemTraNgay(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.kiemTraHSD();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2.</w:t>
      </w:r>
    </w:p>
    <w:p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getMaSv()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setMaSv(String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getHoten()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setHoten(String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2A00FF"/>
          <w:sz w:val="20"/>
          <w:szCs w:val="20"/>
        </w:rPr>
        <w:t>"SinhVien [MaSv="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Hoten="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"]"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java.util.ArrayList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java.util.Arrays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SinhVien[] 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,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getMaLHP()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setMaLHP(String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setTenLHP(String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getTenGV()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setTenGV(String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getThongTinLopHoc()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setThongTinLopHoc(String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SinhVien[] getDsSinhVien()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setDsSinhVien(SinhVien[]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"MaLHP: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"GvGiangDay: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"Thongtinbuoihoc: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"Danh sach sinh vien:\n"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(SinhVien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.getMaSv()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"|"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.getHoten()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"Tong so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java.util.ArrayList;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java.util.Scanner;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Main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List&lt;LopHocPhan&gt;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ArrayList&lt;&gt;();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Hiển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thị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menu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"Chọn chức năng:"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"1. Nhập thông tin"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"2. Xuất thông tin"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"0. Thoát"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lựa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chọn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1: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"Nhap thong tin lop hoc phan:"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"Tong so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"Ma 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giang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 tin buoi hoc: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.nextLine(); 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sinh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sinh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>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>++)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"Nhap tong tin sinh vien thu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+1)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"Ma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 ten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hoTenSV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Tạo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đối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tượng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lớp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học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phần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và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thêm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vào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lớp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học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phần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LopHocPhan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.setDsSinhVien(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.setMaLHP(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.setTenLHP(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.setTenGV(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.setThongTinLopHoc(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.add(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"Da them thong tin lop hoc phan vao danh sach."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2: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"Danh sach lop hoc phan:"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(LopHocPhan </w:t>
      </w:r>
      <w:r>
        <w:rPr>
          <w:rFonts w:hint="default" w:ascii="Courier New" w:hAnsi="Courier New" w:cs="Courier New"/>
          <w:color w:val="6A3E3E"/>
          <w:sz w:val="20"/>
          <w:szCs w:val="20"/>
        </w:rPr>
        <w:t>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6A3E3E"/>
          <w:sz w:val="20"/>
          <w:szCs w:val="20"/>
        </w:rPr>
        <w:t>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0: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"Chương trình đã thoát"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hint="default" w:ascii="Courier New" w:hAnsi="Courier New" w:cs="Courier New"/>
          <w:color w:val="000000"/>
          <w:sz w:val="20"/>
          <w:szCs w:val="20"/>
        </w:rPr>
        <w:t>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"Lựa chọn không hợp lệ"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28381"/>
    <w:multiLevelType w:val="singleLevel"/>
    <w:tmpl w:val="A5D28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249670"/>
    <w:multiLevelType w:val="singleLevel"/>
    <w:tmpl w:val="29249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37E40"/>
    <w:rsid w:val="06E81D82"/>
    <w:rsid w:val="1E2C2B33"/>
    <w:rsid w:val="32E41067"/>
    <w:rsid w:val="74C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2023-04-26T15:10:00Z</dcterms:created>
  <dc:creator>PC</dc:creator>
  <cp:lastModifiedBy>PC</cp:lastModifiedBy>
  <dcterms:modified xsi:type="dcterms:W3CDTF">2023-04-26T15:34:15Z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1C9AF89E701C44F8BEB78F4BF0D47168</vt:lpwstr>
  </property>
</Properties>
</file>