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OOPS Concept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Assignment , 20</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July, 2023 </w:t>
      </w:r>
    </w:p>
    <w:p>
      <w:pPr>
        <w:spacing w:before="0" w:after="160" w:line="259"/>
        <w:ind w:right="0" w:left="720" w:hanging="36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illustrate the concept of Encapsulation.</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illustrate the concept of Polymorphism.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illustrate the concept of </w:t>
      </w:r>
      <w:r>
        <w:rPr>
          <w:rFonts w:ascii="Calibri" w:hAnsi="Calibri" w:cs="Calibri" w:eastAsia="Calibri"/>
          <w:b/>
          <w:color w:val="auto"/>
          <w:spacing w:val="0"/>
          <w:position w:val="0"/>
          <w:sz w:val="22"/>
          <w:shd w:fill="auto" w:val="clear"/>
        </w:rPr>
        <w:t xml:space="preserve">all types</w:t>
      </w:r>
      <w:r>
        <w:rPr>
          <w:rFonts w:ascii="Calibri" w:hAnsi="Calibri" w:cs="Calibri" w:eastAsia="Calibri"/>
          <w:color w:val="auto"/>
          <w:spacing w:val="0"/>
          <w:position w:val="0"/>
          <w:sz w:val="22"/>
          <w:shd w:fill="auto" w:val="clear"/>
        </w:rPr>
        <w:t xml:space="preserve"> of Inheritance.</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achieve </w:t>
      </w:r>
      <w:r>
        <w:rPr>
          <w:rFonts w:ascii="Calibri" w:hAnsi="Calibri" w:cs="Calibri" w:eastAsia="Calibri"/>
          <w:b/>
          <w:color w:val="auto"/>
          <w:spacing w:val="0"/>
          <w:position w:val="0"/>
          <w:sz w:val="22"/>
          <w:shd w:fill="auto" w:val="clear"/>
        </w:rPr>
        <w:t xml:space="preserve">multiple inheritance</w:t>
      </w:r>
      <w:r>
        <w:rPr>
          <w:rFonts w:ascii="Calibri" w:hAnsi="Calibri" w:cs="Calibri" w:eastAsia="Calibri"/>
          <w:color w:val="auto"/>
          <w:spacing w:val="0"/>
          <w:position w:val="0"/>
          <w:sz w:val="22"/>
          <w:shd w:fill="auto" w:val="clear"/>
        </w:rPr>
        <w:t xml:space="preserve"> in Java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showcase the usage of Abstract Class.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demonstrate the usage of Property Class.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and </w:t>
      </w:r>
      <w:r>
        <w:rPr>
          <w:rFonts w:ascii="Calibri" w:hAnsi="Calibri" w:cs="Calibri" w:eastAsia="Calibri"/>
          <w:b/>
          <w:color w:val="auto"/>
          <w:spacing w:val="0"/>
          <w:position w:val="0"/>
          <w:sz w:val="22"/>
          <w:shd w:fill="auto" w:val="clear"/>
        </w:rPr>
        <w:t xml:space="preserve">explore all kinds</w:t>
      </w:r>
      <w:r>
        <w:rPr>
          <w:rFonts w:ascii="Calibri" w:hAnsi="Calibri" w:cs="Calibri" w:eastAsia="Calibri"/>
          <w:color w:val="auto"/>
          <w:spacing w:val="0"/>
          <w:position w:val="0"/>
          <w:sz w:val="22"/>
          <w:shd w:fill="auto" w:val="clear"/>
        </w:rPr>
        <w:t xml:space="preserve"> of Nested ( Inner ) Classes.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override a method of an Anonymous Inner class multiple times and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Explore the scenarios.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illustrate the uses of Static Variables .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illustrate the uses of Static Block and try to explore with the ordering of the Static block inside the class and the respective results when it gets executed from main .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showcase the concept of Static Methods and try to explore the scenarios when a static method tries to access or changes the value or functionality of a non-static member ( like variable , method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showcase the concept of Static Class and try to explore what happens when using a static class, we want to access other non-static members of the Outer-Class.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demonstrate the use of Final Variable.</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show the </w:t>
      </w:r>
      <w:r>
        <w:rPr>
          <w:rFonts w:ascii="Calibri" w:hAnsi="Calibri" w:cs="Calibri" w:eastAsia="Calibri"/>
          <w:b/>
          <w:color w:val="auto"/>
          <w:spacing w:val="0"/>
          <w:position w:val="0"/>
          <w:sz w:val="22"/>
          <w:shd w:fill="auto" w:val="clear"/>
        </w:rPr>
        <w:t xml:space="preserve">various ways</w:t>
      </w:r>
      <w:r>
        <w:rPr>
          <w:rFonts w:ascii="Calibri" w:hAnsi="Calibri" w:cs="Calibri" w:eastAsia="Calibri"/>
          <w:color w:val="auto"/>
          <w:spacing w:val="0"/>
          <w:position w:val="0"/>
          <w:sz w:val="22"/>
          <w:shd w:fill="auto" w:val="clear"/>
        </w:rPr>
        <w:t xml:space="preserve"> of initializing a </w:t>
      </w:r>
      <w:r>
        <w:rPr>
          <w:rFonts w:ascii="Calibri" w:hAnsi="Calibri" w:cs="Calibri" w:eastAsia="Calibri"/>
          <w:b/>
          <w:color w:val="auto"/>
          <w:spacing w:val="0"/>
          <w:position w:val="0"/>
          <w:sz w:val="22"/>
          <w:shd w:fill="auto" w:val="clear"/>
        </w:rPr>
        <w:t xml:space="preserve">final blank variable</w:t>
      </w:r>
      <w:r>
        <w:rPr>
          <w:rFonts w:ascii="Calibri" w:hAnsi="Calibri" w:cs="Calibri" w:eastAsia="Calibri"/>
          <w:color w:val="auto"/>
          <w:spacing w:val="0"/>
          <w:position w:val="0"/>
          <w:sz w:val="22"/>
          <w:shd w:fill="auto" w:val="clear"/>
        </w:rPr>
        <w:t xml:space="preserve"> . ( like a constructor and other ways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demonstrate the use of Final Class. Show with an example what is the advantage of declaring a class as Final.</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Java program to showcase the use of Final Method. Show with an example what is difference of advantage of declaring a method as Final over declaring the entire class as Final.</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