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153B2" w14:textId="7CD7A1DE" w:rsidR="00BD356D" w:rsidRDefault="00686960">
      <w:r>
        <w:t>Thời gian: 90 phút</w:t>
      </w:r>
    </w:p>
    <w:p w14:paraId="2C2DDD53" w14:textId="7D2E9DFA" w:rsidR="00686960" w:rsidRDefault="00686960">
      <w:r>
        <w:t>Tự luận + Trắc nghiệm</w:t>
      </w:r>
    </w:p>
    <w:p w14:paraId="4FAF0203" w14:textId="51C9D4D2" w:rsidR="00686960" w:rsidRDefault="00686960">
      <w:r>
        <w:t>TN: 40 câu (chọn 1 trong 4 câu) (6 điểm)</w:t>
      </w:r>
    </w:p>
    <w:p w14:paraId="4F860B7C" w14:textId="6AA1D2B0" w:rsidR="00686960" w:rsidRDefault="00686960">
      <w:r>
        <w:t xml:space="preserve">Tự luận: </w:t>
      </w:r>
    </w:p>
    <w:p w14:paraId="2F9E19EA" w14:textId="730065D2" w:rsidR="00686960" w:rsidRDefault="00686960">
      <w:r>
        <w:t>+ Đồ án (2 điểm)</w:t>
      </w:r>
    </w:p>
    <w:p w14:paraId="1BFCDFDE" w14:textId="1610A662" w:rsidR="00686960" w:rsidRDefault="00686960">
      <w:r>
        <w:t>+ 1 câu trong bộ câu hỏi (2 điểm)</w:t>
      </w:r>
    </w:p>
    <w:p w14:paraId="0D7D4CEB" w14:textId="77777777" w:rsidR="00686960" w:rsidRDefault="00686960"/>
    <w:sectPr w:rsidR="0068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1D"/>
    <w:rsid w:val="00336C1D"/>
    <w:rsid w:val="00686960"/>
    <w:rsid w:val="00693D65"/>
    <w:rsid w:val="00BD356D"/>
    <w:rsid w:val="00C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193"/>
  <w15:chartTrackingRefBased/>
  <w15:docId w15:val="{154D9704-97E3-4930-88AB-05244ED0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Thiện</dc:creator>
  <cp:keywords/>
  <dc:description/>
  <cp:lastModifiedBy>Hồ Ngọc Thiện</cp:lastModifiedBy>
  <cp:revision>3</cp:revision>
  <dcterms:created xsi:type="dcterms:W3CDTF">2024-06-05T04:05:00Z</dcterms:created>
  <dcterms:modified xsi:type="dcterms:W3CDTF">2024-06-05T04:18:00Z</dcterms:modified>
</cp:coreProperties>
</file>