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00" w:after="80"/>
        <w:jc w:val="center"/>
      </w:pPr>
      <w:r>
        <w:rPr>
          <w:b/>
          <w:bCs/>
          <w:color w:val="2A2A86"/>
          <w:sz w:val="40"/>
          <w:szCs w:val="40"/>
        </w:rPr>
        <w:t>CHƯƠNG TRÌNH THỰC TẬP 3 THÁNG</w:t>
      </w:r>
    </w:p>
    <w:p>
      <w:pPr>
        <w:spacing w:before="60" w:after="40"/>
        <w:jc w:val="center"/>
      </w:pPr>
      <w:r>
        <w:rPr>
          <w:b/>
          <w:bCs/>
          <w:color w:val="2A2A86"/>
          <w:sz w:val="26"/>
          <w:szCs w:val="26"/>
        </w:rPr>
        <w:t>v2.0 — Coaching Lifecycle Edition</w:t>
      </w:r>
    </w:p>
    <w:p>
      <w:pPr>
        <w:spacing w:before="60" w:after="60"/>
        <w:jc w:val="center"/>
      </w:pPr>
      <w:r>
        <w:rPr>
          <w:b/>
          <w:bCs/>
          <w:color w:val="2A2A86"/>
          <w:sz w:val="26"/>
          <w:szCs w:val="26"/>
        </w:rPr>
        <w:t>Vị trí: INTERN PRODUCT BUILDER</w:t>
      </w:r>
    </w:p>
    <w:p>
      <w:pPr>
        <w:spacing w:before="40" w:after="40"/>
        <w:jc w:val="center"/>
      </w:pPr>
      <w:r>
        <w:rPr>
          <w:i/>
          <w:iCs/>
          <w:color w:val="2A2A86"/>
          <w:sz w:val="22"/>
          <w:szCs w:val="22"/>
        </w:rPr>
        <w:t>Công ty Cổ phần Thời Trang YODY</w:t>
      </w:r>
    </w:p>
    <w:p>
      <w:pPr>
        <w:pBdr>
          <w:bottom w:val="single" w:sz="12" w:space="0" w:color="FCAF17"/>
        </w:pBdr>
        <w:spacing w:before="60" w:after="120"/>
        <w:jc w:val="center"/>
      </w:pPr>
      <w:r>
        <w:rPr>
          <w:b/>
          <w:bCs/>
          <w:color w:val="FCAF17"/>
          <w:sz w:val="22"/>
          <w:szCs w:val="22"/>
        </w:rPr>
        <w:t>4 Sản phẩm  •  3 Tháng  •  AI-First Mindset  •  Ship Fast &amp; Learn</w:t>
      </w:r>
    </w:p>
    <w:p>
      <w:pPr>
        <w:pBdr>
          <w:bottom w:val="single" w:sz="4" w:space="0" w:color="FCAF17"/>
        </w:pBdr>
        <w:shd w:val="clear" w:color="auto" w:fill="2A2A86"/>
        <w:spacing w:before="200" w:after="100"/>
        <w:ind w:right="100"/>
      </w:pPr>
      <w:r>
        <w:rPr>
          <w:b/>
          <w:bCs/>
          <w:color w:val="FFFFFF"/>
          <w:sz w:val="22"/>
          <w:szCs w:val="22"/>
        </w:rPr>
        <w:t xml:space="preserve"> MỤC LỤC</w:t>
      </w:r>
    </w:p>
    <w:p>
      <w:pPr>
        <w:spacing w:before="60" w:after="60"/>
      </w:pPr>
    </w:p>
    <w:p>
      <w:pPr>
        <w:pStyle w:val="ListParagraph"/>
        <w:numPr>
          <w:ilvl w:val="0"/>
          <w:numId w:val="2"/>
        </w:numPr>
        <w:spacing w:before="60" w:after="60"/>
      </w:pPr>
      <w:r>
        <w:rPr>
          <w:color w:val="2A2A86"/>
          <w:sz w:val="19"/>
          <w:szCs w:val="19"/>
        </w:rPr>
        <w:t>I.  Tiêu Chí Cá Nhân — Intern Success Profile</w:t>
      </w:r>
    </w:p>
    <w:p>
      <w:pPr>
        <w:pStyle w:val="ListParagraph"/>
        <w:numPr>
          <w:ilvl w:val="0"/>
          <w:numId w:val="2"/>
        </w:numPr>
        <w:spacing w:before="60" w:after="60"/>
      </w:pPr>
      <w:r>
        <w:rPr>
          <w:color w:val="2A2A86"/>
          <w:sz w:val="19"/>
          <w:szCs w:val="19"/>
        </w:rPr>
        <w:t>II.  Tổng Quan Chương Trình</w:t>
      </w:r>
    </w:p>
    <w:p>
      <w:pPr>
        <w:pStyle w:val="ListParagraph"/>
        <w:numPr>
          <w:ilvl w:val="0"/>
          <w:numId w:val="2"/>
        </w:numPr>
        <w:spacing w:before="60" w:after="60"/>
      </w:pPr>
      <w:r>
        <w:rPr>
          <w:color w:val="2A2A86"/>
          <w:sz w:val="19"/>
          <w:szCs w:val="19"/>
        </w:rPr>
        <w:t>III.  Chi Tiết 4 Sản Phẩm</w:t>
      </w:r>
    </w:p>
    <w:p>
      <w:pPr>
        <w:pStyle w:val="ListParagraph"/>
        <w:numPr>
          <w:ilvl w:val="0"/>
          <w:numId w:val="2"/>
        </w:numPr>
        <w:spacing w:before="60" w:after="60"/>
      </w:pPr>
      <w:r>
        <w:rPr>
          <w:color w:val="2A2A86"/>
          <w:sz w:val="19"/>
          <w:szCs w:val="19"/>
        </w:rPr>
        <w:t>IV.  Coaching Lifecycle — 4 Giai Đoạn Phát Triển</w:t>
      </w:r>
    </w:p>
    <w:p>
      <w:pPr>
        <w:pStyle w:val="ListParagraph"/>
        <w:numPr>
          <w:ilvl w:val="0"/>
          <w:numId w:val="2"/>
        </w:numPr>
        <w:spacing w:before="60" w:after="60"/>
      </w:pPr>
      <w:r>
        <w:rPr>
          <w:color w:val="2A2A86"/>
          <w:sz w:val="19"/>
          <w:szCs w:val="19"/>
        </w:rPr>
        <w:t>V.  Tiêu Chí Nghiệm Thu &amp; Hội Đồng Thẩm Định</w:t>
      </w:r>
    </w:p>
    <w:p>
      <w:pPr>
        <w:pStyle w:val="ListParagraph"/>
        <w:numPr>
          <w:ilvl w:val="0"/>
          <w:numId w:val="2"/>
        </w:numPr>
        <w:spacing w:before="60" w:after="60"/>
      </w:pPr>
      <w:r>
        <w:rPr>
          <w:color w:val="2A2A86"/>
          <w:sz w:val="19"/>
          <w:szCs w:val="19"/>
        </w:rPr>
        <w:t>VI.  ScoreCard Chi Tiết</w:t>
      </w:r>
    </w:p>
    <w:p>
      <w:pPr>
        <w:pStyle w:val="ListParagraph"/>
        <w:numPr>
          <w:ilvl w:val="0"/>
          <w:numId w:val="2"/>
        </w:numPr>
        <w:spacing w:before="60" w:after="60"/>
      </w:pPr>
      <w:r>
        <w:rPr>
          <w:color w:val="2A2A86"/>
          <w:sz w:val="19"/>
          <w:szCs w:val="19"/>
        </w:rPr>
        <w:t>VII.  Template Tự Fulfill — Intern Working Journal</w:t>
      </w:r>
    </w:p>
    <w:p>
      <w:pPr>
        <w:pStyle w:val="ListParagraph"/>
        <w:numPr>
          <w:ilvl w:val="0"/>
          <w:numId w:val="2"/>
        </w:numPr>
        <w:spacing w:before="60" w:after="60"/>
      </w:pPr>
      <w:r>
        <w:rPr>
          <w:color w:val="2A2A86"/>
          <w:sz w:val="19"/>
          <w:szCs w:val="19"/>
        </w:rPr>
        <w:t>VIII.  Kết Luận</w:t>
      </w:r>
    </w:p>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I.  TIÊU CHÍ CÁ NHÂN — INTERN SUCCESS PROFILE</w:t>
      </w:r>
    </w:p>
    <w:p>
      <w:pPr>
        <w:spacing w:before="60" w:after="60"/>
      </w:pPr>
    </w:p>
    <w:p>
      <w:pPr>
        <w:spacing w:before="60" w:after="60"/>
      </w:pPr>
      <w:r>
        <w:t>Đây là bộ tiêu chí cốt lõi để đánh giá sự phát triển của intern trong suốt chương trình. YODY không chỉ đánh giá sản phẩm bạn ship — mà đánh giá cách bạn tư duy, học hỏi và làm việc. Đây là nền tảng để chuyển đổi Full-Time sau khi hoàn thành chương trình.</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000"/>
        <w:gridCol w:w="2666"/>
      </w:tblGrid>
      <w:tr>
        <w:trPr>
          <w:trHeight w:val="400"/>
        </w:trPr>
        <w:tc>
          <w:tcPr>
            <w:tcW w:w="2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Khía Cạnh</w:t>
            </w:r>
          </w:p>
        </w:tc>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Mô Tả</w:t>
            </w:r>
          </w:p>
        </w:tc>
        <w:tc>
          <w:tcPr>
            <w:tcW w:w="3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Biểu Hiện Tốt</w:t>
            </w:r>
          </w:p>
        </w:tc>
        <w:tc>
          <w:tcPr>
            <w:tcW w:w="26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Biểu Hiện Chưa Đạt</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Builder Mindset</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Ship 4 sản phẩm thực từ ý tưởng đến tay người dùng. Không sợ lặp lại. Embrace it.</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Ship đều, có feedback loop, biết pivot khi cần.</w:t>
            </w:r>
          </w:p>
        </w:tc>
        <w:tc>
          <w:tcPr>
            <w:tcW w:w="26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Chờ 'hoàn hảo' mới ship. Over-engineer. Sợ sai.</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AI-First Thinking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Sử dụng AI tools thành thạo: Claude, Cursor, n8n… làm đòn bẩy, không phải làm thay.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&gt;70% feature được build có AI assist, viết prompt tốt.</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Dùng AI như Google search. Copy-paste mù quáng.</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Business Thinking</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Trả lời được WHY (tại sao làm?), WHO (ai dùng?), HOW MUCH (đo được gì?) cho mỗi feature.</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Mọi feature đều có lý do rõ ràng. Biết từ chối scope creep.</w:t>
            </w:r>
          </w:p>
        </w:tc>
        <w:tc>
          <w:tcPr>
            <w:tcW w:w="26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Build vì 'thấy hay'. Không biết ai cần cái này.</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Learning Agility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Tự học công cụ mới trong 1-2 tuần. Không cần spoon-feed từng bước. Doc-driven learning.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Gặp tool mới → tự research, thử, fail fast, hỏi thông minh.</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Chờ tutorial cụ thể. Hỏi trước khi thử.</w:t>
            </w:r>
          </w:p>
        </w:tc>
      </w:tr>
      <w:tr>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Ownership</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Chủ động next step mà không cần hỏi. Raise blocker sớm. Đề xuất giải pháp, không chờ giải pháp.</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Tự biết cần làm gì tiếp theo. Báo cáo proactive.</w:t>
            </w:r>
          </w:p>
        </w:tc>
        <w:tc>
          <w:tcPr>
            <w:tcW w:w="26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Cần được nhắc từng bước. Biến mất khi bị block.</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II.  TỔNG QUAN CHƯƠNG TRÌNH</w:t>
      </w:r>
    </w:p>
    <w:p>
      <w:pPr>
        <w:spacing w:before="60" w:after="60"/>
      </w:pPr>
    </w:p>
    <w:p>
      <w:pPr>
        <w:pBdr>
          <w:bottom w:val="single" w:sz="2" w:space="0" w:color="2A2A86"/>
        </w:pBdr>
        <w:spacing w:before="160" w:after="80"/>
      </w:pPr>
      <w:r>
        <w:rPr>
          <w:b/>
          <w:bCs/>
          <w:color w:val="2A2A86"/>
          <w:sz w:val="20"/>
          <w:szCs w:val="20"/>
        </w:rPr>
        <w:t>2.1  Mục Tiêu Chính</w:t>
      </w:r>
    </w:p>
    <w:p>
      <w:pPr>
        <w:spacing w:before="60" w:after="60"/>
      </w:pPr>
      <w:r>
        <w:t>Phát triển 4 sản phẩm theo phương pháp AI-First và Vibe Coding, từ khám phá đến MVP trong 3 tháng. Mỗi sản phẩm được coach qua 4 giai đoạn: Discover → Build → Validate → Ship. Intern được mentored bởi PO và Tech Lead theo mô hình Coaching Lifecycle — không ra lệnh từng bước mà coach intern tự tìm hướng đi.</w:t>
      </w:r>
    </w:p>
    <w:p>
      <w:pPr>
        <w:spacing w:before="60" w:after="60"/>
      </w:pPr>
    </w:p>
    <w:p>
      <w:pPr>
        <w:pBdr>
          <w:bottom w:val="single" w:sz="2" w:space="0" w:color="2A2A86"/>
        </w:pBdr>
        <w:spacing w:before="160" w:after="80"/>
      </w:pPr>
      <w:r>
        <w:rPr>
          <w:b/>
          <w:bCs/>
          <w:color w:val="2A2A86"/>
          <w:sz w:val="20"/>
          <w:szCs w:val="20"/>
        </w:rPr>
        <w:t>2.2  Bốn Sản Phẩm Phát Triển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4166"/>
        <w:gridCol w:w="1400"/>
        <w:gridCol w:w="1000"/>
      </w:tblGrid>
      <w:tr>
        <w:trPr>
          <w:trHeight w:val="400"/>
        </w:trPr>
        <w:tc>
          <w:tcPr>
            <w:tcW w:w="7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STT</w:t>
            </w:r>
          </w:p>
        </w:tc>
        <w:tc>
          <w:tcPr>
            <w:tcW w:w="32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Tên Sản phẩm</w:t>
            </w:r>
          </w:p>
        </w:tc>
        <w:tc>
          <w:tcPr>
            <w:tcW w:w="41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Mô Tả</w:t>
            </w:r>
          </w:p>
        </w:tc>
        <w:tc>
          <w:tcPr>
            <w:tcW w:w="1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Mục Tiêu</w:t>
            </w:r>
          </w:p>
        </w:tc>
        <w:tc>
          <w:tcPr>
            <w:tcW w:w="1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Ưu Tiên</w:t>
            </w:r>
          </w:p>
        </w:tc>
      </w:tr>
      <w:tr>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40" w:after="40"/>
            </w:pPr>
            <w:r>
              <w:rPr>
                <w:color w:val="000000"/>
                <w:sz w:val="17"/>
                <w:szCs w:val="17"/>
              </w:rPr>
              <w:t>Hệ thống ATS</w:t>
            </w:r>
          </w:p>
          <w:p>
            <w:pPr>
              <w:spacing w:before="40" w:after="40"/>
            </w:pPr>
            <w:r>
              <w:rPr>
                <w:color w:val="000000"/>
                <w:sz w:val="17"/>
                <w:szCs w:val="17"/>
              </w:rPr>
              <w:t>(Applicant Tracking System)</w:t>
            </w:r>
          </w:p>
        </w:tc>
        <w:tc>
          <w:tcPr>
            <w:tcW w:w="41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Quản lý toàn bộ quy trình tuyển dụng: đăng tin, nhận CV, lưu trữ, phân loại, pipeline Applied → Offer/Reject.</w:t>
            </w:r>
          </w:p>
        </w:tc>
        <w:tc>
          <w:tcPr>
            <w:tcW w:w="1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MVP hoàn chỉnh, sẵn sàng deploy &amp; sử dụng thực tế</w:t>
            </w:r>
          </w:p>
        </w:tc>
        <w:tc>
          <w:tcPr>
            <w:tcW w:w="1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CAO ★★★</w:t>
            </w:r>
          </w:p>
        </w:tc>
      </w:tr>
      <w:t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QC cho Website YODY</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AI Agent tự động kiểm tra chất lượng website: UI errors, broken links, responsive, load time, SEO. Chạy định kỳ, alert Slack/Email.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hoạt động, tối thiểu 10 test case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CAO ★★★</w:t>
            </w:r>
          </w:p>
        </w:tc>
      </w:tr>
      <w:tr>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Thiết kế và Thẩm định Quy trình</w:t>
            </w:r>
          </w:p>
        </w:tc>
        <w:tc>
          <w:tcPr>
            <w:tcW w:w="41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Đào tạo Agent theo template biểu mẫu nội bộ: đọc template, kiểm tra dữ liệu, flag deviation, alert khi sai quy định.</w:t>
            </w:r>
          </w:p>
        </w:tc>
        <w:tc>
          <w:tcPr>
            <w:tcW w:w="1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Agent cho 3+ biểu mẫu, accuracy ≥80%</w:t>
            </w:r>
          </w:p>
        </w:tc>
        <w:tc>
          <w:tcPr>
            <w:tcW w:w="1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CAO ★★★</w:t>
            </w:r>
          </w:p>
        </w:tc>
      </w:tr>
      <w:tr>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Quản lý Công việc &amp; Báo cáo Cá nhân</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giúp cá nhân (intern, manager) tự tracking công việc, nhắc deadline, tổng hợp báo cáo tuần/tháng on-demand.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MVP: scheduled report + on-demand + cá nhân hóa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TRUNG BÌNH ★★</w:t>
            </w:r>
          </w:p>
        </w:tc>
      </w:tr>
    </w:tbl>
    <w:p>
      <w:pPr>
        <w:spacing w:before="60" w:after="60"/>
      </w:pPr>
    </w:p>
    <w:p>
      <w:pPr>
        <w:pBdr>
          <w:bottom w:val="single" w:sz="2" w:space="0" w:color="2A2A86"/>
        </w:pBdr>
        <w:spacing w:before="160" w:after="80"/>
      </w:pPr>
      <w:r>
        <w:rPr>
          <w:b/>
          <w:bCs/>
          <w:color w:val="2A2A86"/>
          <w:sz w:val="20"/>
          <w:szCs w:val="20"/>
        </w:rPr>
        <w:t>2.3  End State Vision</w:t>
      </w:r>
    </w:p>
    <w:tbl>
      <w:tblPr>
        <w:tblW w:w="11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2"/>
        <w:gridCol w:w="3822"/>
        <w:gridCol w:w="3822"/>
      </w:tblGrid>
      <w:tr>
        <w:trPr>
          <w:trHeight w:val="400"/>
        </w:trPr>
        <w:tc>
          <w:tcPr>
            <w:tcW w:w="3822"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Phía Intern</w:t>
            </w:r>
          </w:p>
        </w:tc>
        <w:tc>
          <w:tcPr>
            <w:tcW w:w="3822"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Phía YODY</w:t>
            </w:r>
          </w:p>
        </w:tc>
        <w:tc>
          <w:tcPr>
            <w:tcW w:w="3822"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Phía Người Dùng</w:t>
            </w:r>
          </w:p>
        </w:tc>
      </w:tr>
      <w:tr>
        <w:tc>
          <w:tcPr>
            <w:tcW w:w="38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Thành thạo AI tools để build product</w:t>
            </w:r>
          </w:p>
          <w:p>
            <w:pPr>
              <w:spacing w:before="40" w:after="40"/>
            </w:pPr>
            <w:r>
              <w:rPr>
                <w:color w:val="000000"/>
                <w:sz w:val="17"/>
                <w:szCs w:val="17"/>
              </w:rPr>
              <w:t>Hiểu Product Thinking: problem → solution → measure</w:t>
            </w:r>
          </w:p>
          <w:p>
            <w:pPr>
              <w:spacing w:before="40" w:after="40"/>
            </w:pPr>
            <w:r>
              <w:rPr>
                <w:color w:val="000000"/>
                <w:sz w:val="17"/>
                <w:szCs w:val="17"/>
              </w:rPr>
              <w:t>Có portfolio 4 sản phẩm thực tế</w:t>
            </w:r>
          </w:p>
        </w:tc>
        <w:tc>
          <w:tcPr>
            <w:tcW w:w="38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Sản phẩm hoạt động, sẵn sàng dùng</w:t>
            </w:r>
          </w:p>
          <w:p>
            <w:pPr>
              <w:spacing w:before="40" w:after="40"/>
            </w:pPr>
            <w:r>
              <w:rPr>
                <w:color w:val="000000"/>
                <w:sz w:val="17"/>
                <w:szCs w:val="17"/>
              </w:rPr>
              <w:t>Tìm được talent Product Builder thế hệ mới</w:t>
            </w:r>
          </w:p>
          <w:p>
            <w:pPr>
              <w:spacing w:before="40" w:after="40"/>
            </w:pPr>
            <w:r>
              <w:rPr>
                <w:color w:val="000000"/>
                <w:sz w:val="17"/>
                <w:szCs w:val="17"/>
              </w:rPr>
              <w:t>Con đường convert Full-Time rõ ràng</w:t>
            </w:r>
          </w:p>
        </w:tc>
        <w:tc>
          <w:tcPr>
            <w:tcW w:w="38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HR có ATS tuyển dụng tiện lợi</w:t>
            </w:r>
          </w:p>
          <w:p>
            <w:pPr>
              <w:spacing w:before="40" w:after="40"/>
            </w:pPr>
            <w:r>
              <w:rPr>
                <w:color w:val="000000"/>
                <w:sz w:val="17"/>
                <w:szCs w:val="17"/>
              </w:rPr>
              <w:t>QA dễ dàng check chất lượng website tự động</w:t>
            </w:r>
          </w:p>
          <w:p>
            <w:pPr>
              <w:spacing w:before="40" w:after="40"/>
            </w:pPr>
            <w:r>
              <w:rPr>
                <w:color w:val="000000"/>
                <w:sz w:val="17"/>
                <w:szCs w:val="17"/>
              </w:rPr>
              <w:t>Compliance team có tool thẩm định biểu mẫu</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III.  CHI TIẾT 4 SẢN PHẨM</w:t>
      </w:r>
    </w:p>
    <w:p>
      <w:pPr>
        <w:spacing w:before="60" w:after="60"/>
      </w:pPr>
    </w:p>
    <w:p>
      <w:pPr>
        <w:shd w:val="clear" w:color="auto" w:fill="E8EAF6"/>
        <w:spacing w:before="140" w:after="80"/>
        <w:ind w:left="100"/>
      </w:pPr>
      <w:r>
        <w:rPr>
          <w:b/>
          <w:bCs/>
          <w:color w:val="2A2A86"/>
          <w:sz w:val="20"/>
          <w:szCs w:val="20"/>
        </w:rPr>
        <w:t>3.1  HỆ THỐNG ATS (APPLICANT TRACKING SYSTEM)  —  ƯU TIÊN ★★★</w:t>
      </w:r>
    </w:p>
    <w:p>
      <w:pPr>
        <w:spacing w:before="60" w:after="60"/>
      </w:pPr>
    </w:p>
    <w:p>
      <w:pPr>
        <w:spacing w:before="60" w:after="60"/>
      </w:pPr>
      <w:r>
        <w:t>Hệ thống quản lý ứng viên từ giai đoạn ứng tuyển đến kết quả tuyển dụng. Giúp HR quản lý toàn bộ pipeline: đăng tin, nhận CV, lưu trữ, phân loại và theo dõi progress từng ứng viên theo đúng quy trình tuyển dụng của YODY.</w:t>
      </w:r>
    </w:p>
    <w:p>
      <w:pPr>
        <w:spacing w:before="80" w:after="40"/>
      </w:pPr>
      <w:r>
        <w:rPr>
          <w:b/>
          <w:bCs/>
          <w:color w:val="2A2A86"/>
        </w:rPr>
        <w:t>Người dùng chính:</w:t>
      </w:r>
    </w:p>
    <w:p>
      <w:pPr>
        <w:pStyle w:val="ListParagraph"/>
        <w:numPr>
          <w:ilvl w:val="0"/>
          <w:numId w:val="1"/>
        </w:numPr>
        <w:spacing w:before="40" w:after="40"/>
      </w:pPr>
      <w:r>
        <w:rPr>
          <w:color w:val="333333"/>
          <w:sz w:val="18"/>
          <w:szCs w:val="18"/>
        </w:rPr>
        <w:t>Phòng Nhân sự (HR) — Quản lý toàn bộ pipeline tuyển dụng</w:t>
      </w:r>
    </w:p>
    <w:p>
      <w:pPr>
        <w:pStyle w:val="ListParagraph"/>
        <w:numPr>
          <w:ilvl w:val="0"/>
          <w:numId w:val="1"/>
        </w:numPr>
        <w:spacing w:before="40" w:after="40"/>
      </w:pPr>
      <w:r>
        <w:rPr>
          <w:color w:val="333333"/>
          <w:sz w:val="18"/>
          <w:szCs w:val="18"/>
        </w:rPr>
        <w:t>Hiring Manager — Xem &amp; đánh giá ứng viên theo từng phòng ban</w:t>
      </w:r>
    </w:p>
    <w:p>
      <w:pPr>
        <w:spacing w:before="60" w:after="60"/>
      </w:pPr>
    </w:p>
    <w:p>
      <w:pPr>
        <w:spacing w:before="80" w:after="40"/>
      </w:pPr>
      <w:r>
        <w:rPr>
          <w:b/>
          <w:bCs/>
          <w:color w:val="2A2A86"/>
        </w:rPr>
        <w:t>Feature MVP cần deliver: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400"/>
        <w:gridCol w:w="1866"/>
      </w:tblGrid>
      <w:tr>
        <w:trPr>
          <w:trHeight w:val="400"/>
        </w:trPr>
        <w:tc>
          <w:tcPr>
            <w:tcW w:w="2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Feature / Deliverable</w:t>
            </w:r>
          </w:p>
        </w:tc>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Output cụ thể</w:t>
            </w:r>
          </w:p>
        </w:tc>
        <w:tc>
          <w:tcPr>
            <w:tcW w:w="3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KPI / Acceptance Criteria</w:t>
            </w:r>
          </w:p>
        </w:tc>
        <w:tc>
          <w:tcPr>
            <w:tcW w:w="18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Sign-off</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Problem Discovery &amp; User Flow</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Problem Brief doc, User Flow diagram, Wireframe PDF</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HR Lead sign-off trước khi code</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HR Lead + PO</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User Stories &amp; DB Schema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10-15 user stories có AC, DB schema diagram, Tech stack proposal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 approve architecture</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 + PO</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Auth + Dashboard UI</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Login page, API docs, Dashboard skeleton</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Auth hoạt động, UI match wireframe</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Tech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CRUD Candidates + CV Upload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Candidate list, edit form, CV upload, Status pipeline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Applied → Interviewed → Offer/Reject đúng</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 + QA</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Search, Filter, Notifications</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Search/filter UI, batch action, email triggers</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Tìm được ứng viên trong &lt;3 giây</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HR Lead + QA</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Analytics + Export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Dashboard report, time-to-hire, CSV export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Báo cáo tự động, export đúng định dạng</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HR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UAT + Deploy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Training docs, deployment checklist, go-live</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UAT pass rate ≥80%, zero critical bug</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HR Director</w:t>
            </w:r>
          </w:p>
        </w:tc>
      </w:tr>
    </w:tbl>
    <w:p>
      <w:pPr>
        <w:spacing w:before="60" w:after="60"/>
      </w:pPr>
    </w:p>
    <w:p>
      <w:pPr>
        <w:shd w:val="clear" w:color="auto" w:fill="E8EAF6"/>
        <w:spacing w:before="140" w:after="80"/>
        <w:ind w:left="100"/>
      </w:pPr>
      <w:r>
        <w:rPr>
          <w:b/>
          <w:bCs/>
          <w:color w:val="2A2A86"/>
          <w:sz w:val="20"/>
          <w:szCs w:val="20"/>
        </w:rPr>
        <w:t>3.2  AGENT QC CHO WEBSITE YODY  —  ƯU TIÊN ★★★</w:t>
      </w:r>
    </w:p>
    <w:p>
      <w:pPr>
        <w:spacing w:before="60" w:after="60"/>
      </w:pPr>
    </w:p>
    <w:p>
      <w:pPr>
        <w:spacing w:before="60" w:after="60"/>
      </w:pPr>
      <w:r>
        <w:t>Agent AI tự động kiểm tra chất lượng website YODY (yody.vn): lỗi giao diện, broken links, responsive design, load time, SEO basics. Chạy định kỳ và báo cáo lỗi tự động vào Slack/Email.</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400"/>
        <w:gridCol w:w="1866"/>
      </w:tblGrid>
      <w:tr>
        <w:trPr>
          <w:trHeight w:val="400"/>
        </w:trPr>
        <w:tc>
          <w:tcPr>
            <w:tcW w:w="2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Feature / Deliverable</w:t>
            </w:r>
          </w:p>
        </w:tc>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Output cụ thể</w:t>
            </w:r>
          </w:p>
        </w:tc>
        <w:tc>
          <w:tcPr>
            <w:tcW w:w="3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KPI / Acceptance Criteria</w:t>
            </w:r>
          </w:p>
        </w:tc>
        <w:tc>
          <w:tcPr>
            <w:tcW w:w="18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Sign-off</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QC Checklist &amp; Pain Point Analysis</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QC checklist doc, pain point list, 5-10 automation candidates</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QA Lead approve danh sách test cases</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QA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Framework + 5 Test Cases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code repo, browser automation, 5 test cases working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5 test cases chạy ổn định, không false positive</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Mở rộng 10+ Test Cases + Slack</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 test cases, report template, Slack webhook</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Coverage ≥50% checklist, Slack nhận alert</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QA Lead + Tech</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Schedule + UAT + Training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Cron job config, test report, training material cho QA team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chạy 2 lần/tuần, QA team self-sufficient</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QA Director</w:t>
            </w:r>
          </w:p>
        </w:tc>
      </w:tr>
    </w:tbl>
    <w:p>
      <w:pPr>
        <w:spacing w:before="60" w:after="60"/>
      </w:pPr>
    </w:p>
    <w:p>
      <w:pPr>
        <w:shd w:val="clear" w:color="auto" w:fill="E8EAF6"/>
        <w:spacing w:before="140" w:after="80"/>
        <w:ind w:left="100"/>
      </w:pPr>
      <w:r>
        <w:rPr>
          <w:b/>
          <w:bCs/>
          <w:color w:val="2A2A86"/>
          <w:sz w:val="20"/>
          <w:szCs w:val="20"/>
        </w:rPr>
        <w:t>3.3  THIẾT KẾ VÀ THẨM ĐỊNH QUY TRÌNH  —  ƯU TIÊN ★★★</w:t>
      </w:r>
    </w:p>
    <w:p>
      <w:pPr>
        <w:spacing w:before="60" w:after="60"/>
      </w:pPr>
    </w:p>
    <w:p>
      <w:pPr>
        <w:spacing w:before="60" w:after="60"/>
      </w:pPr>
      <w:r>
        <w:t>Đào tạo Agent theo template biểu mẫu nội bộ đã có. Agent đọc hiểu cấu trúc template (phiếu điều chỉnh giá bán, phiếu phê duyệt, phiếu nhập kho...) và tự động kiểm tra dữ liệu điền vào có đúng quy định không, flag deviation và alert ngay lập tức.</w:t>
      </w:r>
    </w:p>
    <w:p>
      <w:pPr>
        <w:spacing w:before="80" w:after="40"/>
      </w:pPr>
      <w:r>
        <w:rPr>
          <w:b/>
          <w:bCs/>
          <w:color w:val="2A2A86"/>
        </w:rPr>
        <w:t>Cách tiếp cận:</w:t>
      </w:r>
    </w:p>
    <w:p>
      <w:pPr>
        <w:pStyle w:val="ListParagraph"/>
        <w:numPr>
          <w:ilvl w:val="0"/>
          <w:numId w:val="1"/>
        </w:numPr>
        <w:spacing w:before="40" w:after="40"/>
      </w:pPr>
      <w:r>
        <w:rPr>
          <w:color w:val="333333"/>
          <w:sz w:val="18"/>
          <w:szCs w:val="18"/>
        </w:rPr>
        <w:t>Thu thập 3-5 template biểu mẫu đang dùng thực tế tại YODY</w:t>
      </w:r>
    </w:p>
    <w:p>
      <w:pPr>
        <w:pStyle w:val="ListParagraph"/>
        <w:numPr>
          <w:ilvl w:val="0"/>
          <w:numId w:val="1"/>
        </w:numPr>
        <w:spacing w:before="40" w:after="40"/>
      </w:pPr>
      <w:r>
        <w:rPr>
          <w:color w:val="333333"/>
          <w:sz w:val="18"/>
          <w:szCs w:val="18"/>
        </w:rPr>
        <w:t>Định nghĩa rules/criteria cho từng trường dữ liệu trong biểu mẫu</w:t>
      </w:r>
    </w:p>
    <w:p>
      <w:pPr>
        <w:pStyle w:val="ListParagraph"/>
        <w:numPr>
          <w:ilvl w:val="0"/>
          <w:numId w:val="1"/>
        </w:numPr>
        <w:spacing w:before="40" w:after="40"/>
      </w:pPr>
      <w:r>
        <w:rPr>
          <w:color w:val="333333"/>
          <w:sz w:val="18"/>
          <w:szCs w:val="18"/>
        </w:rPr>
        <w:t>Train Agent đọc template → so sánh → flag deviation → alert</w:t>
      </w:r>
    </w:p>
    <w:p>
      <w:pPr>
        <w:pStyle w:val="ListParagraph"/>
        <w:numPr>
          <w:ilvl w:val="0"/>
          <w:numId w:val="1"/>
        </w:numPr>
        <w:spacing w:before="40" w:after="40"/>
      </w:pPr>
      <w:r>
        <w:rPr>
          <w:color w:val="333333"/>
          <w:sz w:val="18"/>
          <w:szCs w:val="18"/>
        </w:rPr>
        <w:t>Tích hợp vào workflow hiện tại (không yêu cầu thay đổi quy trình)</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400"/>
        <w:gridCol w:w="1866"/>
      </w:tblGrid>
      <w:tr>
        <w:trPr>
          <w:trHeight w:val="400"/>
        </w:trPr>
        <w:tc>
          <w:tcPr>
            <w:tcW w:w="2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Feature / Deliverable</w:t>
            </w:r>
          </w:p>
        </w:tc>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Output cụ thể</w:t>
            </w:r>
          </w:p>
        </w:tc>
        <w:tc>
          <w:tcPr>
            <w:tcW w:w="3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KPI / Acceptance Criteria</w:t>
            </w:r>
          </w:p>
        </w:tc>
        <w:tc>
          <w:tcPr>
            <w:tcW w:w="18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Sign-off</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Thu thập &amp; chuẩn hóa Template</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3-5 template biểu mẫu, criteria specification, rule mapping doc</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Compliance Lead confirm criteria đúng</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Compliance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Build Agent đọc Template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code cho biểu mẫu #1, test result trên sample data</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Accuracy ≥80% trên 20 sample data</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Build Agent #2, #3 + Alert</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Agents cho 3 biểu mẫu, workflow diagram, Slack/Email alert</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3 agents hoạt động, alert đúng hạn</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Compliance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Dashboard + Integration + UAT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Dashboard thẩm định, integration test, user guide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UAT pass, người dùng tự vận hành được</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Compliance Director</w:t>
            </w:r>
          </w:p>
        </w:tc>
      </w:tr>
    </w:tbl>
    <w:p>
      <w:pPr>
        <w:spacing w:before="60" w:after="60"/>
      </w:pPr>
    </w:p>
    <w:p>
      <w:pPr>
        <w:shd w:val="clear" w:color="auto" w:fill="E8EAF6"/>
        <w:spacing w:before="140" w:after="80"/>
        <w:ind w:left="100"/>
      </w:pPr>
      <w:r>
        <w:rPr>
          <w:b/>
          <w:bCs/>
          <w:color w:val="2A2A86"/>
          <w:sz w:val="20"/>
          <w:szCs w:val="20"/>
        </w:rPr>
        <w:t>3.4  AGENT QUẢN LÝ CÔNG VIỆC &amp; BÁO CÁO CÁ NHÂN  —  TRUNG BÌNH ★★</w:t>
      </w:r>
    </w:p>
    <w:p>
      <w:pPr>
        <w:spacing w:before="60" w:after="60"/>
      </w:pPr>
    </w:p>
    <w:p>
      <w:pPr>
        <w:spacing w:before="60" w:after="60"/>
      </w:pPr>
      <w:r>
        <w:t>Agent AI giúp từng cá nhân (intern, manager) tự tracking công việc của mình, nhắc nhở deadline, tổng hợp báo cáo tuần/tháng on-demand. Tích hợp với tool quản lý dự án hiện có của YODY — không yêu cầu thay đổi quy trình.</w:t>
      </w:r>
    </w:p>
    <w:p>
      <w:pPr>
        <w:spacing w:before="80" w:after="40"/>
      </w:pPr>
      <w:r>
        <w:rPr>
          <w:b/>
          <w:bCs/>
          <w:color w:val="2A2A86"/>
        </w:rPr>
        <w:t>Điểm khác biệt so với báo cáo team:</w:t>
      </w:r>
    </w:p>
    <w:p>
      <w:pPr>
        <w:pStyle w:val="ListParagraph"/>
        <w:numPr>
          <w:ilvl w:val="0"/>
          <w:numId w:val="1"/>
        </w:numPr>
        <w:spacing w:before="40" w:after="40"/>
      </w:pPr>
      <w:r>
        <w:rPr>
          <w:color w:val="333333"/>
          <w:sz w:val="18"/>
          <w:szCs w:val="18"/>
        </w:rPr>
        <w:t>Tập trung vào cá nhân, không phải toàn team</w:t>
      </w:r>
    </w:p>
    <w:p>
      <w:pPr>
        <w:pStyle w:val="ListParagraph"/>
        <w:numPr>
          <w:ilvl w:val="0"/>
          <w:numId w:val="1"/>
        </w:numPr>
        <w:spacing w:before="40" w:after="40"/>
      </w:pPr>
      <w:r>
        <w:rPr>
          <w:color w:val="333333"/>
          <w:sz w:val="18"/>
          <w:szCs w:val="18"/>
        </w:rPr>
        <w:t>On-demand: mỗi người tự request báo cáo của mình</w:t>
      </w:r>
    </w:p>
    <w:p>
      <w:pPr>
        <w:pStyle w:val="ListParagraph"/>
        <w:numPr>
          <w:ilvl w:val="0"/>
          <w:numId w:val="1"/>
        </w:numPr>
        <w:spacing w:before="40" w:after="40"/>
      </w:pPr>
      <w:r>
        <w:rPr>
          <w:color w:val="333333"/>
          <w:sz w:val="18"/>
          <w:szCs w:val="18"/>
        </w:rPr>
        <w:t>Personalized: format báo cáo tùy theo role (intern ≠ manager)</w:t>
      </w:r>
    </w:p>
    <w:p>
      <w:pPr>
        <w:pStyle w:val="ListParagraph"/>
        <w:numPr>
          <w:ilvl w:val="0"/>
          <w:numId w:val="1"/>
        </w:numPr>
        <w:spacing w:before="40" w:after="40"/>
      </w:pPr>
      <w:r>
        <w:rPr>
          <w:color w:val="333333"/>
          <w:sz w:val="18"/>
          <w:szCs w:val="18"/>
        </w:rPr>
        <w:t>Proactive: agent nhắc nhở khi task sắp đến deadline</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400"/>
        <w:gridCol w:w="1866"/>
      </w:tblGrid>
      <w:tr>
        <w:trPr>
          <w:trHeight w:val="400"/>
        </w:trPr>
        <w:tc>
          <w:tcPr>
            <w:tcW w:w="2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Feature / Deliverable</w:t>
            </w:r>
          </w:p>
        </w:tc>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Output cụ thể</w:t>
            </w:r>
          </w:p>
        </w:tc>
        <w:tc>
          <w:tcPr>
            <w:tcW w:w="34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KPI / Acceptance Criteria</w:t>
            </w:r>
          </w:p>
        </w:tc>
        <w:tc>
          <w:tcPr>
            <w:tcW w:w="18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Sign-off</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Study API &amp; Define Metrics</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API docs, metrics list cho từng role, report template design</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PO approve metrics &amp; template</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PO</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Build Agent Pull Data + Metrics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Agent code, metrics logic, sample text report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Dữ liệu kéo chính xác, metrics đúng</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HTML Report + Charts + Schedule</w:t>
            </w:r>
          </w:p>
        </w:tc>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HTML template, chart visualization, cron job</w:t>
            </w:r>
          </w:p>
        </w:tc>
        <w:tc>
          <w:tcPr>
            <w:tcW w:w="3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Report đẹp, có biểu đồ, schedule chạy đúng</w:t>
            </w:r>
          </w:p>
        </w:tc>
        <w:tc>
          <w:tcPr>
            <w:tcW w:w="18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PO</w:t>
            </w:r>
          </w:p>
        </w:tc>
      </w:tr>
      <w:t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Email + Filter + Dashboard + UAT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Email delivery, filter by cá nhân/team, dashboard, training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User tự request được, nhận đúng data</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HOD + PO</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IV.  COACHING LIFECYCLE — 4 GIAI ĐOẠN PHÁT TRIỂN</w:t>
      </w:r>
    </w:p>
    <w:p>
      <w:pPr>
        <w:spacing w:before="60" w:after="60"/>
      </w:pPr>
    </w:p>
    <w:p>
      <w:pPr>
        <w:spacing w:before="60" w:after="60"/>
      </w:pPr>
      <w:r>
        <w:t>Chương trình được tổ chức theo Coaching Lifecycle: mentor không ra lệnh từng bước, mà coach intern tự tìm hướng đi. Mỗi giai đoạn có checkpoint rõ ràng để đo lường progress. Intern tự fulfill thông tin theo template ở mỗi giai đoạn — đây là dữ liệu Hội đồng thẩm định sử dụng khi đánh giá cuối chương trình.</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tc>
          <w:tcPr>
            <w:tcW w:w="22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40" w:after="40"/>
              <w:jc w:val="center"/>
            </w:pPr>
            <w:r>
              <w:rPr>
                <w:b/>
                <w:bCs/>
                <w:color w:val="FFFFFF"/>
                <w:sz w:val="20"/>
                <w:szCs w:val="20"/>
              </w:rPr>
              <w:t>PHASE 1</w:t>
            </w:r>
          </w:p>
          <w:p>
            <w:pPr>
              <w:spacing w:before="40" w:after="40"/>
              <w:jc w:val="center"/>
            </w:pPr>
            <w:r>
              <w:rPr>
                <w:b/>
                <w:bCs/>
                <w:color w:val="FFFFFF"/>
                <w:sz w:val="20"/>
                <w:szCs w:val="20"/>
              </w:rPr>
              <w:t>DISCOVER</w:t>
            </w:r>
          </w:p>
          <w:p>
            <w:pPr>
              <w:spacing w:before="40" w:after="40"/>
              <w:jc w:val="center"/>
            </w:pPr>
            <w:r>
              <w:rPr>
                <w:b/>
                <w:bCs/>
                <w:color w:val="FFFFFF"/>
                <w:sz w:val="20"/>
                <w:szCs w:val="20"/>
              </w:rPr>
              <w:t>Tháng 1 • Tuần 1-4</w:t>
            </w:r>
          </w:p>
        </w:tc>
        <w:tc>
          <w:tcPr>
            <w:tcW w:w="8266"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40" w:after="40"/>
            </w:pPr>
            <w:r>
              <w:rPr>
                <w:color w:val="000000"/>
                <w:sz w:val="17"/>
                <w:szCs w:val="17"/>
              </w:rPr>
              <w:t>Mục tiêu:</w:t>
            </w:r>
          </w:p>
          <w:p>
            <w:pPr>
              <w:spacing w:before="40" w:after="40"/>
            </w:pPr>
            <w:r>
              <w:rPr>
                <w:color w:val="000000"/>
                <w:sz w:val="17"/>
                <w:szCs w:val="17"/>
              </w:rPr>
              <w:t>• Hiểu sâu bài toán của từng sản phẩm</w:t>
            </w:r>
          </w:p>
          <w:p>
            <w:pPr>
              <w:spacing w:before="40" w:after="40"/>
            </w:pPr>
            <w:r>
              <w:rPr>
                <w:color w:val="000000"/>
                <w:sz w:val="17"/>
                <w:szCs w:val="17"/>
              </w:rPr>
              <w:t>• Phỏng vấn stakeholder, map user flow</w:t>
            </w:r>
          </w:p>
          <w:p>
            <w:pPr>
              <w:spacing w:before="40" w:after="40"/>
            </w:pPr>
            <w:r>
              <w:rPr>
                <w:color w:val="000000"/>
                <w:sz w:val="17"/>
                <w:szCs w:val="17"/>
              </w:rPr>
              <w:t>• Viết Problem Brief &amp; User Stories</w:t>
            </w:r>
          </w:p>
          <w:p>
            <w:pPr>
              <w:spacing w:before="40" w:after="40"/>
            </w:pPr>
            <w:r>
              <w:rPr>
                <w:color w:val="000000"/>
                <w:sz w:val="17"/>
                <w:szCs w:val="17"/>
              </w:rPr>
              <w:t>• Lên Tech Stack &amp; DB Schema</w:t>
            </w:r>
          </w:p>
          <w:p>
            <w:pPr>
              <w:spacing w:before="40" w:after="40"/>
            </w:pPr>
            <w:r>
              <w:rPr>
                <w:color w:val="000000"/>
                <w:sz w:val="17"/>
                <w:szCs w:val="17"/>
              </w:rPr>
              <w:t/>
            </w:r>
          </w:p>
          <w:p>
            <w:pPr>
              <w:spacing w:before="40" w:after="40"/>
            </w:pPr>
            <w:r>
              <w:rPr>
                <w:color w:val="000000"/>
                <w:sz w:val="17"/>
                <w:szCs w:val="17"/>
              </w:rPr>
              <w:t>Deliverable:</w:t>
            </w:r>
          </w:p>
          <w:p>
            <w:pPr>
              <w:spacing w:before="40" w:after="40"/>
            </w:pPr>
            <w:r>
              <w:rPr>
                <w:color w:val="000000"/>
                <w:sz w:val="17"/>
                <w:szCs w:val="17"/>
              </w:rPr>
              <w:t>• Problem Brief doc (4 sản phẩm)</w:t>
            </w:r>
          </w:p>
          <w:p>
            <w:pPr>
              <w:spacing w:before="40" w:after="40"/>
            </w:pPr>
            <w:r>
              <w:rPr>
                <w:color w:val="000000"/>
                <w:sz w:val="17"/>
                <w:szCs w:val="17"/>
              </w:rPr>
              <w:t>• User Flow diagrams</w:t>
            </w:r>
          </w:p>
          <w:p>
            <w:pPr>
              <w:spacing w:before="40" w:after="40"/>
            </w:pPr>
            <w:r>
              <w:rPr>
                <w:color w:val="000000"/>
                <w:sz w:val="17"/>
                <w:szCs w:val="17"/>
              </w:rPr>
              <w:t>• Wireframes hoặc mockups</w:t>
            </w:r>
          </w:p>
          <w:p>
            <w:pPr>
              <w:spacing w:before="40" w:after="40"/>
            </w:pPr>
            <w:r>
              <w:rPr>
                <w:color w:val="000000"/>
                <w:sz w:val="17"/>
                <w:szCs w:val="17"/>
              </w:rPr>
              <w:t>• Tech Stack proposal được approve</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tc>
          <w:tcPr>
            <w:tcW w:w="22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40" w:after="40"/>
              <w:jc w:val="center"/>
            </w:pPr>
            <w:r>
              <w:rPr>
                <w:b/>
                <w:bCs/>
                <w:color w:val="FFFFFF"/>
                <w:sz w:val="20"/>
                <w:szCs w:val="20"/>
              </w:rPr>
              <w:t>PHASE 2</w:t>
            </w:r>
          </w:p>
          <w:p>
            <w:pPr>
              <w:spacing w:before="40" w:after="40"/>
              <w:jc w:val="center"/>
            </w:pPr>
            <w:r>
              <w:rPr>
                <w:b/>
                <w:bCs/>
                <w:color w:val="FFFFFF"/>
                <w:sz w:val="20"/>
                <w:szCs w:val="20"/>
              </w:rPr>
              <w:t>BUILD</w:t>
            </w:r>
          </w:p>
          <w:p>
            <w:pPr>
              <w:spacing w:before="40" w:after="40"/>
              <w:jc w:val="center"/>
            </w:pPr>
            <w:r>
              <w:rPr>
                <w:b/>
                <w:bCs/>
                <w:color w:val="FFFFFF"/>
                <w:sz w:val="20"/>
                <w:szCs w:val="20"/>
              </w:rPr>
              <w:t>Tháng 2 • Tuần 5-8</w:t>
            </w:r>
          </w:p>
        </w:tc>
        <w:tc>
          <w:tcPr>
            <w:tcW w:w="8266"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40" w:after="40"/>
            </w:pPr>
            <w:r>
              <w:rPr>
                <w:color w:val="000000"/>
                <w:sz w:val="17"/>
                <w:szCs w:val="17"/>
              </w:rPr>
              <w:t>Mục tiêu:</w:t>
            </w:r>
          </w:p>
          <w:p>
            <w:pPr>
              <w:spacing w:before="40" w:after="40"/>
            </w:pPr>
            <w:r>
              <w:rPr>
                <w:color w:val="000000"/>
                <w:sz w:val="17"/>
                <w:szCs w:val="17"/>
              </w:rPr>
              <w:t>• Ship early, ship often — ưu tiên working software</w:t>
            </w:r>
          </w:p>
          <w:p>
            <w:pPr>
              <w:spacing w:before="40" w:after="40"/>
            </w:pPr>
            <w:r>
              <w:rPr>
                <w:color w:val="000000"/>
                <w:sz w:val="17"/>
                <w:szCs w:val="17"/>
              </w:rPr>
              <w:t>• Iterate theo feedback nội bộ</w:t>
            </w:r>
          </w:p>
          <w:p>
            <w:pPr>
              <w:spacing w:before="40" w:after="40"/>
            </w:pPr>
            <w:r>
              <w:rPr>
                <w:color w:val="000000"/>
                <w:sz w:val="17"/>
                <w:szCs w:val="17"/>
              </w:rPr>
              <w:t>• Viết Sprint Retrospective sau mỗi 2 tuần</w:t>
            </w:r>
          </w:p>
          <w:p>
            <w:pPr>
              <w:spacing w:before="40" w:after="40"/>
            </w:pPr>
            <w:r>
              <w:rPr>
                <w:color w:val="000000"/>
                <w:sz w:val="17"/>
                <w:szCs w:val="17"/>
              </w:rPr>
              <w:t>• AI-First: &gt;70% feature có AI assist</w:t>
            </w:r>
          </w:p>
          <w:p>
            <w:pPr>
              <w:spacing w:before="40" w:after="40"/>
            </w:pPr>
            <w:r>
              <w:rPr>
                <w:color w:val="000000"/>
                <w:sz w:val="17"/>
                <w:szCs w:val="17"/>
              </w:rPr>
              <w:t/>
            </w:r>
          </w:p>
          <w:p>
            <w:pPr>
              <w:spacing w:before="40" w:after="40"/>
            </w:pPr>
            <w:r>
              <w:rPr>
                <w:color w:val="000000"/>
                <w:sz w:val="17"/>
                <w:szCs w:val="17"/>
              </w:rPr>
              <w:t>Deliverable:</w:t>
            </w:r>
          </w:p>
          <w:p>
            <w:pPr>
              <w:spacing w:before="40" w:after="40"/>
            </w:pPr>
            <w:r>
              <w:rPr>
                <w:color w:val="000000"/>
                <w:sz w:val="17"/>
                <w:szCs w:val="17"/>
              </w:rPr>
              <w:t>• MVP của từng sản phẩm (working code)</w:t>
            </w:r>
          </w:p>
          <w:p>
            <w:pPr>
              <w:spacing w:before="40" w:after="40"/>
            </w:pPr>
            <w:r>
              <w:rPr>
                <w:color w:val="000000"/>
                <w:sz w:val="17"/>
                <w:szCs w:val="17"/>
              </w:rPr>
              <w:t>• Demo version cho internal review</w:t>
            </w:r>
          </w:p>
          <w:p>
            <w:pPr>
              <w:spacing w:before="40" w:after="40"/>
            </w:pPr>
            <w:r>
              <w:rPr>
                <w:color w:val="000000"/>
                <w:sz w:val="17"/>
                <w:szCs w:val="17"/>
              </w:rPr>
              <w:t>• Sprint Retrospective (2 lần)</w:t>
            </w:r>
          </w:p>
          <w:p>
            <w:pPr>
              <w:spacing w:before="40" w:after="40"/>
            </w:pPr>
            <w:r>
              <w:rPr>
                <w:color w:val="000000"/>
                <w:sz w:val="17"/>
                <w:szCs w:val="17"/>
              </w:rPr>
              <w:t>• Test cases cơ bản pass</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tc>
          <w:tcPr>
            <w:tcW w:w="22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40" w:after="40"/>
              <w:jc w:val="center"/>
            </w:pPr>
            <w:r>
              <w:rPr>
                <w:b/>
                <w:bCs/>
                <w:color w:val="FFFFFF"/>
                <w:sz w:val="20"/>
                <w:szCs w:val="20"/>
              </w:rPr>
              <w:t>PHASE 3</w:t>
            </w:r>
          </w:p>
          <w:p>
            <w:pPr>
              <w:spacing w:before="40" w:after="40"/>
              <w:jc w:val="center"/>
            </w:pPr>
            <w:r>
              <w:rPr>
                <w:b/>
                <w:bCs/>
                <w:color w:val="FFFFFF"/>
                <w:sz w:val="20"/>
                <w:szCs w:val="20"/>
              </w:rPr>
              <w:t>VALIDATE</w:t>
            </w:r>
          </w:p>
          <w:p>
            <w:pPr>
              <w:spacing w:before="40" w:after="40"/>
              <w:jc w:val="center"/>
            </w:pPr>
            <w:r>
              <w:rPr>
                <w:b/>
                <w:bCs/>
                <w:color w:val="FFFFFF"/>
                <w:sz w:val="20"/>
                <w:szCs w:val="20"/>
              </w:rPr>
              <w:t>Tháng 2.5 • Tuần 9-10</w:t>
            </w:r>
          </w:p>
        </w:tc>
        <w:tc>
          <w:tcPr>
            <w:tcW w:w="8266"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40" w:after="40"/>
            </w:pPr>
            <w:r>
              <w:rPr>
                <w:color w:val="000000"/>
                <w:sz w:val="17"/>
                <w:szCs w:val="17"/>
              </w:rPr>
              <w:t>Mục tiêu:</w:t>
            </w:r>
          </w:p>
          <w:p>
            <w:pPr>
              <w:spacing w:before="40" w:after="40"/>
            </w:pPr>
            <w:r>
              <w:rPr>
                <w:color w:val="000000"/>
                <w:sz w:val="17"/>
                <w:szCs w:val="17"/>
              </w:rPr>
              <w:t>• UAT với stakeholder thực tế — không demo trong lab</w:t>
            </w:r>
          </w:p>
          <w:p>
            <w:pPr>
              <w:spacing w:before="40" w:after="40"/>
            </w:pPr>
            <w:r>
              <w:rPr>
                <w:color w:val="000000"/>
                <w:sz w:val="17"/>
                <w:szCs w:val="17"/>
              </w:rPr>
              <w:t>• Thu thập feedback, fix bugs P0/P1</w:t>
            </w:r>
          </w:p>
          <w:p>
            <w:pPr>
              <w:spacing w:before="40" w:after="40"/>
            </w:pPr>
            <w:r>
              <w:rPr>
                <w:color w:val="000000"/>
                <w:sz w:val="17"/>
                <w:szCs w:val="17"/>
              </w:rPr>
              <w:t>• Sign-off UAT checklist</w:t>
            </w:r>
          </w:p>
          <w:p>
            <w:pPr>
              <w:spacing w:before="40" w:after="40"/>
            </w:pPr>
            <w:r>
              <w:rPr>
                <w:color w:val="000000"/>
                <w:sz w:val="17"/>
                <w:szCs w:val="17"/>
              </w:rPr>
              <w:t>• Chuẩn bị deploy production</w:t>
            </w:r>
          </w:p>
          <w:p>
            <w:pPr>
              <w:spacing w:before="40" w:after="40"/>
            </w:pPr>
            <w:r>
              <w:rPr>
                <w:color w:val="000000"/>
                <w:sz w:val="17"/>
                <w:szCs w:val="17"/>
              </w:rPr>
              <w:t/>
            </w:r>
          </w:p>
          <w:p>
            <w:pPr>
              <w:spacing w:before="40" w:after="40"/>
            </w:pPr>
            <w:r>
              <w:rPr>
                <w:color w:val="000000"/>
                <w:sz w:val="17"/>
                <w:szCs w:val="17"/>
              </w:rPr>
              <w:t>Deliverable:</w:t>
            </w:r>
          </w:p>
          <w:p>
            <w:pPr>
              <w:spacing w:before="40" w:after="40"/>
            </w:pPr>
            <w:r>
              <w:rPr>
                <w:color w:val="000000"/>
                <w:sz w:val="17"/>
                <w:szCs w:val="17"/>
              </w:rPr>
              <w:t>• UAT Sign-off document</w:t>
            </w:r>
          </w:p>
          <w:p>
            <w:pPr>
              <w:spacing w:before="40" w:after="40"/>
            </w:pPr>
            <w:r>
              <w:rPr>
                <w:color w:val="000000"/>
                <w:sz w:val="17"/>
                <w:szCs w:val="17"/>
              </w:rPr>
              <w:t>• Bug fix log (P0 resolved, P1 planned)</w:t>
            </w:r>
          </w:p>
          <w:p>
            <w:pPr>
              <w:spacing w:before="40" w:after="40"/>
            </w:pPr>
            <w:r>
              <w:rPr>
                <w:color w:val="000000"/>
                <w:sz w:val="17"/>
                <w:szCs w:val="17"/>
              </w:rPr>
              <w:t>• Stakeholder feedback notes</w:t>
            </w:r>
          </w:p>
          <w:p>
            <w:pPr>
              <w:spacing w:before="40" w:after="40"/>
            </w:pPr>
            <w:r>
              <w:rPr>
                <w:color w:val="000000"/>
                <w:sz w:val="17"/>
                <w:szCs w:val="17"/>
              </w:rPr>
              <w:t>• Production checklist</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tc>
          <w:tcPr>
            <w:tcW w:w="22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40" w:after="40"/>
              <w:jc w:val="center"/>
            </w:pPr>
            <w:r>
              <w:rPr>
                <w:b/>
                <w:bCs/>
                <w:color w:val="FFFFFF"/>
                <w:sz w:val="20"/>
                <w:szCs w:val="20"/>
              </w:rPr>
              <w:t>PHASE 4</w:t>
            </w:r>
          </w:p>
          <w:p>
            <w:pPr>
              <w:spacing w:before="40" w:after="40"/>
              <w:jc w:val="center"/>
            </w:pPr>
            <w:r>
              <w:rPr>
                <w:b/>
                <w:bCs/>
                <w:color w:val="FFFFFF"/>
                <w:sz w:val="20"/>
                <w:szCs w:val="20"/>
              </w:rPr>
              <w:t>SHIP</w:t>
            </w:r>
          </w:p>
          <w:p>
            <w:pPr>
              <w:spacing w:before="40" w:after="40"/>
              <w:jc w:val="center"/>
            </w:pPr>
            <w:r>
              <w:rPr>
                <w:b/>
                <w:bCs/>
                <w:color w:val="FFFFFF"/>
                <w:sz w:val="20"/>
                <w:szCs w:val="20"/>
              </w:rPr>
              <w:t>Tháng 3 • Tuần 11-12</w:t>
            </w:r>
          </w:p>
        </w:tc>
        <w:tc>
          <w:tcPr>
            <w:tcW w:w="8266"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40" w:after="40"/>
            </w:pPr>
            <w:r>
              <w:rPr>
                <w:color w:val="000000"/>
                <w:sz w:val="17"/>
                <w:szCs w:val="17"/>
              </w:rPr>
              <w:t>Mục tiêu:</w:t>
            </w:r>
          </w:p>
          <w:p>
            <w:pPr>
              <w:spacing w:before="40" w:after="40"/>
            </w:pPr>
            <w:r>
              <w:rPr>
                <w:color w:val="000000"/>
                <w:sz w:val="17"/>
                <w:szCs w:val="17"/>
              </w:rPr>
              <w:t>• Deploy production, monitor, fix issues phát sinh</w:t>
            </w:r>
          </w:p>
          <w:p>
            <w:pPr>
              <w:spacing w:before="40" w:after="40"/>
            </w:pPr>
            <w:r>
              <w:rPr>
                <w:color w:val="000000"/>
                <w:sz w:val="17"/>
                <w:szCs w:val="17"/>
              </w:rPr>
              <w:t>• Train người dùng thực tế</w:t>
            </w:r>
          </w:p>
          <w:p>
            <w:pPr>
              <w:spacing w:before="40" w:after="40"/>
            </w:pPr>
            <w:r>
              <w:rPr>
                <w:color w:val="000000"/>
                <w:sz w:val="17"/>
                <w:szCs w:val="17"/>
              </w:rPr>
              <w:t>• Viết Handover Document đầy đủ</w:t>
            </w:r>
          </w:p>
          <w:p>
            <w:pPr>
              <w:spacing w:before="40" w:after="40"/>
            </w:pPr>
            <w:r>
              <w:rPr>
                <w:color w:val="000000"/>
                <w:sz w:val="17"/>
                <w:szCs w:val="17"/>
              </w:rPr>
              <w:t>• Chuẩn bị buổi thẩm định cuối</w:t>
            </w:r>
          </w:p>
          <w:p>
            <w:pPr>
              <w:spacing w:before="40" w:after="40"/>
            </w:pPr>
            <w:r>
              <w:rPr>
                <w:color w:val="000000"/>
                <w:sz w:val="17"/>
                <w:szCs w:val="17"/>
              </w:rPr>
              <w:t/>
            </w:r>
          </w:p>
          <w:p>
            <w:pPr>
              <w:spacing w:before="40" w:after="40"/>
            </w:pPr>
            <w:r>
              <w:rPr>
                <w:color w:val="000000"/>
                <w:sz w:val="17"/>
                <w:szCs w:val="17"/>
              </w:rPr>
              <w:t>Deliverable:</w:t>
            </w:r>
          </w:p>
          <w:p>
            <w:pPr>
              <w:spacing w:before="40" w:after="40"/>
            </w:pPr>
            <w:r>
              <w:rPr>
                <w:color w:val="000000"/>
                <w:sz w:val="17"/>
                <w:szCs w:val="17"/>
              </w:rPr>
              <w:t>• System live trên production</w:t>
            </w:r>
          </w:p>
          <w:p>
            <w:pPr>
              <w:spacing w:before="40" w:after="40"/>
            </w:pPr>
            <w:r>
              <w:rPr>
                <w:color w:val="000000"/>
                <w:sz w:val="17"/>
                <w:szCs w:val="17"/>
              </w:rPr>
              <w:t>• User training docs</w:t>
            </w:r>
          </w:p>
          <w:p>
            <w:pPr>
              <w:spacing w:before="40" w:after="40"/>
            </w:pPr>
            <w:r>
              <w:rPr>
                <w:color w:val="000000"/>
                <w:sz w:val="17"/>
                <w:szCs w:val="17"/>
              </w:rPr>
              <w:t>• Handover Document hoàn chỉnh</w:t>
            </w:r>
          </w:p>
          <w:p>
            <w:pPr>
              <w:spacing w:before="40" w:after="40"/>
            </w:pPr>
            <w:r>
              <w:rPr>
                <w:color w:val="000000"/>
                <w:sz w:val="17"/>
                <w:szCs w:val="17"/>
              </w:rPr>
              <w:t>• Product Review presentation</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V.  TIÊU CHÍ NGHIỆM THU &amp; HỘI ĐỒNG THẨM ĐỊNH</w:t>
      </w:r>
    </w:p>
    <w:p>
      <w:pPr>
        <w:spacing w:before="60" w:after="60"/>
      </w:pPr>
    </w:p>
    <w:p>
      <w:pPr>
        <w:pBdr>
          <w:bottom w:val="single" w:sz="2" w:space="0" w:color="2A2A86"/>
        </w:pBdr>
        <w:spacing w:before="160" w:after="80"/>
      </w:pPr>
      <w:r>
        <w:rPr>
          <w:b/>
          <w:bCs/>
          <w:color w:val="2A2A86"/>
          <w:sz w:val="20"/>
          <w:szCs w:val="20"/>
        </w:rPr>
        <w:t>5.1  Quy Trình Thẩm Định Sản Phẩm</w:t>
      </w:r>
    </w:p>
    <w:p>
      <w:pPr>
        <w:spacing w:before="60" w:after="60"/>
      </w:pPr>
      <w:r>
        <w:t>Cuối chương trình (Tuần 12), intern sẽ trình bày sản phẩm trước Hội đồng thẩm định. Đây là buổi Product Review chính thức — không phải buổi báo cáo nội bộ. Hội đồng đánh giá độc lập dựa trên tiêu chí ScoreCard (Phần VI).</w:t>
      </w:r>
    </w:p>
    <w:p>
      <w:pPr>
        <w:spacing w:before="80" w:after="40"/>
      </w:pPr>
      <w:r>
        <w:rPr>
          <w:b/>
          <w:bCs/>
          <w:color w:val="2A2A86"/>
        </w:rPr>
        <w:t>Format buổi thẩm định:</w:t>
      </w:r>
    </w:p>
    <w:p>
      <w:pPr>
        <w:pStyle w:val="ListParagraph"/>
        <w:numPr>
          <w:ilvl w:val="0"/>
          <w:numId w:val="1"/>
        </w:numPr>
        <w:spacing w:before="40" w:after="40"/>
      </w:pPr>
      <w:r>
        <w:rPr>
          <w:color w:val="333333"/>
          <w:sz w:val="18"/>
          <w:szCs w:val="18"/>
        </w:rPr>
        <w:t>Demo live sản phẩm (không slide, không mock): 15 phút mỗi sản phẩm</w:t>
      </w:r>
    </w:p>
    <w:p>
      <w:pPr>
        <w:pStyle w:val="ListParagraph"/>
        <w:numPr>
          <w:ilvl w:val="0"/>
          <w:numId w:val="1"/>
        </w:numPr>
        <w:spacing w:before="40" w:after="40"/>
      </w:pPr>
      <w:r>
        <w:rPr>
          <w:color w:val="333333"/>
          <w:sz w:val="18"/>
          <w:szCs w:val="18"/>
        </w:rPr>
        <w:t>Q&amp;A từ Hội đồng: 10 phút mỗi sản phẩm</w:t>
      </w:r>
    </w:p>
    <w:p>
      <w:pPr>
        <w:pStyle w:val="ListParagraph"/>
        <w:numPr>
          <w:ilvl w:val="0"/>
          <w:numId w:val="1"/>
        </w:numPr>
        <w:spacing w:before="40" w:after="40"/>
      </w:pPr>
      <w:r>
        <w:rPr>
          <w:color w:val="333333"/>
          <w:sz w:val="18"/>
          <w:szCs w:val="18"/>
        </w:rPr>
        <w:t>Hội đồng chấm điểm theo ScoreCard (Phần VI): riêng tư, không công bố ngay</w:t>
      </w:r>
    </w:p>
    <w:p>
      <w:pPr>
        <w:pStyle w:val="ListParagraph"/>
        <w:numPr>
          <w:ilvl w:val="0"/>
          <w:numId w:val="1"/>
        </w:numPr>
        <w:spacing w:before="40" w:after="40"/>
      </w:pPr>
      <w:r>
        <w:rPr>
          <w:color w:val="333333"/>
          <w:sz w:val="18"/>
          <w:szCs w:val="18"/>
        </w:rPr>
        <w:t>Kết quả tổng hợp và feedback được gửi trong vòng 3 ngày làm việc</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966"/>
      </w:tblGrid>
      <w:tr>
        <w:trPr>
          <w:trHeight w:val="400"/>
        </w:trPr>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Thành Phần Hội Đồng</w:t>
            </w:r>
          </w:p>
        </w:tc>
        <w:tc>
          <w:tcPr>
            <w:tcW w:w="3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Vai Trò</w:t>
            </w:r>
          </w:p>
        </w:tc>
        <w:tc>
          <w:tcPr>
            <w:tcW w:w="49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Đánh Giá</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Product Owner (PO)</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Đại diện business — đánh giá sản phẩm có giải quyết đúng bài toán không</w:t>
            </w:r>
          </w:p>
        </w:tc>
        <w:tc>
          <w:tcPr>
            <w:tcW w:w="49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Product quality, business fit, user adoption potential</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Tech Lead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Đại diện kỹ thuật — đánh giá chất lượng code, architecture, maintainability</w:t>
            </w:r>
          </w:p>
        </w:tc>
        <w:tc>
          <w:tcPr>
            <w:tcW w:w="49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Code quality, AI usage, technical documentation</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HR Director</w:t>
            </w:r>
          </w:p>
        </w:tc>
        <w:tc>
          <w:tcPr>
            <w:tcW w:w="3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Đại diện nhân sự — đánh giá sự phát triển cá nhân, ownership, communication</w:t>
            </w:r>
          </w:p>
        </w:tc>
        <w:tc>
          <w:tcPr>
            <w:tcW w:w="4966"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Personal growth, ownership, learning agility</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HOD / Stakeholder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Đại diện người dùng cuối — đánh giá trực tiếp từ góc độ người sử dụng sản phẩm</w:t>
            </w:r>
          </w:p>
        </w:tc>
        <w:tc>
          <w:tcPr>
            <w:tcW w:w="49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User satisfaction, ease of use, real-world impact</w:t>
            </w:r>
          </w:p>
        </w:tc>
      </w:tr>
    </w:tbl>
    <w:p>
      <w:pPr>
        <w:spacing w:before="60" w:after="60"/>
      </w:pPr>
    </w:p>
    <w:p>
      <w:pPr>
        <w:pBdr>
          <w:bottom w:val="single" w:sz="2" w:space="0" w:color="2A2A86"/>
        </w:pBdr>
        <w:spacing w:before="160" w:after="80"/>
      </w:pPr>
      <w:r>
        <w:rPr>
          <w:b/>
          <w:bCs/>
          <w:color w:val="2A2A86"/>
          <w:sz w:val="20"/>
          <w:szCs w:val="20"/>
        </w:rPr>
        <w:t>5.2  Tiêu Chí Nghiệm Thu Từng Sản Phẩm</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966"/>
      </w:tblGrid>
      <w:tr>
        <w:trPr>
          <w:trHeight w:val="400"/>
        </w:trPr>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ATS — Hệ thống Applicant Tracking System</w:t>
            </w:r>
          </w:p>
        </w:tc>
        <w:tc>
          <w:tcPr>
            <w:tcW w:w="4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Bắt Buộc (Must Pass)</w:t>
            </w:r>
          </w:p>
        </w:tc>
        <w:tc>
          <w:tcPr>
            <w:tcW w:w="39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Nâng Cao (Bonus)</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60" w:after="60"/>
            </w:pPr>
            <w:r>
              <w:rPr>
                <w:color w:val="000000"/>
                <w:sz w:val="17"/>
                <w:szCs w:val="17"/>
              </w:rPr>
              <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Đăng tin tuyển dụng và nhận CV hoạt động đúng</w:t>
            </w:r>
          </w:p>
          <w:p>
            <w:pPr>
              <w:spacing w:before="40" w:after="40"/>
            </w:pPr>
            <w:r>
              <w:rPr>
                <w:color w:val="000000"/>
                <w:sz w:val="17"/>
                <w:szCs w:val="17"/>
              </w:rPr>
              <w:t>Pipeline status Applied → Interviewed → Offer/Reject chính xác</w:t>
            </w:r>
          </w:p>
          <w:p>
            <w:pPr>
              <w:spacing w:before="40" w:after="40"/>
            </w:pPr>
            <w:r>
              <w:rPr>
                <w:color w:val="000000"/>
                <w:sz w:val="17"/>
                <w:szCs w:val="17"/>
              </w:rPr>
              <w:t>Tìm kiếm &amp; lọc ứng viên hoạt động tốt</w:t>
            </w:r>
          </w:p>
          <w:p>
            <w:pPr>
              <w:spacing w:before="40" w:after="40"/>
            </w:pPr>
            <w:r>
              <w:rPr>
                <w:color w:val="000000"/>
                <w:sz w:val="17"/>
                <w:szCs w:val="17"/>
              </w:rPr>
              <w:t>Deploy production và có thể sử dụng liên tục</w:t>
            </w:r>
          </w:p>
        </w:tc>
        <w:tc>
          <w:tcPr>
            <w:tcW w:w="3966" w:type="dxa"/>
            <w:tcBorders>
              <w:top w:val="single" w:sz="1" w:space="0" w:color="AAAAAA"/>
              <w:left w:val="single" w:sz="1" w:space="0" w:color="AAAAAA"/>
              <w:bottom w:val="single" w:sz="1" w:space="0" w:color="AAAAAA"/>
              <w:right w:val="single" w:sz="1" w:space="0" w:color="AAAAAA"/>
            </w:tcBorders>
            <w:shd w:val="clear" w:color="auto" w:fill="F0FFF4"/>
            <w:tcMar>
              <w:top w:w="80" w:type="dxa"/>
              <w:left w:w="100" w:type="dxa"/>
              <w:bottom w:w="80" w:type="dxa"/>
              <w:right w:w="100" w:type="dxa"/>
            </w:tcMar>
            <w:vAlign w:val="center"/>
          </w:tcPr>
          <w:p>
            <w:pPr>
              <w:spacing w:before="40" w:after="40"/>
            </w:pPr>
            <w:r>
              <w:rPr>
                <w:color w:val="000000"/>
                <w:sz w:val="17"/>
                <w:szCs w:val="17"/>
              </w:rPr>
              <w:t>Analytics dashboard với time-to-hire metrics</w:t>
            </w:r>
          </w:p>
          <w:p>
            <w:pPr>
              <w:spacing w:before="40" w:after="40"/>
            </w:pPr>
            <w:r>
              <w:rPr>
                <w:color w:val="000000"/>
                <w:sz w:val="17"/>
                <w:szCs w:val="17"/>
              </w:rPr>
              <w:t>User adoption ≥80% trong 2 tuần đầu</w:t>
            </w:r>
          </w:p>
          <w:p>
            <w:pPr>
              <w:spacing w:before="40" w:after="40"/>
            </w:pPr>
            <w:r>
              <w:rPr>
                <w:color w:val="000000"/>
                <w:sz w:val="17"/>
                <w:szCs w:val="17"/>
              </w:rPr>
              <w:t>System uptime ≥99%</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966"/>
      </w:tblGrid>
      <w:tr>
        <w:trPr>
          <w:trHeight w:val="400"/>
        </w:trPr>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Agent QC Website YODY</w:t>
            </w:r>
          </w:p>
        </w:tc>
        <w:tc>
          <w:tcPr>
            <w:tcW w:w="4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Bắt Buộc (Must Pass)</w:t>
            </w:r>
          </w:p>
        </w:tc>
        <w:tc>
          <w:tcPr>
            <w:tcW w:w="39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Nâng Cao (Bonus)</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60" w:after="60"/>
            </w:pPr>
            <w:r>
              <w:rPr>
                <w:color w:val="000000"/>
                <w:sz w:val="17"/>
                <w:szCs w:val="17"/>
              </w:rPr>
              <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Agent chạy ổn định tối thiểu 2 lần/tuần</w:t>
            </w:r>
          </w:p>
          <w:p>
            <w:pPr>
              <w:spacing w:before="40" w:after="40"/>
            </w:pPr>
            <w:r>
              <w:rPr>
                <w:color w:val="000000"/>
                <w:sz w:val="17"/>
                <w:szCs w:val="17"/>
              </w:rPr>
              <w:t>Phát hiện được ≥50% lỗi so với manual testing</w:t>
            </w:r>
          </w:p>
          <w:p>
            <w:pPr>
              <w:spacing w:before="40" w:after="40"/>
            </w:pPr>
            <w:r>
              <w:rPr>
                <w:color w:val="000000"/>
                <w:sz w:val="17"/>
                <w:szCs w:val="17"/>
              </w:rPr>
              <w:t>False positive &lt;20%</w:t>
            </w:r>
          </w:p>
          <w:p>
            <w:pPr>
              <w:spacing w:before="40" w:after="40"/>
            </w:pPr>
            <w:r>
              <w:rPr>
                <w:color w:val="000000"/>
                <w:sz w:val="17"/>
                <w:szCs w:val="17"/>
              </w:rPr>
              <w:t>Report sinh tự động, dễ đọc</w:t>
            </w:r>
          </w:p>
          <w:p>
            <w:pPr>
              <w:spacing w:before="40" w:after="40"/>
            </w:pPr>
            <w:r>
              <w:rPr>
                <w:color w:val="000000"/>
                <w:sz w:val="17"/>
                <w:szCs w:val="17"/>
              </w:rPr>
              <w:t>Slack notification hoạt động</w:t>
            </w:r>
          </w:p>
        </w:tc>
        <w:tc>
          <w:tcPr>
            <w:tcW w:w="3966" w:type="dxa"/>
            <w:tcBorders>
              <w:top w:val="single" w:sz="1" w:space="0" w:color="AAAAAA"/>
              <w:left w:val="single" w:sz="1" w:space="0" w:color="AAAAAA"/>
              <w:bottom w:val="single" w:sz="1" w:space="0" w:color="AAAAAA"/>
              <w:right w:val="single" w:sz="1" w:space="0" w:color="AAAAAA"/>
            </w:tcBorders>
            <w:shd w:val="clear" w:color="auto" w:fill="F0FFF4"/>
            <w:tcMar>
              <w:top w:w="80" w:type="dxa"/>
              <w:left w:w="100" w:type="dxa"/>
              <w:bottom w:w="80" w:type="dxa"/>
              <w:right w:w="100" w:type="dxa"/>
            </w:tcMar>
            <w:vAlign w:val="center"/>
          </w:tcPr>
          <w:p>
            <w:pPr>
              <w:spacing w:before="40" w:after="40"/>
            </w:pPr>
            <w:r>
              <w:rPr>
                <w:color w:val="000000"/>
                <w:sz w:val="17"/>
                <w:szCs w:val="17"/>
              </w:rPr>
              <w:t>Test coverage ≥80% checklist items</w:t>
            </w:r>
          </w:p>
          <w:p>
            <w:pPr>
              <w:spacing w:before="40" w:after="40"/>
            </w:pPr>
            <w:r>
              <w:rPr>
                <w:color w:val="000000"/>
                <w:sz w:val="17"/>
                <w:szCs w:val="17"/>
              </w:rPr>
              <w:t>Report tự sinh dễ đọc, có categorization</w:t>
            </w:r>
          </w:p>
          <w:p>
            <w:pPr>
              <w:spacing w:before="40" w:after="40"/>
            </w:pPr>
            <w:r>
              <w:rPr>
                <w:color w:val="000000"/>
                <w:sz w:val="17"/>
                <w:szCs w:val="17"/>
              </w:rPr>
              <w:t>QA team tự vận hành được sau training</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966"/>
      </w:tblGrid>
      <w:tr>
        <w:trPr>
          <w:trHeight w:val="400"/>
        </w:trPr>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Thiết kế và Thẩm định Quy trình</w:t>
            </w:r>
          </w:p>
        </w:tc>
        <w:tc>
          <w:tcPr>
            <w:tcW w:w="4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Bắt Buộc (Must Pass)</w:t>
            </w:r>
          </w:p>
        </w:tc>
        <w:tc>
          <w:tcPr>
            <w:tcW w:w="39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Nâng Cao (Bonus)</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60" w:after="60"/>
            </w:pPr>
            <w:r>
              <w:rPr>
                <w:color w:val="000000"/>
                <w:sz w:val="17"/>
                <w:szCs w:val="17"/>
              </w:rPr>
              <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Agent thẩm định đúng trên 3+ biểu mẫu nội bộ</w:t>
            </w:r>
          </w:p>
          <w:p>
            <w:pPr>
              <w:spacing w:before="40" w:after="40"/>
            </w:pPr>
            <w:r>
              <w:rPr>
                <w:color w:val="000000"/>
                <w:sz w:val="17"/>
                <w:szCs w:val="17"/>
              </w:rPr>
              <w:t>Accuracy ≥80% trên sample data thực tế</w:t>
            </w:r>
          </w:p>
          <w:p>
            <w:pPr>
              <w:spacing w:before="40" w:after="40"/>
            </w:pPr>
            <w:r>
              <w:rPr>
                <w:color w:val="000000"/>
                <w:sz w:val="17"/>
                <w:szCs w:val="17"/>
              </w:rPr>
              <w:t>Alert gửi đúng hạn khi phát hiện deviation</w:t>
            </w:r>
          </w:p>
        </w:tc>
        <w:tc>
          <w:tcPr>
            <w:tcW w:w="3966" w:type="dxa"/>
            <w:tcBorders>
              <w:top w:val="single" w:sz="1" w:space="0" w:color="AAAAAA"/>
              <w:left w:val="single" w:sz="1" w:space="0" w:color="AAAAAA"/>
              <w:bottom w:val="single" w:sz="1" w:space="0" w:color="AAAAAA"/>
              <w:right w:val="single" w:sz="1" w:space="0" w:color="AAAAAA"/>
            </w:tcBorders>
            <w:shd w:val="clear" w:color="auto" w:fill="F0FFF4"/>
            <w:tcMar>
              <w:top w:w="80" w:type="dxa"/>
              <w:left w:w="100" w:type="dxa"/>
              <w:bottom w:w="80" w:type="dxa"/>
              <w:right w:w="100" w:type="dxa"/>
            </w:tcMar>
            <w:vAlign w:val="center"/>
          </w:tcPr>
          <w:p>
            <w:pPr>
              <w:spacing w:before="40" w:after="40"/>
            </w:pPr>
            <w:r>
              <w:rPr>
                <w:color w:val="000000"/>
                <w:sz w:val="17"/>
                <w:szCs w:val="17"/>
              </w:rPr>
              <w:t>Accuracy ≥95% trên sample data</w:t>
            </w:r>
          </w:p>
          <w:p>
            <w:pPr>
              <w:spacing w:before="40" w:after="40"/>
            </w:pPr>
            <w:r>
              <w:rPr>
                <w:color w:val="000000"/>
                <w:sz w:val="17"/>
                <w:szCs w:val="17"/>
              </w:rPr>
              <w:t>Dashboard hiển thị kết quả thẩm định theo thời gian thực</w:t>
            </w:r>
          </w:p>
          <w:p>
            <w:pPr>
              <w:spacing w:before="40" w:after="40"/>
            </w:pPr>
            <w:r>
              <w:rPr>
                <w:color w:val="000000"/>
                <w:sz w:val="17"/>
                <w:szCs w:val="17"/>
              </w:rPr>
              <w:t>Có audit trail đầy đủ</w:t>
            </w:r>
          </w:p>
        </w:tc>
      </w:tr>
    </w:tbl>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966"/>
      </w:tblGrid>
      <w:tr>
        <w:trPr>
          <w:trHeight w:val="400"/>
        </w:trPr>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Agent Quản lý Công việc &amp; Báo cáo Cá nhân</w:t>
            </w:r>
          </w:p>
        </w:tc>
        <w:tc>
          <w:tcPr>
            <w:tcW w:w="4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Bắt Buộc (Must Pass)</w:t>
            </w:r>
          </w:p>
        </w:tc>
        <w:tc>
          <w:tcPr>
            <w:tcW w:w="39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 Nâng Cao (Bonus)</w:t>
            </w:r>
          </w:p>
        </w:tc>
      </w:tr>
      <w:tr>
        <w:tc>
          <w:tcPr>
            <w:tcW w:w="2500" w:type="dxa"/>
            <w:tcBorders>
              <w:top w:val="single" w:sz="1" w:space="0" w:color="AAAAAA"/>
              <w:left w:val="single" w:sz="1" w:space="0" w:color="AAAAAA"/>
              <w:bottom w:val="single" w:sz="1" w:space="0" w:color="AAAAAA"/>
              <w:right w:val="single" w:sz="1" w:space="0" w:color="AAAAAA"/>
            </w:tcBorders>
            <w:shd w:val="clear" w:color="auto" w:fill="F8F9FF"/>
            <w:tcMar>
              <w:top w:w="80" w:type="dxa"/>
              <w:left w:w="100" w:type="dxa"/>
              <w:bottom w:w="80" w:type="dxa"/>
              <w:right w:w="100" w:type="dxa"/>
            </w:tcMar>
            <w:vAlign w:val="center"/>
          </w:tcPr>
          <w:p>
            <w:pPr>
              <w:spacing w:before="60" w:after="60"/>
            </w:pPr>
            <w:r>
              <w:rPr>
                <w:color w:val="000000"/>
                <w:sz w:val="17"/>
                <w:szCs w:val="17"/>
              </w:rPr>
              <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Agent kéo dữ liệu công việc chính xác</w:t>
            </w:r>
          </w:p>
          <w:p>
            <w:pPr>
              <w:spacing w:before="40" w:after="40"/>
            </w:pPr>
            <w:r>
              <w:rPr>
                <w:color w:val="000000"/>
                <w:sz w:val="17"/>
                <w:szCs w:val="17"/>
              </w:rPr>
              <w:t>Báo cáo sinh tự động mỗi tuần/tháng</w:t>
            </w:r>
          </w:p>
          <w:p>
            <w:pPr>
              <w:spacing w:before="40" w:after="40"/>
            </w:pPr>
            <w:r>
              <w:rPr>
                <w:color w:val="000000"/>
                <w:sz w:val="17"/>
                <w:szCs w:val="17"/>
              </w:rPr>
              <w:t>On-demand request hoạt động</w:t>
            </w:r>
          </w:p>
          <w:p>
            <w:pPr>
              <w:spacing w:before="40" w:after="40"/>
            </w:pPr>
            <w:r>
              <w:rPr>
                <w:color w:val="000000"/>
                <w:sz w:val="17"/>
                <w:szCs w:val="17"/>
              </w:rPr>
              <w:t>Email delivery không lỗi</w:t>
            </w:r>
          </w:p>
        </w:tc>
        <w:tc>
          <w:tcPr>
            <w:tcW w:w="3966" w:type="dxa"/>
            <w:tcBorders>
              <w:top w:val="single" w:sz="1" w:space="0" w:color="AAAAAA"/>
              <w:left w:val="single" w:sz="1" w:space="0" w:color="AAAAAA"/>
              <w:bottom w:val="single" w:sz="1" w:space="0" w:color="AAAAAA"/>
              <w:right w:val="single" w:sz="1" w:space="0" w:color="AAAAAA"/>
            </w:tcBorders>
            <w:shd w:val="clear" w:color="auto" w:fill="F0FFF4"/>
            <w:tcMar>
              <w:top w:w="80" w:type="dxa"/>
              <w:left w:w="100" w:type="dxa"/>
              <w:bottom w:w="80" w:type="dxa"/>
              <w:right w:w="100" w:type="dxa"/>
            </w:tcMar>
            <w:vAlign w:val="center"/>
          </w:tcPr>
          <w:p>
            <w:pPr>
              <w:spacing w:before="40" w:after="40"/>
            </w:pPr>
            <w:r>
              <w:rPr>
                <w:color w:val="000000"/>
                <w:sz w:val="17"/>
                <w:szCs w:val="17"/>
              </w:rPr>
              <w:t>Personalized format theo role (intern ≠ manager)</w:t>
            </w:r>
          </w:p>
          <w:p>
            <w:pPr>
              <w:spacing w:before="40" w:after="40"/>
            </w:pPr>
            <w:r>
              <w:rPr>
                <w:color w:val="000000"/>
                <w:sz w:val="17"/>
                <w:szCs w:val="17"/>
              </w:rPr>
              <w:t>Nhắc nhở deadline proactive</w:t>
            </w:r>
          </w:p>
          <w:p>
            <w:pPr>
              <w:spacing w:before="40" w:after="40"/>
            </w:pPr>
            <w:r>
              <w:rPr>
                <w:color w:val="000000"/>
                <w:sz w:val="17"/>
                <w:szCs w:val="17"/>
              </w:rPr>
              <w:t>Stakeholder feedback ≥4/5</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VI.  SCORECARD CHI TIẾT</w:t>
      </w:r>
    </w:p>
    <w:p>
      <w:pPr>
        <w:spacing w:before="60" w:after="60"/>
      </w:pPr>
    </w:p>
    <w:p>
      <w:pPr>
        <w:spacing w:before="60" w:after="60"/>
      </w:pPr>
      <w:r>
        <w:t>ScoreCard được Hội đồng thẩm định sử dụng để chấm điểm tổng kết chương trình. Tổng 100 điểm. Phân bổ: Product Delivery (40đ) + Personal Growth (40đ) + Process Quality (20đ).</w:t>
      </w:r>
    </w:p>
    <w:p>
      <w:pPr>
        <w:spacing w:before="60" w:after="60"/>
      </w:pPr>
    </w:p>
    <w:p>
      <w:pPr>
        <w:pBdr>
          <w:bottom w:val="single" w:sz="2" w:space="0" w:color="2A2A86"/>
        </w:pBdr>
        <w:spacing w:before="160" w:after="80"/>
      </w:pPr>
      <w:r>
        <w:rPr>
          <w:b/>
          <w:bCs/>
          <w:color w:val="2A2A86"/>
          <w:sz w:val="20"/>
          <w:szCs w:val="20"/>
        </w:rPr>
        <w:t>6.1  Product Delivery — 40 điểm</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1600"/>
        <w:gridCol w:w="1600"/>
        <w:gridCol w:w="1800"/>
        <w:gridCol w:w="2000"/>
      </w:tblGrid>
      <w:tr>
        <w:trPr>
          <w:trHeight w:val="400"/>
        </w:trPr>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w:t>
            </w:r>
          </w:p>
        </w:tc>
        <w:tc>
          <w:tcPr>
            <w:tcW w:w="7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Điểm</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1 — Chưa Đạt</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2 — Đạt</w:t>
            </w:r>
          </w:p>
        </w:tc>
        <w:tc>
          <w:tcPr>
            <w:tcW w:w="1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3 — Tốt</w:t>
            </w:r>
          </w:p>
        </w:tc>
        <w:tc>
          <w:tcPr>
            <w:tcW w:w="2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4 — Xuất Sắc</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Mức độ hoàn thành sản phẩm</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15đ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&lt;50% feature planned</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50-70% feature, demo được</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70-90%, staging ready</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&gt;90%, production live</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Chất lượng sản phẩm (UAT)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UAT fail rate &gt;30%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Fail rate 20-30%, P0 fixed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Fail rate &lt;10%, zero P0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Fail rate &lt;5%, production stable</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Stakeholder Satisfaction</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Satisfaction &lt;3/5</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Satisfaction 3/5</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Satisfaction 3.5/5</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Satisfaction ≥4/5</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Deploy &amp; Production Readiness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5đ</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Chỉ là prototype, không deploy được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Deploy được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Production ready, có docs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Live, user đang dùng, monitored</w:t>
            </w:r>
          </w:p>
        </w:tc>
      </w:tr>
    </w:tbl>
    <w:p>
      <w:pPr>
        <w:spacing w:before="60" w:after="60"/>
      </w:pPr>
    </w:p>
    <w:p>
      <w:pPr>
        <w:pBdr>
          <w:bottom w:val="single" w:sz="2" w:space="0" w:color="2A2A86"/>
        </w:pBdr>
        <w:spacing w:before="160" w:after="80"/>
      </w:pPr>
      <w:r>
        <w:rPr>
          <w:b/>
          <w:bCs/>
          <w:color w:val="2A2A86"/>
          <w:sz w:val="20"/>
          <w:szCs w:val="20"/>
        </w:rPr>
        <w:t>6.2  Personal Growth — 40 điểm</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1600"/>
        <w:gridCol w:w="1600"/>
        <w:gridCol w:w="1800"/>
        <w:gridCol w:w="2000"/>
      </w:tblGrid>
      <w:tr>
        <w:trPr>
          <w:trHeight w:val="400"/>
        </w:trPr>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w:t>
            </w:r>
          </w:p>
        </w:tc>
        <w:tc>
          <w:tcPr>
            <w:tcW w:w="7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Điểm</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1 — Chưa Đạt</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2 — Đạt</w:t>
            </w:r>
          </w:p>
        </w:tc>
        <w:tc>
          <w:tcPr>
            <w:tcW w:w="1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3 — Tốt</w:t>
            </w:r>
          </w:p>
        </w:tc>
        <w:tc>
          <w:tcPr>
            <w:tcW w:w="2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4 — Xuất Sắc</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AI-First Execution</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&lt;50% feature có AI assist</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50-70%, dùng cơ bản</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70-85%, prompt tốt, cộng tác hiệu quả</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&gt;85%, AI như đồng nghiệp thực thụ</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Builder Mindset &amp; Ship Frequency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Ship &gt;3 tuần/lần, cần thúc đẩy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Ship 2 tuần/lần, theo sprint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Ship hàng tuần, tự chủ động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Ship 2-3 ngày/lần, lead iteration</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Business Thinking</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Không giải thích được WHY, WHO</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Giải thích được cơ bản, cần gợi ý</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Tự articulate WHY + WHO + đo lường</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Full business case, biết từ chối scope creep</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Ownership &amp; Proactiveness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Chờ hướng dẫn từng bước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Respond khi được hỏi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Self-directed, raise blocker sớm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Lead, đề xuất giải pháp, coach người khác</w:t>
            </w:r>
          </w:p>
        </w:tc>
      </w:tr>
    </w:tbl>
    <w:p>
      <w:pPr>
        <w:spacing w:before="60" w:after="60"/>
      </w:pPr>
    </w:p>
    <w:p>
      <w:pPr>
        <w:pBdr>
          <w:bottom w:val="single" w:sz="2" w:space="0" w:color="2A2A86"/>
        </w:pBdr>
        <w:spacing w:before="160" w:after="80"/>
      </w:pPr>
      <w:r>
        <w:rPr>
          <w:b/>
          <w:bCs/>
          <w:color w:val="2A2A86"/>
          <w:sz w:val="20"/>
          <w:szCs w:val="20"/>
        </w:rPr>
        <w:t>6.3  Process Quality — 20 điểm</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1600"/>
        <w:gridCol w:w="1600"/>
        <w:gridCol w:w="1800"/>
        <w:gridCol w:w="2000"/>
      </w:tblGrid>
      <w:tr>
        <w:trPr>
          <w:trHeight w:val="400"/>
        </w:trPr>
        <w:tc>
          <w:tcPr>
            <w:tcW w:w="2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Tiêu Chí</w:t>
            </w:r>
          </w:p>
        </w:tc>
        <w:tc>
          <w:tcPr>
            <w:tcW w:w="7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Điểm</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1 — Chưa Đạt</w:t>
            </w:r>
          </w:p>
        </w:tc>
        <w:tc>
          <w:tcPr>
            <w:tcW w:w="16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2 — Đạt</w:t>
            </w:r>
          </w:p>
        </w:tc>
        <w:tc>
          <w:tcPr>
            <w:tcW w:w="18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3 — Tốt</w:t>
            </w:r>
          </w:p>
        </w:tc>
        <w:tc>
          <w:tcPr>
            <w:tcW w:w="2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4 — Xuất Sắc</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Template &amp; Documentation Completion</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&lt;50% template hoàn chỉnh</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50-80%, đủ thông tin cơ bản</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80-95%, rõ ràng, người mới đọc hiểu</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100% + thêm insight &amp; context</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Communication Quality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5đ</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Chỉ report khi bị hỏi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Update hàng tuần theo lịch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Update 2x/tuần, raise blocker sớm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60" w:after="60"/>
            </w:pPr>
            <w:r>
              <w:rPr>
                <w:color w:val="000000"/>
                <w:sz w:val="17"/>
                <w:szCs w:val="17"/>
              </w:rPr>
              <w:t>Proactive, async communication rõ ràng</w:t>
            </w:r>
          </w:p>
        </w:tc>
      </w:tr>
      <w:tr>
        <w:tc>
          <w:tcPr>
            <w:tcW w:w="2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Learning Agility</w:t>
            </w:r>
          </w:p>
        </w:tc>
        <w:tc>
          <w:tcPr>
            <w:tcW w:w="7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5đ</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Mất &gt;3 tuần để master tool mới</w:t>
            </w:r>
          </w:p>
        </w:tc>
        <w:tc>
          <w:tcPr>
            <w:tcW w:w="1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2-3 tuần, cần nhiều support</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1-2 tuần, minimal support</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pPr>
              <w:spacing w:before="60" w:after="60"/>
            </w:pPr>
            <w:r>
              <w:rPr>
                <w:color w:val="000000"/>
                <w:sz w:val="17"/>
                <w:szCs w:val="17"/>
              </w:rPr>
              <w:t>&lt;1 tuần, tự document lại để share</w:t>
            </w:r>
          </w:p>
        </w:tc>
      </w:tr>
    </w:tbl>
    <w:p>
      <w:pPr>
        <w:spacing w:before="60" w:after="60"/>
      </w:pPr>
    </w:p>
    <w:p>
      <w:pPr>
        <w:pBdr>
          <w:bottom w:val="single" w:sz="2" w:space="0" w:color="2A2A86"/>
        </w:pBdr>
        <w:spacing w:before="160" w:after="80"/>
      </w:pPr>
      <w:r>
        <w:rPr>
          <w:b/>
          <w:bCs/>
          <w:color w:val="2A2A86"/>
          <w:sz w:val="20"/>
          <w:szCs w:val="20"/>
        </w:rPr>
        <w:t>6.4  Thang Điểm Tổng Kết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4000"/>
        <w:gridCol w:w="2466"/>
      </w:tblGrid>
      <w:tr>
        <w:trPr>
          <w:trHeight w:val="400"/>
        </w:trPr>
        <w:tc>
          <w:tcPr>
            <w:tcW w:w="1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Điểm</w:t>
            </w:r>
          </w:p>
        </w:tc>
        <w:tc>
          <w:tcPr>
            <w:tcW w:w="25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Mức Độ</w:t>
            </w:r>
          </w:p>
        </w:tc>
        <w:tc>
          <w:tcPr>
            <w:tcW w:w="400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Ý Nghĩa</w:t>
            </w:r>
          </w:p>
        </w:tc>
        <w:tc>
          <w:tcPr>
            <w:tcW w:w="2466"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Convert FT?</w:t>
            </w:r>
          </w:p>
        </w:tc>
      </w:tr>
      <w:tr>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pPr>
              <w:spacing w:before="60" w:after="60"/>
            </w:pPr>
            <w:r>
              <w:rPr>
                <w:color w:val="000000"/>
                <w:sz w:val="17"/>
                <w:szCs w:val="17"/>
              </w:rPr>
              <w:t>85-100</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pPr>
              <w:spacing w:before="60" w:after="60"/>
            </w:pPr>
            <w:r>
              <w:rPr>
                <w:color w:val="000000"/>
                <w:sz w:val="17"/>
                <w:szCs w:val="17"/>
              </w:rPr>
              <w:t>EXCEPTIONAL</w:t>
            </w:r>
          </w:p>
        </w:tc>
        <w:tc>
          <w:tcPr>
            <w:tcW w:w="4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pPr>
              <w:spacing w:before="60" w:after="60"/>
            </w:pPr>
            <w:r>
              <w:rPr>
                <w:color w:val="000000"/>
                <w:sz w:val="17"/>
                <w:szCs w:val="17"/>
              </w:rPr>
              <w:t>Vượt kỳ vọng ở mọi chiều. Có thể coach người khác.</w:t>
            </w:r>
          </w:p>
        </w:tc>
        <w:tc>
          <w:tcPr>
            <w:tcW w:w="246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pPr>
              <w:spacing w:before="60" w:after="60"/>
            </w:pPr>
            <w:r>
              <w:rPr>
                <w:color w:val="000000"/>
                <w:sz w:val="17"/>
                <w:szCs w:val="17"/>
              </w:rPr>
              <w:t>Strong Yes — Fast track</w:t>
            </w:r>
          </w:p>
        </w:tc>
      </w:tr>
      <w:tr>
        <w:tc>
          <w:tcPr>
            <w:tcW w:w="15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00" w:type="dxa"/>
              <w:bottom w:w="80" w:type="dxa"/>
              <w:right w:w="100" w:type="dxa"/>
            </w:tcMar>
            <w:vAlign w:val="center"/>
          </w:tcPr>
          <w:p>
            <w:pPr>
              <w:spacing w:before="60" w:after="60"/>
            </w:pPr>
            <w:r>
              <w:rPr>
                <w:color w:val="000000"/>
                <w:sz w:val="17"/>
                <w:szCs w:val="17"/>
              </w:rPr>
              <w:t>70-84</w:t>
            </w:r>
          </w:p>
        </w:tc>
        <w:tc>
          <w:tcPr>
            <w:tcW w:w="25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00" w:type="dxa"/>
              <w:bottom w:w="80" w:type="dxa"/>
              <w:right w:w="100" w:type="dxa"/>
            </w:tcMar>
            <w:vAlign w:val="center"/>
          </w:tcPr>
          <w:p>
            <w:pPr>
              <w:spacing w:before="60" w:after="60"/>
            </w:pPr>
            <w:r>
              <w:rPr>
                <w:color w:val="000000"/>
                <w:sz w:val="17"/>
                <w:szCs w:val="17"/>
              </w:rPr>
              <w:t>STRONG</w:t>
            </w:r>
          </w:p>
        </w:tc>
        <w:tc>
          <w:tcPr>
            <w:tcW w:w="40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00" w:type="dxa"/>
              <w:bottom w:w="80" w:type="dxa"/>
              <w:right w:w="100" w:type="dxa"/>
            </w:tcMar>
            <w:vAlign w:val="center"/>
          </w:tcPr>
          <w:p>
            <w:pPr>
              <w:spacing w:before="60" w:after="60"/>
            </w:pPr>
            <w:r>
              <w:rPr>
                <w:color w:val="000000"/>
                <w:sz w:val="17"/>
                <w:szCs w:val="17"/>
              </w:rPr>
              <w:t>Đáp ứng tốt tiêu chí. Một số điểm nổi bật.</w:t>
            </w:r>
          </w:p>
        </w:tc>
        <w:tc>
          <w:tcPr>
            <w:tcW w:w="2466" w:type="dxa"/>
            <w:tcBorders>
              <w:top w:val="single" w:sz="1" w:space="0" w:color="AAAAAA"/>
              <w:left w:val="single" w:sz="1" w:space="0" w:color="AAAAAA"/>
              <w:bottom w:val="single" w:sz="1" w:space="0" w:color="AAAAAA"/>
              <w:right w:val="single" w:sz="1" w:space="0" w:color="AAAAAA"/>
            </w:tcBorders>
            <w:shd w:val="clear" w:color="auto" w:fill="FFF9C4"/>
            <w:tcMar>
              <w:top w:w="80" w:type="dxa"/>
              <w:left w:w="100" w:type="dxa"/>
              <w:bottom w:w="80" w:type="dxa"/>
              <w:right w:w="100" w:type="dxa"/>
            </w:tcMar>
            <w:vAlign w:val="center"/>
          </w:tcPr>
          <w:p>
            <w:pPr>
              <w:spacing w:before="60" w:after="60"/>
            </w:pPr>
            <w:r>
              <w:rPr>
                <w:color w:val="000000"/>
                <w:sz w:val="17"/>
                <w:szCs w:val="17"/>
              </w:rPr>
              <w:t>Yes — Với role phù hợp</w:t>
            </w:r>
          </w:p>
        </w:tc>
      </w:tr>
      <w:tr>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00" w:type="dxa"/>
              <w:bottom w:w="80" w:type="dxa"/>
              <w:right w:w="100" w:type="dxa"/>
            </w:tcMar>
            <w:vAlign w:val="center"/>
          </w:tcPr>
          <w:p>
            <w:pPr>
              <w:spacing w:before="60" w:after="60"/>
            </w:pPr>
            <w:r>
              <w:rPr>
                <w:color w:val="000000"/>
                <w:sz w:val="17"/>
                <w:szCs w:val="17"/>
              </w:rPr>
              <w:t>55-69</w:t>
            </w:r>
          </w:p>
        </w:tc>
        <w:tc>
          <w:tcPr>
            <w:tcW w:w="2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00" w:type="dxa"/>
              <w:bottom w:w="80" w:type="dxa"/>
              <w:right w:w="100" w:type="dxa"/>
            </w:tcMar>
            <w:vAlign w:val="center"/>
          </w:tcPr>
          <w:p>
            <w:pPr>
              <w:spacing w:before="60" w:after="60"/>
            </w:pPr>
            <w:r>
              <w:rPr>
                <w:color w:val="000000"/>
                <w:sz w:val="17"/>
                <w:szCs w:val="17"/>
              </w:rPr>
              <w:t>MEETS EXPECTATION</w:t>
            </w:r>
          </w:p>
        </w:tc>
        <w:tc>
          <w:tcPr>
            <w:tcW w:w="40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00" w:type="dxa"/>
              <w:bottom w:w="80" w:type="dxa"/>
              <w:right w:w="100" w:type="dxa"/>
            </w:tcMar>
            <w:vAlign w:val="center"/>
          </w:tcPr>
          <w:p>
            <w:pPr>
              <w:spacing w:before="60" w:after="60"/>
            </w:pPr>
            <w:r>
              <w:rPr>
                <w:color w:val="000000"/>
                <w:sz w:val="17"/>
                <w:szCs w:val="17"/>
              </w:rPr>
              <w:t>Hoàn thành nhiệm vụ cơ bản. Cần phát triển thêm.</w:t>
            </w:r>
          </w:p>
        </w:tc>
        <w:tc>
          <w:tcPr>
            <w:tcW w:w="246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00" w:type="dxa"/>
              <w:bottom w:w="80" w:type="dxa"/>
              <w:right w:w="100" w:type="dxa"/>
            </w:tcMar>
            <w:vAlign w:val="center"/>
          </w:tcPr>
          <w:p>
            <w:pPr>
              <w:spacing w:before="60" w:after="60"/>
            </w:pPr>
            <w:r>
              <w:rPr>
                <w:color w:val="000000"/>
                <w:sz w:val="17"/>
                <w:szCs w:val="17"/>
              </w:rPr>
              <w:t>Maybe — Cần discussion</w:t>
            </w:r>
          </w:p>
        </w:tc>
      </w:tr>
      <w:tr>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00" w:type="dxa"/>
              <w:bottom w:w="80" w:type="dxa"/>
              <w:right w:w="100" w:type="dxa"/>
            </w:tcMar>
            <w:vAlign w:val="center"/>
          </w:tcPr>
          <w:p>
            <w:pPr>
              <w:spacing w:before="60" w:after="60"/>
            </w:pPr>
            <w:r>
              <w:rPr>
                <w:color w:val="000000"/>
                <w:sz w:val="17"/>
                <w:szCs w:val="17"/>
              </w:rPr>
              <w:t>&lt;55</w:t>
            </w:r>
          </w:p>
        </w:tc>
        <w:tc>
          <w:tcPr>
            <w:tcW w:w="2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00" w:type="dxa"/>
              <w:bottom w:w="80" w:type="dxa"/>
              <w:right w:w="100" w:type="dxa"/>
            </w:tcMar>
            <w:vAlign w:val="center"/>
          </w:tcPr>
          <w:p>
            <w:pPr>
              <w:spacing w:before="60" w:after="60"/>
            </w:pPr>
            <w:r>
              <w:rPr>
                <w:color w:val="000000"/>
                <w:sz w:val="17"/>
                <w:szCs w:val="17"/>
              </w:rPr>
              <w:t>NEEDS IMPROVEMENT</w:t>
            </w:r>
          </w:p>
        </w:tc>
        <w:tc>
          <w:tcPr>
            <w:tcW w:w="4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00" w:type="dxa"/>
              <w:bottom w:w="80" w:type="dxa"/>
              <w:right w:w="100" w:type="dxa"/>
            </w:tcMar>
            <w:vAlign w:val="center"/>
          </w:tcPr>
          <w:p>
            <w:pPr>
              <w:spacing w:before="60" w:after="60"/>
            </w:pPr>
            <w:r>
              <w:rPr>
                <w:color w:val="000000"/>
                <w:sz w:val="17"/>
                <w:szCs w:val="17"/>
              </w:rPr>
              <w:t>Chưa đáp ứng kỳ vọng. Cần review lý do.</w:t>
            </w:r>
          </w:p>
        </w:tc>
        <w:tc>
          <w:tcPr>
            <w:tcW w:w="2466" w:type="dxa"/>
            <w:tcBorders>
              <w:top w:val="single" w:sz="1" w:space="0" w:color="AAAAAA"/>
              <w:left w:val="single" w:sz="1" w:space="0" w:color="AAAAAA"/>
              <w:bottom w:val="single" w:sz="1" w:space="0" w:color="AAAAAA"/>
              <w:right w:val="single" w:sz="1" w:space="0" w:color="AAAAAA"/>
            </w:tcBorders>
            <w:shd w:val="clear" w:color="auto" w:fill="FFEBEE"/>
            <w:tcMar>
              <w:top w:w="80" w:type="dxa"/>
              <w:left w:w="100" w:type="dxa"/>
              <w:bottom w:w="80" w:type="dxa"/>
              <w:right w:w="100" w:type="dxa"/>
            </w:tcMar>
            <w:vAlign w:val="center"/>
          </w:tcPr>
          <w:p>
            <w:pPr>
              <w:spacing w:before="60" w:after="60"/>
            </w:pPr>
            <w:r>
              <w:rPr>
                <w:color w:val="000000"/>
                <w:sz w:val="17"/>
                <w:szCs w:val="17"/>
              </w:rPr>
              <w:t>No — Feedback &amp; exit</w:t>
            </w:r>
          </w:p>
        </w:tc>
      </w:tr>
    </w:tbl>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VII.  TEMPLATE TỰ FULFILL — INTERN WORKING JOURNAL</w:t>
      </w:r>
    </w:p>
    <w:p>
      <w:pPr>
        <w:spacing w:before="60" w:after="60"/>
      </w:pPr>
    </w:p>
    <w:p>
      <w:pPr>
        <w:spacing w:before="60" w:after="60"/>
      </w:pPr>
      <w:r>
        <w:t>Thay vì quy định cụ thể từng tuần phải làm gì, intern được trao quyền tự tổ chức công việc. Các template dưới đây là công cụ để intern ghi lại quá trình, mentor dùng để coach và Hội đồng dùng để đánh giá. Điền trung thực, không optimistic bias.</w:t>
      </w:r>
    </w:p>
    <w:p>
      <w:pPr>
        <w:spacing w:before="60" w:after="60"/>
      </w:pPr>
    </w:p>
    <w:p>
      <w:pPr>
        <w:shd w:val="clear" w:color="auto" w:fill="E8EAF6"/>
        <w:spacing w:before="140" w:after="80"/>
        <w:ind w:left="100"/>
      </w:pPr>
      <w:r>
        <w:rPr>
          <w:b/>
          <w:bCs/>
          <w:color w:val="2A2A86"/>
          <w:sz w:val="20"/>
          <w:szCs w:val="20"/>
        </w:rPr>
        <w:t>[TEMPLATE 01]  PRODUCT BRIEF — Điền 1 lần cho mỗi sản phẩm</w:t>
      </w:r>
    </w:p>
    <w:p>
      <w:pPr>
        <w:spacing w:before="60" w:after="60"/>
      </w:pPr>
      <w:r>
        <w:t>Điền trước khi bắt đầu code. PO review và sign-off trước khi sang Phase 2.</w:t>
      </w:r>
    </w:p>
    <w:p>
      <w:pPr>
        <w:pStyle w:val="ListParagraph"/>
        <w:numPr>
          <w:ilvl w:val="0"/>
          <w:numId w:val="1"/>
        </w:numPr>
        <w:spacing w:before="40" w:after="40"/>
      </w:pPr>
      <w:r>
        <w:rPr>
          <w:color w:val="333333"/>
          <w:sz w:val="18"/>
          <w:szCs w:val="18"/>
        </w:rPr>
        <w:t>Tên sản phẩm &amp; Version</w:t>
      </w:r>
    </w:p>
    <w:p>
      <w:pPr>
        <w:pStyle w:val="ListParagraph"/>
        <w:numPr>
          <w:ilvl w:val="0"/>
          <w:numId w:val="1"/>
        </w:numPr>
        <w:spacing w:before="40" w:after="40"/>
      </w:pPr>
      <w:r>
        <w:rPr>
          <w:color w:val="333333"/>
          <w:sz w:val="18"/>
          <w:szCs w:val="18"/>
        </w:rPr>
        <w:t>Bài toán (Problem Statement) — Ai đang gặp vấn đề gì?</w:t>
      </w:r>
    </w:p>
    <w:p>
      <w:pPr>
        <w:pStyle w:val="ListParagraph"/>
        <w:numPr>
          <w:ilvl w:val="0"/>
          <w:numId w:val="1"/>
        </w:numPr>
        <w:spacing w:before="40" w:after="40"/>
      </w:pPr>
      <w:r>
        <w:rPr>
          <w:color w:val="333333"/>
          <w:sz w:val="18"/>
          <w:szCs w:val="18"/>
        </w:rPr>
        <w:t>Người dùng chính (Who) — Mô tả chi tiết 1-2 persona</w:t>
      </w:r>
    </w:p>
    <w:p>
      <w:pPr>
        <w:pStyle w:val="ListParagraph"/>
        <w:numPr>
          <w:ilvl w:val="0"/>
          <w:numId w:val="1"/>
        </w:numPr>
        <w:spacing w:before="40" w:after="40"/>
      </w:pPr>
      <w:r>
        <w:rPr>
          <w:color w:val="333333"/>
          <w:sz w:val="18"/>
          <w:szCs w:val="18"/>
        </w:rPr>
        <w:t>Tại sao cần làm ngay (Why Now)?</w:t>
      </w:r>
    </w:p>
    <w:p>
      <w:pPr>
        <w:pStyle w:val="ListParagraph"/>
        <w:numPr>
          <w:ilvl w:val="0"/>
          <w:numId w:val="1"/>
        </w:numPr>
        <w:spacing w:before="40" w:after="40"/>
      </w:pPr>
      <w:r>
        <w:rPr>
          <w:color w:val="333333"/>
          <w:sz w:val="18"/>
          <w:szCs w:val="18"/>
        </w:rPr>
        <w:t>Giải pháp đề xuất (Solution) — Approach ở high level</w:t>
      </w:r>
    </w:p>
    <w:p>
      <w:pPr>
        <w:pStyle w:val="ListParagraph"/>
        <w:numPr>
          <w:ilvl w:val="0"/>
          <w:numId w:val="1"/>
        </w:numPr>
        <w:spacing w:before="40" w:after="40"/>
      </w:pPr>
      <w:r>
        <w:rPr>
          <w:color w:val="333333"/>
          <w:sz w:val="18"/>
          <w:szCs w:val="18"/>
        </w:rPr>
        <w:t>Scope IN (sẽ làm) — Liệt kê feature</w:t>
      </w:r>
    </w:p>
    <w:p>
      <w:pPr>
        <w:pStyle w:val="ListParagraph"/>
        <w:numPr>
          <w:ilvl w:val="0"/>
          <w:numId w:val="1"/>
        </w:numPr>
        <w:spacing w:before="40" w:after="40"/>
      </w:pPr>
      <w:r>
        <w:rPr>
          <w:color w:val="333333"/>
          <w:sz w:val="18"/>
          <w:szCs w:val="18"/>
        </w:rPr>
        <w:t>Scope OUT (sẽ không làm) — Liệt kê explicit</w:t>
      </w:r>
    </w:p>
    <w:p>
      <w:pPr>
        <w:pStyle w:val="ListParagraph"/>
        <w:numPr>
          <w:ilvl w:val="0"/>
          <w:numId w:val="1"/>
        </w:numPr>
        <w:spacing w:before="40" w:after="40"/>
      </w:pPr>
      <w:r>
        <w:rPr>
          <w:color w:val="333333"/>
          <w:sz w:val="18"/>
          <w:szCs w:val="18"/>
        </w:rPr>
        <w:t>Metric đo lường thành công (How Much)</w:t>
      </w:r>
    </w:p>
    <w:p>
      <w:pPr>
        <w:pStyle w:val="ListParagraph"/>
        <w:numPr>
          <w:ilvl w:val="0"/>
          <w:numId w:val="1"/>
        </w:numPr>
        <w:spacing w:before="40" w:after="40"/>
      </w:pPr>
      <w:r>
        <w:rPr>
          <w:color w:val="333333"/>
          <w:sz w:val="18"/>
          <w:szCs w:val="18"/>
        </w:rPr>
        <w:t>Tech stack chọn và lý do</w:t>
      </w:r>
    </w:p>
    <w:p>
      <w:pPr>
        <w:pStyle w:val="ListParagraph"/>
        <w:numPr>
          <w:ilvl w:val="0"/>
          <w:numId w:val="1"/>
        </w:numPr>
        <w:spacing w:before="40" w:after="40"/>
      </w:pPr>
      <w:r>
        <w:rPr>
          <w:color w:val="333333"/>
          <w:sz w:val="18"/>
          <w:szCs w:val="18"/>
        </w:rPr>
        <w:t>PO Sign-off</w:t>
      </w:r>
    </w:p>
    <w:p>
      <w:pPr>
        <w:spacing w:before="60" w:after="60"/>
      </w:pPr>
    </w:p>
    <w:p>
      <w:pPr>
        <w:shd w:val="clear" w:color="auto" w:fill="E8EAF6"/>
        <w:spacing w:before="140" w:after="80"/>
        <w:ind w:left="100"/>
      </w:pPr>
      <w:r>
        <w:rPr>
          <w:b/>
          <w:bCs/>
          <w:color w:val="2A2A86"/>
          <w:sz w:val="20"/>
          <w:szCs w:val="20"/>
        </w:rPr>
        <w:t>[TEMPLATE 02]  SPRINT RETROSPECTIVE — Điền sau mỗi 2 tuần</w:t>
      </w:r>
    </w:p>
    <w:p>
      <w:pPr>
        <w:spacing w:before="60" w:after="60"/>
      </w:pPr>
      <w:r>
        <w:t>Tự phản chiếu là kỹ năng quan trọng hơn kỹ thuật. Điền trung thực, không optimistic bias.</w:t>
      </w:r>
    </w:p>
    <w:p>
      <w:pPr>
        <w:pStyle w:val="ListParagraph"/>
        <w:numPr>
          <w:ilvl w:val="0"/>
          <w:numId w:val="1"/>
        </w:numPr>
        <w:spacing w:before="40" w:after="40"/>
      </w:pPr>
      <w:r>
        <w:rPr>
          <w:color w:val="333333"/>
          <w:sz w:val="18"/>
          <w:szCs w:val="18"/>
        </w:rPr>
        <w:t>Sprint # và ngày</w:t>
      </w:r>
    </w:p>
    <w:p>
      <w:pPr>
        <w:pStyle w:val="ListParagraph"/>
        <w:numPr>
          <w:ilvl w:val="0"/>
          <w:numId w:val="1"/>
        </w:numPr>
        <w:spacing w:before="40" w:after="40"/>
      </w:pPr>
      <w:r>
        <w:rPr>
          <w:color w:val="333333"/>
          <w:sz w:val="18"/>
          <w:szCs w:val="18"/>
        </w:rPr>
        <w:t>Đã ship được gì trong 2 tuần này?</w:t>
      </w:r>
    </w:p>
    <w:p>
      <w:pPr>
        <w:pStyle w:val="ListParagraph"/>
        <w:numPr>
          <w:ilvl w:val="0"/>
          <w:numId w:val="1"/>
        </w:numPr>
        <w:spacing w:before="40" w:after="40"/>
      </w:pPr>
      <w:r>
        <w:rPr>
          <w:color w:val="333333"/>
          <w:sz w:val="18"/>
          <w:szCs w:val="18"/>
        </w:rPr>
        <w:t>Không ship được gì? Lý do?</w:t>
      </w:r>
    </w:p>
    <w:p>
      <w:pPr>
        <w:pStyle w:val="ListParagraph"/>
        <w:numPr>
          <w:ilvl w:val="0"/>
          <w:numId w:val="1"/>
        </w:numPr>
        <w:spacing w:before="40" w:after="40"/>
      </w:pPr>
      <w:r>
        <w:rPr>
          <w:color w:val="333333"/>
          <w:sz w:val="18"/>
          <w:szCs w:val="18"/>
        </w:rPr>
        <w:t>Blocker gặp phải — đã giải quyết chưa?</w:t>
      </w:r>
    </w:p>
    <w:p>
      <w:pPr>
        <w:pStyle w:val="ListParagraph"/>
        <w:numPr>
          <w:ilvl w:val="0"/>
          <w:numId w:val="1"/>
        </w:numPr>
        <w:spacing w:before="40" w:after="40"/>
      </w:pPr>
      <w:r>
        <w:rPr>
          <w:color w:val="333333"/>
          <w:sz w:val="18"/>
          <w:szCs w:val="18"/>
        </w:rPr>
        <w:t>AI assist ratio (%) — Bao nhiêu % feature có AI tham gia?</w:t>
      </w:r>
    </w:p>
    <w:p>
      <w:pPr>
        <w:pStyle w:val="ListParagraph"/>
        <w:numPr>
          <w:ilvl w:val="0"/>
          <w:numId w:val="1"/>
        </w:numPr>
        <w:spacing w:before="40" w:after="40"/>
      </w:pPr>
      <w:r>
        <w:rPr>
          <w:color w:val="333333"/>
          <w:sz w:val="18"/>
          <w:szCs w:val="18"/>
        </w:rPr>
        <w:t>Học được gì mới trong 2 tuần này?</w:t>
      </w:r>
    </w:p>
    <w:p>
      <w:pPr>
        <w:pStyle w:val="ListParagraph"/>
        <w:numPr>
          <w:ilvl w:val="0"/>
          <w:numId w:val="1"/>
        </w:numPr>
        <w:spacing w:before="40" w:after="40"/>
      </w:pPr>
      <w:r>
        <w:rPr>
          <w:color w:val="333333"/>
          <w:sz w:val="18"/>
          <w:szCs w:val="18"/>
        </w:rPr>
        <w:t>Sẽ làm khác gì trong sprint tới?</w:t>
      </w:r>
    </w:p>
    <w:p>
      <w:pPr>
        <w:pStyle w:val="ListParagraph"/>
        <w:numPr>
          <w:ilvl w:val="0"/>
          <w:numId w:val="1"/>
        </w:numPr>
        <w:spacing w:before="40" w:after="40"/>
      </w:pPr>
      <w:r>
        <w:rPr>
          <w:color w:val="333333"/>
          <w:sz w:val="18"/>
          <w:szCs w:val="18"/>
        </w:rPr>
        <w:t>Cần hỗ trợ gì từ mentor?</w:t>
      </w:r>
    </w:p>
    <w:p>
      <w:pPr>
        <w:spacing w:before="60" w:after="60"/>
      </w:pPr>
    </w:p>
    <w:p>
      <w:pPr>
        <w:shd w:val="clear" w:color="auto" w:fill="E8EAF6"/>
        <w:spacing w:before="140" w:after="80"/>
        <w:ind w:left="100"/>
      </w:pPr>
      <w:r>
        <w:rPr>
          <w:b/>
          <w:bCs/>
          <w:color w:val="2A2A86"/>
          <w:sz w:val="20"/>
          <w:szCs w:val="20"/>
        </w:rPr>
        <w:t>[TEMPLATE 03]  STAKEHOLDER INTERVIEW NOTES — Điền sau mỗi buổi phỏng vấn user</w:t>
      </w:r>
    </w:p>
    <w:p>
      <w:pPr>
        <w:pStyle w:val="ListParagraph"/>
        <w:numPr>
          <w:ilvl w:val="0"/>
          <w:numId w:val="1"/>
        </w:numPr>
        <w:spacing w:before="40" w:after="40"/>
      </w:pPr>
      <w:r>
        <w:rPr>
          <w:color w:val="333333"/>
          <w:sz w:val="18"/>
          <w:szCs w:val="18"/>
        </w:rPr>
        <w:t>Người phỏng vấn &amp; Ngày</w:t>
      </w:r>
    </w:p>
    <w:p>
      <w:pPr>
        <w:pStyle w:val="ListParagraph"/>
        <w:numPr>
          <w:ilvl w:val="0"/>
          <w:numId w:val="1"/>
        </w:numPr>
        <w:spacing w:before="40" w:after="40"/>
      </w:pPr>
      <w:r>
        <w:rPr>
          <w:color w:val="333333"/>
          <w:sz w:val="18"/>
          <w:szCs w:val="18"/>
        </w:rPr>
        <w:t>Stakeholder: Tên, Role, Team</w:t>
      </w:r>
    </w:p>
    <w:p>
      <w:pPr>
        <w:pStyle w:val="ListParagraph"/>
        <w:numPr>
          <w:ilvl w:val="0"/>
          <w:numId w:val="1"/>
        </w:numPr>
        <w:spacing w:before="40" w:after="40"/>
      </w:pPr>
      <w:r>
        <w:rPr>
          <w:color w:val="333333"/>
          <w:sz w:val="18"/>
          <w:szCs w:val="18"/>
        </w:rPr>
        <w:t>Bối cảnh hiện tại — Họ đang làm gì thủ công?</w:t>
      </w:r>
    </w:p>
    <w:p>
      <w:pPr>
        <w:pStyle w:val="ListParagraph"/>
        <w:numPr>
          <w:ilvl w:val="0"/>
          <w:numId w:val="1"/>
        </w:numPr>
        <w:spacing w:before="40" w:after="40"/>
      </w:pPr>
      <w:r>
        <w:rPr>
          <w:color w:val="333333"/>
          <w:sz w:val="18"/>
          <w:szCs w:val="18"/>
        </w:rPr>
        <w:t>Pain points chính — Trích dẫn trực tiếp nếu có</w:t>
      </w:r>
    </w:p>
    <w:p>
      <w:pPr>
        <w:pStyle w:val="ListParagraph"/>
        <w:numPr>
          <w:ilvl w:val="0"/>
          <w:numId w:val="1"/>
        </w:numPr>
        <w:spacing w:before="40" w:after="40"/>
      </w:pPr>
      <w:r>
        <w:rPr>
          <w:color w:val="333333"/>
          <w:sz w:val="18"/>
          <w:szCs w:val="18"/>
        </w:rPr>
        <w:t>Kỳ vọng với sản phẩm mới</w:t>
      </w:r>
    </w:p>
    <w:p>
      <w:pPr>
        <w:pStyle w:val="ListParagraph"/>
        <w:numPr>
          <w:ilvl w:val="0"/>
          <w:numId w:val="1"/>
        </w:numPr>
        <w:spacing w:before="40" w:after="40"/>
      </w:pPr>
      <w:r>
        <w:rPr>
          <w:color w:val="333333"/>
          <w:sz w:val="18"/>
          <w:szCs w:val="18"/>
        </w:rPr>
        <w:t>Điều họ KHÔNG muốn thay đổi (constraint)</w:t>
      </w:r>
    </w:p>
    <w:p>
      <w:pPr>
        <w:pStyle w:val="ListParagraph"/>
        <w:numPr>
          <w:ilvl w:val="0"/>
          <w:numId w:val="1"/>
        </w:numPr>
        <w:spacing w:before="40" w:after="40"/>
      </w:pPr>
      <w:r>
        <w:rPr>
          <w:color w:val="333333"/>
          <w:sz w:val="18"/>
          <w:szCs w:val="18"/>
        </w:rPr>
        <w:t>Insight nổi bật (điều bạn không biết trước khi phỏng vấn)</w:t>
      </w:r>
    </w:p>
    <w:p>
      <w:pPr>
        <w:spacing w:before="60" w:after="60"/>
      </w:pPr>
    </w:p>
    <w:p>
      <w:pPr>
        <w:shd w:val="clear" w:color="auto" w:fill="E8EAF6"/>
        <w:spacing w:before="140" w:after="80"/>
        <w:ind w:left="100"/>
      </w:pPr>
      <w:r>
        <w:rPr>
          <w:b/>
          <w:bCs/>
          <w:color w:val="2A2A86"/>
          <w:sz w:val="20"/>
          <w:szCs w:val="20"/>
        </w:rPr>
        <w:t>[TEMPLATE 04]  UAT SIGN-OFF CHECKLIST — Điền trước buổi UAT với stakeholder</w:t>
      </w:r>
    </w:p>
    <w:p>
      <w:pPr>
        <w:pStyle w:val="ListParagraph"/>
        <w:numPr>
          <w:ilvl w:val="0"/>
          <w:numId w:val="1"/>
        </w:numPr>
        <w:spacing w:before="40" w:after="40"/>
      </w:pPr>
      <w:r>
        <w:rPr>
          <w:color w:val="333333"/>
          <w:sz w:val="18"/>
          <w:szCs w:val="18"/>
        </w:rPr>
        <w:t>Sản phẩm &amp; Phase UAT (1 / 2 / Final)</w:t>
      </w:r>
    </w:p>
    <w:p>
      <w:pPr>
        <w:pStyle w:val="ListParagraph"/>
        <w:numPr>
          <w:ilvl w:val="0"/>
          <w:numId w:val="1"/>
        </w:numPr>
        <w:spacing w:before="40" w:after="40"/>
      </w:pPr>
      <w:r>
        <w:rPr>
          <w:color w:val="333333"/>
          <w:sz w:val="18"/>
          <w:szCs w:val="18"/>
        </w:rPr>
        <w:t>Ngày UAT &amp; Stakeholder tham gia</w:t>
      </w:r>
    </w:p>
    <w:p>
      <w:pPr>
        <w:pStyle w:val="ListParagraph"/>
        <w:numPr>
          <w:ilvl w:val="0"/>
          <w:numId w:val="1"/>
        </w:numPr>
        <w:spacing w:before="40" w:after="40"/>
      </w:pPr>
      <w:r>
        <w:rPr>
          <w:color w:val="333333"/>
          <w:sz w:val="18"/>
          <w:szCs w:val="18"/>
        </w:rPr>
        <w:t>Test scenario đã chuẩn bị (liệt kê)</w:t>
      </w:r>
    </w:p>
    <w:p>
      <w:pPr>
        <w:pStyle w:val="ListParagraph"/>
        <w:numPr>
          <w:ilvl w:val="0"/>
          <w:numId w:val="1"/>
        </w:numPr>
        <w:spacing w:before="40" w:after="40"/>
      </w:pPr>
      <w:r>
        <w:rPr>
          <w:color w:val="333333"/>
          <w:sz w:val="18"/>
          <w:szCs w:val="18"/>
        </w:rPr>
        <w:t>Bug/issue phát hiện trong UAT — Phân loại P0/P1/P2</w:t>
      </w:r>
    </w:p>
    <w:p>
      <w:pPr>
        <w:pStyle w:val="ListParagraph"/>
        <w:numPr>
          <w:ilvl w:val="0"/>
          <w:numId w:val="1"/>
        </w:numPr>
        <w:spacing w:before="40" w:after="40"/>
      </w:pPr>
      <w:r>
        <w:rPr>
          <w:color w:val="333333"/>
          <w:sz w:val="18"/>
          <w:szCs w:val="18"/>
        </w:rPr>
        <w:t>Bug đã fix trước khi sign-off</w:t>
      </w:r>
    </w:p>
    <w:p>
      <w:pPr>
        <w:pStyle w:val="ListParagraph"/>
        <w:numPr>
          <w:ilvl w:val="0"/>
          <w:numId w:val="1"/>
        </w:numPr>
        <w:spacing w:before="40" w:after="40"/>
      </w:pPr>
      <w:r>
        <w:rPr>
          <w:color w:val="333333"/>
          <w:sz w:val="18"/>
          <w:szCs w:val="18"/>
        </w:rPr>
        <w:t>Stakeholder sign-off (tên &amp; ngày)</w:t>
      </w:r>
    </w:p>
    <w:p>
      <w:pPr>
        <w:pStyle w:val="ListParagraph"/>
        <w:numPr>
          <w:ilvl w:val="0"/>
          <w:numId w:val="1"/>
        </w:numPr>
        <w:spacing w:before="40" w:after="40"/>
      </w:pPr>
      <w:r>
        <w:rPr>
          <w:color w:val="333333"/>
          <w:sz w:val="18"/>
          <w:szCs w:val="18"/>
        </w:rPr>
        <w:t>Known issues được chấp nhận (nếu có)</w:t>
      </w:r>
    </w:p>
    <w:p>
      <w:pPr>
        <w:spacing w:before="60" w:after="60"/>
      </w:pPr>
    </w:p>
    <w:p>
      <w:pPr>
        <w:shd w:val="clear" w:color="auto" w:fill="E8EAF6"/>
        <w:spacing w:before="140" w:after="80"/>
        <w:ind w:left="100"/>
      </w:pPr>
      <w:r>
        <w:rPr>
          <w:b/>
          <w:bCs/>
          <w:color w:val="2A2A86"/>
          <w:sz w:val="20"/>
          <w:szCs w:val="20"/>
        </w:rPr>
        <w:t>[TEMPLATE 05]  HANDOVER DOCUMENT — Điền trước buổi thẩm định cuối</w:t>
      </w:r>
    </w:p>
    <w:p>
      <w:pPr>
        <w:spacing w:before="60" w:after="60"/>
      </w:pPr>
      <w:r>
        <w:t>Document này là 'di sản' của bạn để lại. Người tiếp quản phải đọc và tự vận hành được mà không cần hỏi bạn.</w:t>
      </w:r>
    </w:p>
    <w:p>
      <w:pPr>
        <w:pStyle w:val="ListParagraph"/>
        <w:numPr>
          <w:ilvl w:val="0"/>
          <w:numId w:val="1"/>
        </w:numPr>
        <w:spacing w:before="40" w:after="40"/>
      </w:pPr>
      <w:r>
        <w:rPr>
          <w:color w:val="333333"/>
          <w:sz w:val="18"/>
          <w:szCs w:val="18"/>
        </w:rPr>
        <w:t>Tên sản phẩm &amp; Link production</w:t>
      </w:r>
    </w:p>
    <w:p>
      <w:pPr>
        <w:pStyle w:val="ListParagraph"/>
        <w:numPr>
          <w:ilvl w:val="0"/>
          <w:numId w:val="1"/>
        </w:numPr>
        <w:spacing w:before="40" w:after="40"/>
      </w:pPr>
      <w:r>
        <w:rPr>
          <w:color w:val="333333"/>
          <w:sz w:val="18"/>
          <w:szCs w:val="18"/>
        </w:rPr>
        <w:t>Architecture overview — Sơ đồ hoặc mô tả các thành phần chính</w:t>
      </w:r>
    </w:p>
    <w:p>
      <w:pPr>
        <w:pStyle w:val="ListParagraph"/>
        <w:numPr>
          <w:ilvl w:val="0"/>
          <w:numId w:val="1"/>
        </w:numPr>
        <w:spacing w:before="40" w:after="40"/>
      </w:pPr>
      <w:r>
        <w:rPr>
          <w:color w:val="333333"/>
          <w:sz w:val="18"/>
          <w:szCs w:val="18"/>
        </w:rPr>
        <w:t>Credentials &amp; Access — Ai có quyền gì (không ghi password vào đây)</w:t>
      </w:r>
    </w:p>
    <w:p>
      <w:pPr>
        <w:pStyle w:val="ListParagraph"/>
        <w:numPr>
          <w:ilvl w:val="0"/>
          <w:numId w:val="1"/>
        </w:numPr>
        <w:spacing w:before="40" w:after="40"/>
      </w:pPr>
      <w:r>
        <w:rPr>
          <w:color w:val="333333"/>
          <w:sz w:val="18"/>
          <w:szCs w:val="18"/>
        </w:rPr>
        <w:t>Hướng dẫn vận hành hàng ngày — Step by step</w:t>
      </w:r>
    </w:p>
    <w:p>
      <w:pPr>
        <w:pStyle w:val="ListParagraph"/>
        <w:numPr>
          <w:ilvl w:val="0"/>
          <w:numId w:val="1"/>
        </w:numPr>
        <w:spacing w:before="40" w:after="40"/>
      </w:pPr>
      <w:r>
        <w:rPr>
          <w:color w:val="333333"/>
          <w:sz w:val="18"/>
          <w:szCs w:val="18"/>
        </w:rPr>
        <w:t>Những lỗi thường gặp &amp; cách xử lý</w:t>
      </w:r>
    </w:p>
    <w:p>
      <w:pPr>
        <w:pStyle w:val="ListParagraph"/>
        <w:numPr>
          <w:ilvl w:val="0"/>
          <w:numId w:val="1"/>
        </w:numPr>
        <w:spacing w:before="40" w:after="40"/>
      </w:pPr>
      <w:r>
        <w:rPr>
          <w:color w:val="333333"/>
          <w:sz w:val="18"/>
          <w:szCs w:val="18"/>
        </w:rPr>
        <w:t>Known limitations &amp; Tech debt cần giải quyết tiếp</w:t>
      </w:r>
    </w:p>
    <w:p>
      <w:pPr>
        <w:pStyle w:val="ListParagraph"/>
        <w:numPr>
          <w:ilvl w:val="0"/>
          <w:numId w:val="1"/>
        </w:numPr>
        <w:spacing w:before="40" w:after="40"/>
      </w:pPr>
      <w:r>
        <w:rPr>
          <w:color w:val="333333"/>
          <w:sz w:val="18"/>
          <w:szCs w:val="18"/>
        </w:rPr>
        <w:t>Người cần liên hệ khi có vấn đề (stakeholder, admin, vendor)</w:t>
      </w:r>
    </w:p>
    <w:p>
      <w:pPr>
        <w:spacing w:before="60" w:after="60"/>
      </w:pPr>
    </w:p>
    <w:p>
      <w:pPr>
        <w:spacing w:before="0" w:after="0"/>
      </w:pPr>
      <w:r>
        <w:br w:type="page"/>
      </w:r>
    </w:p>
    <w:p>
      <w:pPr>
        <w:pBdr>
          <w:bottom w:val="single" w:sz="4" w:space="0" w:color="FCAF17"/>
        </w:pBdr>
        <w:shd w:val="clear" w:color="auto" w:fill="2A2A86"/>
        <w:spacing w:before="200" w:after="100"/>
        <w:ind w:right="100"/>
      </w:pPr>
      <w:r>
        <w:rPr>
          <w:b/>
          <w:bCs/>
          <w:color w:val="FFFFFF"/>
          <w:sz w:val="22"/>
          <w:szCs w:val="22"/>
        </w:rPr>
        <w:t xml:space="preserve"> VIII.  KẾT LUẬN</w:t>
      </w:r>
    </w:p>
    <w:p>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3488"/>
        <w:gridCol w:w="3490"/>
      </w:tblGrid>
      <w:tr>
        <w:trPr>
          <w:trHeight w:val="400"/>
        </w:trPr>
        <w:tc>
          <w:tcPr>
            <w:tcW w:w="3488"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Cam Kết Từ Intern</w:t>
            </w:r>
          </w:p>
        </w:tc>
        <w:tc>
          <w:tcPr>
            <w:tcW w:w="3488"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Hỗ Trợ Từ YODY</w:t>
            </w:r>
          </w:p>
        </w:tc>
        <w:tc>
          <w:tcPr>
            <w:tcW w:w="3490" w:type="dxa"/>
            <w:tcBorders>
              <w:top w:val="single" w:sz="1" w:space="0" w:color="AAAAAA"/>
              <w:left w:val="single" w:sz="1" w:space="0" w:color="AAAAAA"/>
              <w:bottom w:val="single" w:sz="1" w:space="0" w:color="AAAAAA"/>
              <w:right w:val="single" w:sz="1" w:space="0" w:color="AAAAAA"/>
            </w:tcBorders>
            <w:shd w:val="clear" w:color="auto" w:fill="2A2A86"/>
            <w:tcMar>
              <w:top w:w="80" w:type="dxa"/>
              <w:left w:w="100" w:type="dxa"/>
              <w:bottom w:w="80" w:type="dxa"/>
              <w:right w:w="100" w:type="dxa"/>
            </w:tcMar>
            <w:vAlign w:val="center"/>
          </w:tcPr>
          <w:p>
            <w:pPr>
              <w:spacing w:before="60" w:after="60"/>
            </w:pPr>
            <w:r>
              <w:rPr>
                <w:b/>
                <w:bCs/>
                <w:color w:val="FFFFFF"/>
                <w:sz w:val="18"/>
                <w:szCs w:val="18"/>
              </w:rPr>
              <w:t>Sau Thực Tập</w:t>
            </w:r>
          </w:p>
        </w:tc>
      </w:tr>
      <w:tr>
        <w:tc>
          <w:tcPr>
            <w:tcW w:w="34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Chủ động — không chờ hướng dẫn từng chi tiết</w:t>
            </w:r>
          </w:p>
          <w:p>
            <w:pPr>
              <w:spacing w:before="40" w:after="40"/>
            </w:pPr>
            <w:r>
              <w:rPr>
                <w:color w:val="000000"/>
                <w:sz w:val="17"/>
                <w:szCs w:val="17"/>
              </w:rPr>
              <w:t>Sẵn sàng học công nghệ mới, fail fast &amp; learn</w:t>
            </w:r>
          </w:p>
          <w:p>
            <w:pPr>
              <w:spacing w:before="40" w:after="40"/>
            </w:pPr>
            <w:r>
              <w:rPr>
                <w:color w:val="000000"/>
                <w:sz w:val="17"/>
                <w:szCs w:val="17"/>
              </w:rPr>
              <w:t>Giao tiếp rõ ràng, raise blocker sớm</w:t>
            </w:r>
          </w:p>
          <w:p>
            <w:pPr>
              <w:spacing w:before="40" w:after="40"/>
            </w:pPr>
            <w:r>
              <w:rPr>
                <w:color w:val="000000"/>
                <w:sz w:val="17"/>
                <w:szCs w:val="17"/>
              </w:rPr>
              <w:t>Ship sản phẩm thực sự — không phải demo</w:t>
            </w:r>
          </w:p>
        </w:tc>
        <w:tc>
          <w:tcPr>
            <w:tcW w:w="34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Mentor (PO + Tech Lead) coaching 1:1 định kỳ</w:t>
            </w:r>
          </w:p>
          <w:p>
            <w:pPr>
              <w:spacing w:before="40" w:after="40"/>
            </w:pPr>
            <w:r>
              <w:rPr>
                <w:color w:val="000000"/>
                <w:sz w:val="17"/>
                <w:szCs w:val="17"/>
              </w:rPr>
              <w:t>Cấp quyền truy cập hệ thống, API keys, tools</w:t>
            </w:r>
          </w:p>
          <w:p>
            <w:pPr>
              <w:spacing w:before="40" w:after="40"/>
            </w:pPr>
            <w:r>
              <w:rPr>
                <w:color w:val="000000"/>
                <w:sz w:val="17"/>
                <w:szCs w:val="17"/>
              </w:rPr>
              <w:t>Môi trường thử nghiệm thực tế, data thực</w:t>
            </w:r>
          </w:p>
          <w:p>
            <w:pPr>
              <w:spacing w:before="40" w:after="40"/>
            </w:pPr>
            <w:r>
              <w:rPr>
                <w:color w:val="000000"/>
                <w:sz w:val="17"/>
                <w:szCs w:val="17"/>
              </w:rPr>
              <w:t>Feedback trực tiếp, không khách sáo</w:t>
            </w:r>
          </w:p>
        </w:tc>
        <w:tc>
          <w:tcPr>
            <w:tcW w:w="3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pPr>
              <w:spacing w:before="40" w:after="40"/>
            </w:pPr>
            <w:r>
              <w:rPr>
                <w:color w:val="000000"/>
                <w:sz w:val="17"/>
                <w:szCs w:val="17"/>
              </w:rPr>
              <w:t>ScoreCard tổng kết từ Hội đồng thẩm định</w:t>
            </w:r>
          </w:p>
          <w:p>
            <w:pPr>
              <w:spacing w:before="40" w:after="40"/>
            </w:pPr>
            <w:r>
              <w:rPr>
                <w:color w:val="000000"/>
                <w:sz w:val="17"/>
                <w:szCs w:val="17"/>
              </w:rPr>
              <w:t>Opportunity convert Full Time nếu ≥70 điểm</w:t>
            </w:r>
          </w:p>
          <w:p>
            <w:pPr>
              <w:spacing w:before="40" w:after="40"/>
            </w:pPr>
            <w:r>
              <w:rPr>
                <w:color w:val="000000"/>
                <w:sz w:val="17"/>
                <w:szCs w:val="17"/>
              </w:rPr>
              <w:t>Portfolio 4 sản phẩm thực tế để showcase</w:t>
            </w:r>
          </w:p>
          <w:p>
            <w:pPr>
              <w:spacing w:before="40" w:after="40"/>
            </w:pPr>
            <w:r>
              <w:rPr>
                <w:color w:val="000000"/>
                <w:sz w:val="17"/>
                <w:szCs w:val="17"/>
              </w:rPr>
              <w:t>Network &amp; mentorship tiếp tục sau chương trình</w:t>
            </w:r>
          </w:p>
        </w:tc>
      </w:tr>
    </w:tbl>
    <w:p>
      <w:pPr>
        <w:spacing w:before="60" w:after="60"/>
      </w:pPr>
    </w:p>
    <w:p>
      <w:pPr>
        <w:pBdr>
          <w:left w:val="single" w:sz="12" w:space="8" w:color="FCAF17"/>
        </w:pBdr>
        <w:spacing w:before="200" w:after="200"/>
        <w:ind w:left="400"/>
        <w:jc w:val="center"/>
      </w:pPr>
      <w:r>
        <w:rPr>
          <w:i/>
          <w:iCs/>
          <w:color w:val="2A2A86"/>
          <w:sz w:val="22"/>
          <w:szCs w:val="22"/>
        </w:rPr>
        <w:t>"The best way to predict the future is to build it."</w:t>
      </w:r>
    </w:p>
    <w:p>
      <w:pPr>
        <w:spacing w:before="60" w:after="200"/>
        <w:jc w:val="center"/>
      </w:pPr>
      <w:r>
        <w:rPr>
          <w:b/>
          <w:bCs/>
          <w:color w:val="FCAF17"/>
          <w:sz w:val="24"/>
          <w:szCs w:val="24"/>
        </w:rPr>
        <w:t>3 tháng. 4 sản phẩm. 1 mindset.</w:t>
      </w:r>
    </w:p>
    <w:sectPr w:rsidR="00A002DB">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39D4" w:rsidRDefault="001F39D4">
      <w:r>
        <w:separator/>
      </w:r>
    </w:p>
  </w:endnote>
  <w:endnote w:type="continuationSeparator" w:id="0">
    <w:p w:rsidR="001F39D4" w:rsidRDefault="001F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02DB" w:rsidRDefault="00000000">
    <w:pPr>
      <w:pBdr>
        <w:top w:val="single" w:sz="2" w:space="0" w:color="2A2A86"/>
      </w:pBdr>
      <w:jc w:val="right"/>
    </w:pPr>
    <w:r>
      <w:rPr>
        <w:color w:val="2A2A86"/>
        <w:sz w:val="16"/>
        <w:szCs w:val="16"/>
      </w:rPr>
      <w:t xml:space="preserve">Công ty Cổ phần Thời Trang YODY  |  Trang </w:t>
    </w:r>
    <w:r>
      <w:rPr>
        <w:color w:val="2A2A86"/>
        <w:sz w:val="16"/>
        <w:szCs w:val="16"/>
      </w:rPr>
      <w:fldChar w:fldCharType="begin"/>
    </w:r>
    <w:r>
      <w:rPr>
        <w:color w:val="2A2A86"/>
        <w:sz w:val="16"/>
        <w:szCs w:val="16"/>
      </w:rPr>
      <w:instrText>PAGE</w:instrText>
    </w:r>
    <w:r>
      <w:rPr>
        <w:color w:val="2A2A86"/>
        <w:sz w:val="16"/>
        <w:szCs w:val="16"/>
      </w:rPr>
      <w:fldChar w:fldCharType="separate"/>
    </w:r>
    <w:r w:rsidR="00772CEB">
      <w:rPr>
        <w:noProof/>
        <w:color w:val="2A2A86"/>
        <w:sz w:val="16"/>
        <w:szCs w:val="16"/>
      </w:rPr>
      <w:t>1</w:t>
    </w:r>
    <w:r>
      <w:rPr>
        <w:color w:val="2A2A86"/>
        <w:sz w:val="16"/>
        <w:szCs w:val="16"/>
      </w:rPr>
      <w:fldChar w:fldCharType="end"/>
    </w:r>
    <w:r>
      <w:rPr>
        <w:color w:val="2A2A86"/>
        <w:sz w:val="16"/>
        <w:szCs w:val="16"/>
      </w:rPr>
      <w:t xml:space="preserve"> / </w:t>
    </w:r>
    <w:r>
      <w:rPr>
        <w:color w:val="2A2A86"/>
        <w:sz w:val="16"/>
        <w:szCs w:val="16"/>
      </w:rPr>
      <w:fldChar w:fldCharType="begin"/>
    </w:r>
    <w:r>
      <w:rPr>
        <w:color w:val="2A2A86"/>
        <w:sz w:val="16"/>
        <w:szCs w:val="16"/>
      </w:rPr>
      <w:instrText>NUMPAGES</w:instrText>
    </w:r>
    <w:r>
      <w:rPr>
        <w:color w:val="2A2A86"/>
        <w:sz w:val="16"/>
        <w:szCs w:val="16"/>
      </w:rPr>
      <w:fldChar w:fldCharType="separate"/>
    </w:r>
    <w:r w:rsidR="00772CEB">
      <w:rPr>
        <w:noProof/>
        <w:color w:val="2A2A86"/>
        <w:sz w:val="16"/>
        <w:szCs w:val="16"/>
      </w:rPr>
      <w:t>2</w:t>
    </w:r>
    <w:r>
      <w:rPr>
        <w:color w:val="2A2A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39D4" w:rsidRDefault="001F39D4">
      <w:r>
        <w:separator/>
      </w:r>
    </w:p>
  </w:footnote>
  <w:footnote w:type="continuationSeparator" w:id="0">
    <w:p w:rsidR="001F39D4" w:rsidRDefault="001F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02DB" w:rsidRDefault="00000000">
    <w:pPr>
      <w:pBdr>
        <w:bottom w:val="single" w:sz="4" w:space="0" w:color="FCAF17"/>
      </w:pBdr>
      <w:spacing w:after="60"/>
    </w:pPr>
    <w:r>
      <w:rPr>
        <w:noProof/>
      </w:rPr>
      <w:drawing>
        <wp:inline distT="0" distB="0" distL="0" distR="0">
          <wp:extent cx="952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571500"/>
                  </a:xfrm>
                  <a:prstGeom prst="rect">
                    <a:avLst/>
                  </a:prstGeom>
                </pic:spPr>
              </pic:pic>
            </a:graphicData>
          </a:graphic>
        </wp:inline>
      </w:drawing>
    </w:r>
    <w:r>
      <w:rPr>
        <w:b/>
        <w:bCs/>
        <w:color w:val="2A2A86"/>
      </w:rPr>
      <w:t xml:space="preserve">    CHƯƠNG TRÌNH THỰC TẬP INTERN PRODUCT BUILDER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CD3"/>
    <w:multiLevelType w:val="hybridMultilevel"/>
    <w:tmpl w:val="2F6A3F70"/>
    <w:lvl w:ilvl="0" w:tplc="3F9CCEAC">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F6625"/>
    <w:multiLevelType w:val="hybridMultilevel"/>
    <w:tmpl w:val="BB843EB2"/>
    <w:lvl w:ilvl="0" w:tplc="8E1A1ACA">
      <w:start w:val="1"/>
      <w:numFmt w:val="decimal"/>
      <w:lvlText w:val="%1."/>
      <w:lvlJc w:val="left"/>
      <w:pPr>
        <w:ind w:left="540" w:hanging="360"/>
      </w:pPr>
    </w:lvl>
    <w:lvl w:ilvl="1" w:tplc="1AA6BF2C">
      <w:numFmt w:val="decimal"/>
      <w:lvlText w:val=""/>
      <w:lvlJc w:val="left"/>
    </w:lvl>
    <w:lvl w:ilvl="2" w:tplc="7FDCB9A0">
      <w:numFmt w:val="decimal"/>
      <w:lvlText w:val=""/>
      <w:lvlJc w:val="left"/>
    </w:lvl>
    <w:lvl w:ilvl="3" w:tplc="D2769306">
      <w:numFmt w:val="decimal"/>
      <w:lvlText w:val=""/>
      <w:lvlJc w:val="left"/>
    </w:lvl>
    <w:lvl w:ilvl="4" w:tplc="B2E2089E">
      <w:numFmt w:val="decimal"/>
      <w:lvlText w:val=""/>
      <w:lvlJc w:val="left"/>
    </w:lvl>
    <w:lvl w:ilvl="5" w:tplc="E4620268">
      <w:numFmt w:val="decimal"/>
      <w:lvlText w:val=""/>
      <w:lvlJc w:val="left"/>
    </w:lvl>
    <w:lvl w:ilvl="6" w:tplc="9D74D882">
      <w:numFmt w:val="decimal"/>
      <w:lvlText w:val=""/>
      <w:lvlJc w:val="left"/>
    </w:lvl>
    <w:lvl w:ilvl="7" w:tplc="8C6C7054">
      <w:numFmt w:val="decimal"/>
      <w:lvlText w:val=""/>
      <w:lvlJc w:val="left"/>
    </w:lvl>
    <w:lvl w:ilvl="8" w:tplc="C220D6D0">
      <w:numFmt w:val="decimal"/>
      <w:lvlText w:val=""/>
      <w:lvlJc w:val="left"/>
    </w:lvl>
  </w:abstractNum>
  <w:abstractNum w:abstractNumId="2" w15:restartNumberingAfterBreak="0">
    <w:nsid w:val="05C46843"/>
    <w:multiLevelType w:val="hybridMultilevel"/>
    <w:tmpl w:val="5E8EEB74"/>
    <w:lvl w:ilvl="0" w:tplc="27C61BFE">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00C4E"/>
    <w:multiLevelType w:val="hybridMultilevel"/>
    <w:tmpl w:val="EEE2FEC6"/>
    <w:lvl w:ilvl="0" w:tplc="9E7C735C">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96658"/>
    <w:multiLevelType w:val="hybridMultilevel"/>
    <w:tmpl w:val="1B06107C"/>
    <w:lvl w:ilvl="0" w:tplc="A7B0A228">
      <w:start w:val="1"/>
      <w:numFmt w:val="bullet"/>
      <w:lvlText w:val="●"/>
      <w:lvlJc w:val="left"/>
      <w:pPr>
        <w:ind w:left="720" w:hanging="360"/>
      </w:pPr>
    </w:lvl>
    <w:lvl w:ilvl="1" w:tplc="7E4CB640">
      <w:start w:val="1"/>
      <w:numFmt w:val="bullet"/>
      <w:lvlText w:val="○"/>
      <w:lvlJc w:val="left"/>
      <w:pPr>
        <w:ind w:left="1440" w:hanging="360"/>
      </w:pPr>
    </w:lvl>
    <w:lvl w:ilvl="2" w:tplc="3938803C">
      <w:start w:val="1"/>
      <w:numFmt w:val="bullet"/>
      <w:lvlText w:val="■"/>
      <w:lvlJc w:val="left"/>
      <w:pPr>
        <w:ind w:left="2160" w:hanging="360"/>
      </w:pPr>
    </w:lvl>
    <w:lvl w:ilvl="3" w:tplc="15526A30">
      <w:start w:val="1"/>
      <w:numFmt w:val="bullet"/>
      <w:lvlText w:val="●"/>
      <w:lvlJc w:val="left"/>
      <w:pPr>
        <w:ind w:left="2880" w:hanging="360"/>
      </w:pPr>
    </w:lvl>
    <w:lvl w:ilvl="4" w:tplc="4D72A0C0">
      <w:start w:val="1"/>
      <w:numFmt w:val="bullet"/>
      <w:lvlText w:val="○"/>
      <w:lvlJc w:val="left"/>
      <w:pPr>
        <w:ind w:left="3600" w:hanging="360"/>
      </w:pPr>
    </w:lvl>
    <w:lvl w:ilvl="5" w:tplc="56242BB6">
      <w:start w:val="1"/>
      <w:numFmt w:val="bullet"/>
      <w:lvlText w:val="■"/>
      <w:lvlJc w:val="left"/>
      <w:pPr>
        <w:ind w:left="4320" w:hanging="360"/>
      </w:pPr>
    </w:lvl>
    <w:lvl w:ilvl="6" w:tplc="70002C62">
      <w:start w:val="1"/>
      <w:numFmt w:val="bullet"/>
      <w:lvlText w:val="●"/>
      <w:lvlJc w:val="left"/>
      <w:pPr>
        <w:ind w:left="5040" w:hanging="360"/>
      </w:pPr>
    </w:lvl>
    <w:lvl w:ilvl="7" w:tplc="F73A1164">
      <w:start w:val="1"/>
      <w:numFmt w:val="bullet"/>
      <w:lvlText w:val="●"/>
      <w:lvlJc w:val="left"/>
      <w:pPr>
        <w:ind w:left="5760" w:hanging="360"/>
      </w:pPr>
    </w:lvl>
    <w:lvl w:ilvl="8" w:tplc="8550B370">
      <w:start w:val="1"/>
      <w:numFmt w:val="bullet"/>
      <w:lvlText w:val="●"/>
      <w:lvlJc w:val="left"/>
      <w:pPr>
        <w:ind w:left="6480" w:hanging="360"/>
      </w:pPr>
    </w:lvl>
  </w:abstractNum>
  <w:abstractNum w:abstractNumId="5" w15:restartNumberingAfterBreak="0">
    <w:nsid w:val="21EC06C7"/>
    <w:multiLevelType w:val="hybridMultilevel"/>
    <w:tmpl w:val="682E1FCA"/>
    <w:lvl w:ilvl="0" w:tplc="E9807336">
      <w:start w:val="1"/>
      <w:numFmt w:val="bullet"/>
      <w:lvlText w:val="•"/>
      <w:lvlJc w:val="left"/>
      <w:pPr>
        <w:ind w:left="540" w:hanging="360"/>
      </w:pPr>
    </w:lvl>
    <w:lvl w:ilvl="1" w:tplc="6D78F006">
      <w:numFmt w:val="decimal"/>
      <w:lvlText w:val=""/>
      <w:lvlJc w:val="left"/>
    </w:lvl>
    <w:lvl w:ilvl="2" w:tplc="BCC4267C">
      <w:numFmt w:val="decimal"/>
      <w:lvlText w:val=""/>
      <w:lvlJc w:val="left"/>
    </w:lvl>
    <w:lvl w:ilvl="3" w:tplc="E034D9E0">
      <w:numFmt w:val="decimal"/>
      <w:lvlText w:val=""/>
      <w:lvlJc w:val="left"/>
    </w:lvl>
    <w:lvl w:ilvl="4" w:tplc="29B6B666">
      <w:numFmt w:val="decimal"/>
      <w:lvlText w:val=""/>
      <w:lvlJc w:val="left"/>
    </w:lvl>
    <w:lvl w:ilvl="5" w:tplc="1C040D5E">
      <w:numFmt w:val="decimal"/>
      <w:lvlText w:val=""/>
      <w:lvlJc w:val="left"/>
    </w:lvl>
    <w:lvl w:ilvl="6" w:tplc="0EDA3A9C">
      <w:numFmt w:val="decimal"/>
      <w:lvlText w:val=""/>
      <w:lvlJc w:val="left"/>
    </w:lvl>
    <w:lvl w:ilvl="7" w:tplc="06C64F22">
      <w:numFmt w:val="decimal"/>
      <w:lvlText w:val=""/>
      <w:lvlJc w:val="left"/>
    </w:lvl>
    <w:lvl w:ilvl="8" w:tplc="591C0C0C">
      <w:numFmt w:val="decimal"/>
      <w:lvlText w:val=""/>
      <w:lvlJc w:val="left"/>
    </w:lvl>
  </w:abstractNum>
  <w:abstractNum w:abstractNumId="6" w15:restartNumberingAfterBreak="0">
    <w:nsid w:val="54965273"/>
    <w:multiLevelType w:val="hybridMultilevel"/>
    <w:tmpl w:val="9328F4F8"/>
    <w:lvl w:ilvl="0" w:tplc="C5D4DAD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5E7CA3"/>
    <w:multiLevelType w:val="hybridMultilevel"/>
    <w:tmpl w:val="DDBCFB64"/>
    <w:lvl w:ilvl="0" w:tplc="921A5AA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611175">
    <w:abstractNumId w:val="4"/>
    <w:lvlOverride w:ilvl="0">
      <w:startOverride w:val="1"/>
    </w:lvlOverride>
  </w:num>
  <w:num w:numId="2" w16cid:durableId="151411895">
    <w:abstractNumId w:val="1"/>
    <w:lvlOverride w:ilvl="0">
      <w:startOverride w:val="1"/>
    </w:lvlOverride>
  </w:num>
  <w:num w:numId="3" w16cid:durableId="1796943476">
    <w:abstractNumId w:val="5"/>
    <w:lvlOverride w:ilvl="0">
      <w:startOverride w:val="1"/>
    </w:lvlOverride>
  </w:num>
  <w:num w:numId="4" w16cid:durableId="915745536">
    <w:abstractNumId w:val="6"/>
  </w:num>
  <w:num w:numId="5" w16cid:durableId="688215958">
    <w:abstractNumId w:val="3"/>
  </w:num>
  <w:num w:numId="6" w16cid:durableId="2098356064">
    <w:abstractNumId w:val="0"/>
  </w:num>
  <w:num w:numId="7" w16cid:durableId="255330415">
    <w:abstractNumId w:val="7"/>
  </w:num>
  <w:num w:numId="8" w16cid:durableId="1546790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2DB"/>
    <w:rsid w:val="00000014"/>
    <w:rsid w:val="000209FB"/>
    <w:rsid w:val="001754A0"/>
    <w:rsid w:val="001758CA"/>
    <w:rsid w:val="001F39D4"/>
    <w:rsid w:val="003D1007"/>
    <w:rsid w:val="00412852"/>
    <w:rsid w:val="006A3867"/>
    <w:rsid w:val="00772CEB"/>
    <w:rsid w:val="007B4C09"/>
    <w:rsid w:val="00967CD3"/>
    <w:rsid w:val="00A002DB"/>
    <w:rsid w:val="00C264E7"/>
    <w:rsid w:val="00C40435"/>
    <w:rsid w:val="00EB79A3"/>
    <w:rsid w:val="00F158B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5E1053"/>
  <w15:docId w15:val="{B0F9BA87-673C-7548-94A3-98D8F775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8"/>
        <w:szCs w:val="18"/>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Anh Nguyen</cp:lastModifiedBy>
  <cp:revision>10</cp:revision>
  <dcterms:created xsi:type="dcterms:W3CDTF">2026-04-24T07:21:00Z</dcterms:created>
  <dcterms:modified xsi:type="dcterms:W3CDTF">2026-05-05T15:28:00Z</dcterms:modified>
</cp:coreProperties>
</file>