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space="0" w:sz="0" w:val="nil"/>
          <w:left w:space="0" w:sz="0" w:val="nil"/>
          <w:bottom w:space="0" w:sz="0" w:val="nil"/>
          <w:right w:space="0" w:sz="0" w:val="nil"/>
          <w:between w:space="0" w:sz="0" w:val="nil"/>
        </w:pBdr>
        <w:spacing w:after="0" w:before="0" w:lineRule="auto"/>
        <w:rPr>
          <w:rFonts w:ascii="Times New Roman" w:cs="Times New Roman" w:eastAsia="Times New Roman" w:hAnsi="Times New Roman"/>
          <w:b w:val="0"/>
          <w:bCs w:val="0"/>
          <w:color w:val="1f1f1f"/>
          <w:sz w:val="24"/>
          <w:szCs w:val="24"/>
        </w:rPr>
      </w:pPr>
      <w:bookmarkStart w:colFirst="0" w:colLast="0" w:name="_wxruvzyj91ms" w:id="0"/>
      <w:bookmarkEnd w:id="0"/>
      <w:r w:rsidDel="00000000" w:rsidR="00000000" w:rsidRPr="00000000">
        <w:rPr>
          <w:rFonts w:ascii="Times New Roman" w:cs="Times New Roman" w:eastAsia="Times New Roman" w:hAnsi="Times New Roman"/>
          <w:color w:val="1f1f1f"/>
          <w:sz w:val="46"/>
          <w:szCs w:val="46"/>
          <w:rtl w:val="0"/>
        </w:rPr>
        <w:t xml:space="preserve">[TCM'S SHOW 2026 / BIGSHOW] TECHNICAL RIDER &amp; STAGE PLOT</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pacing w:after="0" w:before="0" w:lineRule="auto"/>
        <w:rPr>
          <w:rFonts w:ascii="Times New Roman" w:cs="Times New Roman" w:eastAsia="Times New Roman" w:hAnsi="Times New Roman"/>
          <w:color w:val="1f1f1f"/>
          <w:sz w:val="34"/>
          <w:szCs w:val="34"/>
        </w:rPr>
      </w:pPr>
      <w:bookmarkStart w:colFirst="0" w:colLast="0" w:name="_2tjjnvmkx52k" w:id="1"/>
      <w:bookmarkEnd w:id="1"/>
      <w:r w:rsidDel="00000000" w:rsidR="00000000" w:rsidRPr="00000000">
        <w:rPr>
          <w:rFonts w:ascii="Times New Roman" w:cs="Times New Roman" w:eastAsia="Times New Roman" w:hAnsi="Times New Roman"/>
          <w:color w:val="1f1f1f"/>
          <w:sz w:val="34"/>
          <w:szCs w:val="34"/>
          <w:rtl w:val="0"/>
        </w:rPr>
        <w:t xml:space="preserve">PHẦN 1: BẢNG PHÂN BỔ ĐƯỜNG DÂY TÍN HIỆU (INPUT PATCH LIST)</w:t>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Yêu cầu 2 Bàn Mixer kỹ thuật số Midas M32 kèm Stage Box mở rộng</w:t>
      </w:r>
    </w:p>
    <w:tbl>
      <w:tblPr>
        <w:tblStyle w:val="Table1"/>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680"/>
        <w:gridCol w:w="2295"/>
        <w:gridCol w:w="1665"/>
        <w:gridCol w:w="1995"/>
        <w:tblGridChange w:id="0">
          <w:tblGrid>
            <w:gridCol w:w="795"/>
            <w:gridCol w:w="1680"/>
            <w:gridCol w:w="2295"/>
            <w:gridCol w:w="1665"/>
            <w:gridCol w:w="1995"/>
          </w:tblGrid>
        </w:tblGridChange>
      </w:tblGrid>
      <w:tr>
        <w:trPr>
          <w:cantSplit w:val="0"/>
          <w:trHeight w:val="87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04">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 #</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05">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Nguồn tín hiệu</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06">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Thiết bị thu âm (Mic / DI)</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07">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Bố trí / Vị trí</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08">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Ghi chú kỹ thuật </w:t>
            </w:r>
            <w:r w:rsidDel="00000000" w:rsidR="00000000" w:rsidRPr="00000000">
              <w:rPr>
                <w:rtl w:val="0"/>
              </w:rPr>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09">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01</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0A">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Kick Drum</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0B">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Shure Beta 52A / AKG D112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0C">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Upstage Center</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0D">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Chân mic ngắn</w:t>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0E">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02</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0F">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Snare Top</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0">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Shure SM57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1">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Upstage Center</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2">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Kẹp mic</w:t>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3">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03</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4">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Snare Bottom</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5">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Shure SM57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6">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Upstage Center</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7">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Đảo pha (Phase Reverse)</w:t>
            </w:r>
          </w:p>
        </w:tc>
      </w:tr>
      <w:tr>
        <w:trPr>
          <w:cantSplit w:val="0"/>
          <w:trHeight w:val="141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8">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04</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9">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Hi-Hat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A">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AKG P170 / Shure SM81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B">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Upstage Center</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C">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Condenser (Phantom 48V)</w:t>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D">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05</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E">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Tom 1 (10")</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1F">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Sennheiser e904 / Shure Beta 98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0">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Upstage Center</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1">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Kẹp trực tiếp vào vành trống</w:t>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2">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06</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3">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Tom 2 (12")</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4">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Sennheiser e904 / Shure Beta 98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5">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Upstage Center</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6">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Kẹp trực tiếp vào vành trống</w:t>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7">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07</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8">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Floor Tom (16")</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9">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Sennheiser e904 / e602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A">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Upstage Center</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B">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Kẹp trực tiếp hoặc chân ngắn</w:t>
            </w:r>
          </w:p>
        </w:tc>
      </w:tr>
      <w:tr>
        <w:trPr>
          <w:cantSplit w:val="0"/>
          <w:trHeight w:val="141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C">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08</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D">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Overhead Left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E">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AKG C430 / Shure SM81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2F">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Upstage Center</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0">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Condenser (Phantom 48V) - Chân cao</w:t>
            </w:r>
          </w:p>
        </w:tc>
      </w:tr>
      <w:tr>
        <w:trPr>
          <w:cantSplit w:val="0"/>
          <w:trHeight w:val="141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1">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09</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2">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Overhead Right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3">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AKG C430 / Shure SM81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4">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Upstage Center</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5">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Condenser (Phantom 48V) - Chân cao</w:t>
            </w:r>
          </w:p>
        </w:tc>
      </w:tr>
      <w:tr>
        <w:trPr>
          <w:cantSplit w:val="0"/>
          <w:trHeight w:val="1695"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6">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7">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TCM - Bass</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8">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Active (Mono) </w:t>
            </w:r>
            <w:r w:rsidDel="00000000" w:rsidR="00000000" w:rsidRPr="00000000">
              <w:rPr>
                <w:rFonts w:ascii="Times New Roman" w:cs="Times New Roman" w:eastAsia="Times New Roman" w:hAnsi="Times New Roman"/>
                <w:i w:val="1"/>
                <w:iCs w:val="1"/>
                <w:color w:val="1f1f1f"/>
                <w:sz w:val="24"/>
                <w:szCs w:val="24"/>
                <w:rtl w:val="0"/>
              </w:rPr>
              <w:t xml:space="preserve">(Radial/Klark Teknik hoặc t.đương)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9">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Uptage Left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A">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Lấy tín hiệu sau Fuzz/Amp của TCM</w:t>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B">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11</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C">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TCM - Acoustic Guitar</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D">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Active (Mono)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E">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Mid-stage Right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3F">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41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0">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12</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1">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TCM - Elec Guitar (L)</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2">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Stereo / 2x Mono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3">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Upstage Right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4">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Nhận tín hiệu Stereo từ Fuzz Board TCM</w:t>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5">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13</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6">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TCM - Elec Guitar (R)</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7">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Stereo / 2x Mono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8">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Upstage Right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9">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41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A">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14</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B">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TCM - Keyboard 1 (L)</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C">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Stereo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D">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Mid-Stage Left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E">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Lấy Out từ </w:t>
            </w:r>
            <w:r w:rsidDel="00000000" w:rsidR="00000000" w:rsidRPr="00000000">
              <w:rPr>
                <w:rFonts w:ascii="Times New Roman" w:cs="Times New Roman" w:eastAsia="Times New Roman" w:hAnsi="Times New Roman"/>
                <w:b w:val="1"/>
                <w:bCs w:val="1"/>
                <w:color w:val="1f1f1f"/>
                <w:sz w:val="24"/>
                <w:szCs w:val="24"/>
                <w:rtl w:val="0"/>
              </w:rPr>
              <w:t xml:space="preserve">Soundcard riêng </w:t>
            </w:r>
            <w:r w:rsidDel="00000000" w:rsidR="00000000" w:rsidRPr="00000000">
              <w:rPr>
                <w:rFonts w:ascii="Times New Roman" w:cs="Times New Roman" w:eastAsia="Times New Roman" w:hAnsi="Times New Roman"/>
                <w:color w:val="1f1f1f"/>
                <w:sz w:val="24"/>
                <w:szCs w:val="24"/>
                <w:rtl w:val="0"/>
              </w:rPr>
              <w:t xml:space="preserve">(Focusrite Scarlett 2i2 Gen 3)</w:t>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4F">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15</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0">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TCM - Keyboard 1 (R)</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1">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Stereo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2">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Mid-Stage Left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3">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Lấy Out từ </w:t>
            </w:r>
            <w:r w:rsidDel="00000000" w:rsidR="00000000" w:rsidRPr="00000000">
              <w:rPr>
                <w:rFonts w:ascii="Times New Roman" w:cs="Times New Roman" w:eastAsia="Times New Roman" w:hAnsi="Times New Roman"/>
                <w:b w:val="1"/>
                <w:bCs w:val="1"/>
                <w:color w:val="1f1f1f"/>
                <w:sz w:val="24"/>
                <w:szCs w:val="24"/>
                <w:rtl w:val="0"/>
              </w:rPr>
              <w:t xml:space="preserve">Soundcard riêng</w:t>
            </w:r>
            <w:r w:rsidDel="00000000" w:rsidR="00000000" w:rsidRPr="00000000">
              <w:rPr>
                <w:rFonts w:ascii="Times New Roman" w:cs="Times New Roman" w:eastAsia="Times New Roman" w:hAnsi="Times New Roman"/>
                <w:color w:val="1f1f1f"/>
                <w:sz w:val="24"/>
                <w:szCs w:val="24"/>
                <w:rtl w:val="0"/>
              </w:rPr>
              <w:t xml:space="preserve"> (Focusrite Scarlett 2i2 Gen 3)</w:t>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4">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16</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5">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TCM - Keyboard 2 (L)</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6">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Stereo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7">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Mid-Stage Right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8">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9">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17</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A">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TCM - Keyboard 2 (R)</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B">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Stereo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C">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Mid-Stage Right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D">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E">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18</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5F">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UMC - Bass</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0">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Active (Mono)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1">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Uptage Left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2">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Lấy tín hiệu sau Fuzz/Amp của UMC</w:t>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3">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19</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4">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UMC - Elec Guitar</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5">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Active (Mono)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6">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Upstage Right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7">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8">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20</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9">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UMC - Keyboard (L)</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A">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Stereo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B">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Mid-Stage Right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C">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D">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21</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E">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UMC - Keyboard (R)</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6F">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Stereo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0">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Mid-Stage Right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1">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2">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22</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3">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Nhạc Cụ Dân Tộc: Sáo</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4">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Shure SM57 / KSM137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5">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Mid-Stage</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6">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Chân mic đứng cao </w:t>
            </w:r>
          </w:p>
        </w:tc>
      </w:tr>
      <w:tr>
        <w:trPr>
          <w:cantSplit w:val="0"/>
          <w:trHeight w:val="141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7">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23</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8">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Nhạc Cụ Dân Tộc: Đàn Nguyệt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9">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Mono / Mic SM57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A">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Mid-Stage</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B">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Phụ thuộc vào việc đàn có Pickup hay không</w:t>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C">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24</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D">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Nhạc Cụ Dân Tộc: Đàn Tranh</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E">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Mono / Mic SM57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7F">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Mid-Stage</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0">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Đặt mic gần mép hộp cộng hưởng</w:t>
            </w:r>
          </w:p>
        </w:tc>
      </w:tr>
      <w:tr>
        <w:trPr>
          <w:cantSplit w:val="0"/>
          <w:trHeight w:val="141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1">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25</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2">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Nhạc Cụ Dân Tộc: T'rưng</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3">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Shure SM81 / SM57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4">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Mid-Stage</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5">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Condenser (Phantom 48V) - Chân cao múa rộng</w:t>
            </w:r>
          </w:p>
        </w:tc>
      </w:tr>
      <w:tr>
        <w:trPr>
          <w:cantSplit w:val="0"/>
          <w:trHeight w:val="141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6">
            <w:pPr>
              <w:pBdr>
                <w:top w:space="0" w:sz="0" w:val="nil"/>
                <w:bottom w:space="0" w:sz="0" w:val="nil"/>
                <w:right w:space="0" w:sz="0" w:val="nil"/>
                <w:between w:space="0" w:sz="0" w:val="nil"/>
              </w:pBd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26</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7">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Nhạc Cụ Dân Tộc: Đàn Bầu</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8">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Mono / Mic SM57 (hoặc tương đương)</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9">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Mid-Stage</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A">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Phụ thuộc vào việc đàn có Pickup hay không </w:t>
            </w:r>
          </w:p>
        </w:tc>
      </w:tr>
      <w:tr>
        <w:trPr>
          <w:cantSplit w:val="0"/>
          <w:trHeight w:val="1695"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B">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26</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C">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Playback: CLICK</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D">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Mono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E">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Cạnh TCM Key 1</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8F">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Chỉ gửi vào IEM cho Band.</w:t>
            </w:r>
            <w:r w:rsidDel="00000000" w:rsidR="00000000" w:rsidRPr="00000000">
              <w:rPr>
                <w:rFonts w:ascii="Times New Roman" w:cs="Times New Roman" w:eastAsia="Times New Roman" w:hAnsi="Times New Roman"/>
                <w:color w:val="1f1f1f"/>
                <w:sz w:val="24"/>
                <w:szCs w:val="24"/>
                <w:rtl w:val="0"/>
              </w:rPr>
              <w:t xml:space="preserve"> (Từ soundcard NI Komplete Audio 6 MK2)</w:t>
            </w:r>
          </w:p>
        </w:tc>
      </w:tr>
      <w:tr>
        <w:trPr>
          <w:cantSplit w:val="0"/>
          <w:trHeight w:val="1695"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0">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27</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1">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Playback: GUIDE / CUE</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2">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Mono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3">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Cạnh TCM Key 1</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4">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Chỉ gửi vào IEM cho Band.</w:t>
            </w:r>
            <w:r w:rsidDel="00000000" w:rsidR="00000000" w:rsidRPr="00000000">
              <w:rPr>
                <w:rFonts w:ascii="Times New Roman" w:cs="Times New Roman" w:eastAsia="Times New Roman" w:hAnsi="Times New Roman"/>
                <w:color w:val="1f1f1f"/>
                <w:sz w:val="24"/>
                <w:szCs w:val="24"/>
                <w:rtl w:val="0"/>
              </w:rPr>
              <w:t xml:space="preserve"> (Từ soundcard NI Komplete Audio 6 MK2)</w:t>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5">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28</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6">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Playback: BACKING (L)</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7">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Stereo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8">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Cạnh TCM Key 1</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9">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Gửi ra FOH + IEM</w:t>
            </w:r>
          </w:p>
        </w:tc>
      </w:tr>
      <w:tr>
        <w:trPr>
          <w:cantSplit w:val="0"/>
          <w:trHeight w:val="114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A">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29</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B">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Playback: BACKING (R)</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C">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Box Stereo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D">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Cạnh TCM Key 1</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E">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Gửi ra FOH + IEM</w:t>
            </w:r>
          </w:p>
        </w:tc>
      </w:tr>
      <w:tr>
        <w:trPr>
          <w:cantSplit w:val="0"/>
          <w:trHeight w:val="141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9F">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30-33</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A0">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Vocal Chính 1, 2, 3, 4</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A1">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Sennheiser Wireless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Fonts w:ascii="Times New Roman" w:cs="Times New Roman" w:eastAsia="Times New Roman" w:hAnsi="Times New Roman"/>
                <w:color w:val="1f1f1f"/>
                <w:sz w:val="24"/>
                <w:szCs w:val="24"/>
                <w:rtl w:val="0"/>
              </w:rPr>
              <w:t xml:space="preserve"> </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A2">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Downstage</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A3">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Đánh dấu màu dán trên mic (Ví dụ: Đỏ, Xanh, Vàng, Trắng)</w:t>
            </w:r>
          </w:p>
        </w:tc>
      </w:tr>
      <w:tr>
        <w:trPr>
          <w:cantSplit w:val="0"/>
          <w:trHeight w:val="1410"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A4">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34-37</w:t>
            </w:r>
            <w:r w:rsidDel="00000000" w:rsidR="00000000" w:rsidRPr="00000000">
              <w:rPr>
                <w:rtl w:val="0"/>
              </w:rPr>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A5">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Vocal Bè 1, 2, 3, 4</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A6">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Sennheiser Wired/Wireless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Fonts w:ascii="Times New Roman" w:cs="Times New Roman" w:eastAsia="Times New Roman" w:hAnsi="Times New Roman"/>
                <w:color w:val="1f1f1f"/>
                <w:sz w:val="24"/>
                <w:szCs w:val="24"/>
                <w:rtl w:val="0"/>
              </w:rPr>
              <w:t xml:space="preserve"> </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A7">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Downstage Left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tcPr>
          <w:p w:rsidR="00000000" w:rsidDel="00000000" w:rsidP="00000000" w:rsidRDefault="00000000" w:rsidRPr="00000000" w14:paraId="000000A8">
            <w:pPr>
              <w:pBdr>
                <w:top w:space="0" w:sz="0" w:val="nil"/>
                <w:bottom w:space="0" w:sz="0" w:val="nil"/>
                <w:right w:space="0" w:sz="0" w:val="nil"/>
                <w:between w:space="0" w:sz="0" w:val="nil"/>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Kèm 4 chân mic đứng thẳng </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(Lưu ý: CLB có sử dụng 6 trống hội nhưng chỉ đóng vai trò đạo cụ biểu diễn cho Ban Vũ Đạo, không cần setup microphone).</w:t>
      </w:r>
    </w:p>
    <w:p w:rsidR="00000000" w:rsidDel="00000000" w:rsidP="00000000" w:rsidRDefault="00000000" w:rsidRPr="00000000" w14:paraId="000000AA">
      <w:pPr>
        <w:pStyle w:val="Heading2"/>
        <w:keepNext w:val="0"/>
        <w:keepLines w:val="0"/>
        <w:pBdr>
          <w:top w:space="0" w:sz="0" w:val="nil"/>
          <w:left w:space="0" w:sz="0" w:val="nil"/>
          <w:bottom w:space="0" w:sz="0" w:val="nil"/>
          <w:right w:space="0" w:sz="0" w:val="nil"/>
          <w:between w:space="0" w:sz="0" w:val="nil"/>
        </w:pBdr>
        <w:spacing w:after="0" w:before="0" w:lineRule="auto"/>
        <w:rPr>
          <w:rFonts w:ascii="Times New Roman" w:cs="Times New Roman" w:eastAsia="Times New Roman" w:hAnsi="Times New Roman"/>
          <w:color w:val="1f1f1f"/>
          <w:sz w:val="34"/>
          <w:szCs w:val="34"/>
        </w:rPr>
      </w:pPr>
      <w:bookmarkStart w:colFirst="0" w:colLast="0" w:name="_19r5qy18fs64" w:id="2"/>
      <w:bookmarkEnd w:id="2"/>
      <w:r w:rsidDel="00000000" w:rsidR="00000000" w:rsidRPr="00000000">
        <w:rPr>
          <w:rFonts w:ascii="Times New Roman" w:cs="Times New Roman" w:eastAsia="Times New Roman" w:hAnsi="Times New Roman"/>
          <w:color w:val="1f1f1f"/>
          <w:sz w:val="34"/>
          <w:szCs w:val="34"/>
          <w:rtl w:val="0"/>
        </w:rPr>
        <w:t xml:space="preserve">PHẦN 2: BỐ TRÍ SÂN KHẤU &amp; PHÂN LUỒNG VŨ ĐẠO </w:t>
      </w:r>
    </w:p>
    <w:p w:rsidR="00000000" w:rsidDel="00000000" w:rsidP="00000000" w:rsidRDefault="00000000" w:rsidRPr="00000000" w14:paraId="000000AB">
      <w:pPr>
        <w:numPr>
          <w:ilvl w:val="0"/>
          <w:numId w:val="1"/>
        </w:numPr>
        <w:pBdr>
          <w:top w:space="0" w:sz="0" w:val="nil"/>
          <w:bottom w:space="0" w:sz="0" w:val="nil"/>
          <w:right w:space="0" w:sz="0" w:val="nil"/>
          <w:between w:space="0" w:sz="0" w:val="nil"/>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Lối đi Ban Vũ Đạo:</w:t>
      </w:r>
      <w:r w:rsidDel="00000000" w:rsidR="00000000" w:rsidRPr="00000000">
        <w:rPr>
          <w:rFonts w:ascii="Times New Roman" w:cs="Times New Roman" w:eastAsia="Times New Roman" w:hAnsi="Times New Roman"/>
          <w:color w:val="1f1f1f"/>
          <w:sz w:val="24"/>
          <w:szCs w:val="24"/>
          <w:rtl w:val="0"/>
        </w:rPr>
        <w:t xml:space="preserve"> Hai bên Cánh gà là luồng giao thông chính của dancer.</w:t>
      </w:r>
    </w:p>
    <w:p w:rsidR="00000000" w:rsidDel="00000000" w:rsidP="00000000" w:rsidRDefault="00000000" w:rsidRPr="00000000" w14:paraId="000000AC">
      <w:pPr>
        <w:numPr>
          <w:ilvl w:val="0"/>
          <w:numId w:val="1"/>
        </w:numPr>
        <w:pBdr>
          <w:top w:space="0" w:sz="0" w:val="nil"/>
          <w:bottom w:space="0" w:sz="0" w:val="nil"/>
          <w:right w:space="0" w:sz="0" w:val="nil"/>
          <w:between w:space="0" w:sz="0" w:val="nil"/>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Đi dây:</w:t>
      </w:r>
      <w:r w:rsidDel="00000000" w:rsidR="00000000" w:rsidRPr="00000000">
        <w:rPr>
          <w:rFonts w:ascii="Times New Roman" w:cs="Times New Roman" w:eastAsia="Times New Roman" w:hAnsi="Times New Roman"/>
          <w:color w:val="1f1f1f"/>
          <w:sz w:val="24"/>
          <w:szCs w:val="24"/>
          <w:rtl w:val="0"/>
        </w:rPr>
        <w:t xml:space="preserve"> Không chạy dây tín hiệu / dây điện vắt ngang mặt sàn khu vực rìa trước và lối ra vào cánh gà. Toàn bộ dây đi gom gọn ra mép sau sân khấu, bọc dưới thảm hoặc dán dính chặt bằng băng dính vải đen.</w:t>
      </w:r>
    </w:p>
    <w:p w:rsidR="00000000" w:rsidDel="00000000" w:rsidP="00000000" w:rsidRDefault="00000000" w:rsidRPr="00000000" w14:paraId="000000AD">
      <w:pPr>
        <w:pBdr>
          <w:top w:space="0" w:sz="0" w:val="nil"/>
          <w:bottom w:space="0" w:sz="0" w:val="nil"/>
          <w:right w:space="0" w:sz="0" w:val="nil"/>
          <w:between w:space="0" w:sz="0" w:val="nil"/>
        </w:pBdr>
        <w:rPr>
          <w:rFonts w:ascii="Times New Roman" w:cs="Times New Roman" w:eastAsia="Times New Roman" w:hAnsi="Times New Roman"/>
          <w:b w:val="1"/>
          <w:bCs w:val="1"/>
          <w:color w:val="ff0000"/>
          <w:sz w:val="60"/>
          <w:szCs w:val="60"/>
        </w:rPr>
      </w:pPr>
      <w:r w:rsidDel="00000000" w:rsidR="00000000" w:rsidRPr="00000000">
        <w:rPr>
          <w:rFonts w:ascii="Times New Roman" w:cs="Times New Roman" w:eastAsia="Times New Roman" w:hAnsi="Times New Roman"/>
          <w:b w:val="1"/>
          <w:bCs w:val="1"/>
          <w:color w:val="ff0000"/>
          <w:sz w:val="60"/>
          <w:szCs w:val="60"/>
          <w:rtl w:val="0"/>
        </w:rPr>
        <w:t xml:space="preserve">Bố trí sân khấu ở tab 2 </w:t>
      </w:r>
    </w:p>
    <w:p w:rsidR="00000000" w:rsidDel="00000000" w:rsidP="00000000" w:rsidRDefault="00000000" w:rsidRPr="00000000" w14:paraId="000000AE">
      <w:pPr>
        <w:pStyle w:val="Heading2"/>
        <w:keepNext w:val="0"/>
        <w:keepLines w:val="0"/>
        <w:pBdr>
          <w:top w:space="0" w:sz="0" w:val="nil"/>
          <w:left w:space="0" w:sz="0" w:val="nil"/>
          <w:bottom w:space="0" w:sz="0" w:val="nil"/>
          <w:right w:space="0" w:sz="0" w:val="nil"/>
          <w:between w:space="0" w:sz="0" w:val="nil"/>
        </w:pBdr>
        <w:spacing w:after="0" w:before="0" w:lineRule="auto"/>
        <w:rPr>
          <w:rFonts w:ascii="Times New Roman" w:cs="Times New Roman" w:eastAsia="Times New Roman" w:hAnsi="Times New Roman"/>
          <w:color w:val="1f1f1f"/>
          <w:sz w:val="34"/>
          <w:szCs w:val="34"/>
        </w:rPr>
      </w:pPr>
      <w:bookmarkStart w:colFirst="0" w:colLast="0" w:name="_fkwbi33tkq29" w:id="3"/>
      <w:bookmarkEnd w:id="3"/>
      <w:r w:rsidDel="00000000" w:rsidR="00000000" w:rsidRPr="00000000">
        <w:rPr>
          <w:rFonts w:ascii="Times New Roman" w:cs="Times New Roman" w:eastAsia="Times New Roman" w:hAnsi="Times New Roman"/>
          <w:color w:val="1f1f1f"/>
          <w:sz w:val="34"/>
          <w:szCs w:val="34"/>
          <w:rtl w:val="0"/>
        </w:rPr>
        <w:t xml:space="preserve">PHẦN 3: PHÂN ĐỊNH TRÁCH NHIỆM &amp; CHI TIẾT THIẾT BỊ NGOẠI VI</w:t>
      </w:r>
    </w:p>
    <w:p w:rsidR="00000000" w:rsidDel="00000000" w:rsidP="00000000" w:rsidRDefault="00000000" w:rsidRPr="00000000" w14:paraId="000000AF">
      <w:pPr>
        <w:pStyle w:val="Heading3"/>
        <w:keepNext w:val="0"/>
        <w:keepLines w:val="0"/>
        <w:pBdr>
          <w:top w:space="0" w:sz="0" w:val="nil"/>
          <w:left w:space="0" w:sz="0" w:val="nil"/>
          <w:bottom w:space="0" w:sz="0" w:val="nil"/>
          <w:right w:space="0" w:sz="0" w:val="nil"/>
          <w:between w:space="0" w:sz="0" w:val="nil"/>
        </w:pBdr>
        <w:spacing w:after="0" w:before="0" w:lineRule="auto"/>
        <w:rPr>
          <w:rFonts w:ascii="Times New Roman" w:cs="Times New Roman" w:eastAsia="Times New Roman" w:hAnsi="Times New Roman"/>
          <w:color w:val="1f1f1f"/>
          <w:sz w:val="26"/>
          <w:szCs w:val="26"/>
        </w:rPr>
      </w:pPr>
      <w:bookmarkStart w:colFirst="0" w:colLast="0" w:name="_ko5cwt6shuay" w:id="4"/>
      <w:bookmarkEnd w:id="4"/>
      <w:r w:rsidDel="00000000" w:rsidR="00000000" w:rsidRPr="00000000">
        <w:rPr>
          <w:rFonts w:ascii="Times New Roman" w:cs="Times New Roman" w:eastAsia="Times New Roman" w:hAnsi="Times New Roman"/>
          <w:color w:val="1f1f1f"/>
          <w:sz w:val="26"/>
          <w:szCs w:val="26"/>
          <w:rtl w:val="0"/>
        </w:rPr>
        <w:t xml:space="preserve">1. CLB (TCM &amp; UMC) Tự Chuẩn Bị:</w:t>
      </w:r>
    </w:p>
    <w:p w:rsidR="00000000" w:rsidDel="00000000" w:rsidP="00000000" w:rsidRDefault="00000000" w:rsidRPr="00000000" w14:paraId="000000B0">
      <w:pPr>
        <w:numPr>
          <w:ilvl w:val="0"/>
          <w:numId w:val="10"/>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Nhạc cụ:</w:t>
      </w:r>
      <w:r w:rsidDel="00000000" w:rsidR="00000000" w:rsidRPr="00000000">
        <w:rPr>
          <w:rFonts w:ascii="Times New Roman" w:cs="Times New Roman" w:eastAsia="Times New Roman" w:hAnsi="Times New Roman"/>
          <w:color w:val="1f1f1f"/>
          <w:sz w:val="24"/>
          <w:szCs w:val="24"/>
          <w:rtl w:val="0"/>
        </w:rPr>
        <w:t xml:space="preserve"> Các đàn Guitar Điện, Guitar Acoustic, Bass, Keyboard. Đầy đủ các nhạc cụ dân tộc (Sáo, Nguyệt, Tranh, T'rưng, Bầu), dàn trống cơ (đã thuê của H2) và đạo cụ Trống hội.</w:t>
      </w:r>
    </w:p>
    <w:p w:rsidR="00000000" w:rsidDel="00000000" w:rsidP="00000000" w:rsidRDefault="00000000" w:rsidRPr="00000000" w14:paraId="000000B1">
      <w:pPr>
        <w:numPr>
          <w:ilvl w:val="0"/>
          <w:numId w:val="10"/>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Hệ thống Fuzz/Pedals:</w:t>
      </w:r>
      <w:r w:rsidDel="00000000" w:rsidR="00000000" w:rsidRPr="00000000">
        <w:rPr>
          <w:rFonts w:ascii="Times New Roman" w:cs="Times New Roman" w:eastAsia="Times New Roman" w:hAnsi="Times New Roman"/>
          <w:color w:val="1f1f1f"/>
          <w:sz w:val="24"/>
          <w:szCs w:val="24"/>
          <w:rtl w:val="0"/>
        </w:rPr>
        <w:t xml:space="preserve"> Toàn bộ phôi đàn, dây line nội bộ từ đàn vào Fuzz, dùi trống, phím gảy.</w:t>
      </w:r>
    </w:p>
    <w:p w:rsidR="00000000" w:rsidDel="00000000" w:rsidP="00000000" w:rsidRDefault="00000000" w:rsidRPr="00000000" w14:paraId="000000B2">
      <w:pPr>
        <w:numPr>
          <w:ilvl w:val="0"/>
          <w:numId w:val="10"/>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Hệ thống TCM Keyboard 1 (MIDI Station):</w:t>
      </w:r>
      <w:r w:rsidDel="00000000" w:rsidR="00000000" w:rsidRPr="00000000">
        <w:rPr>
          <w:rFonts w:ascii="Times New Roman" w:cs="Times New Roman" w:eastAsia="Times New Roman" w:hAnsi="Times New Roman"/>
          <w:color w:val="1f1f1f"/>
          <w:sz w:val="24"/>
          <w:szCs w:val="24"/>
          <w:rtl w:val="0"/>
        </w:rPr>
        <w:t xml:space="preserve"> 01 Laptop riêng + 01 Soundcard Focusrite Scarlett 2i2 Gen 3 dùng để kích tiếng MIDI.</w:t>
      </w:r>
    </w:p>
    <w:p w:rsidR="00000000" w:rsidDel="00000000" w:rsidP="00000000" w:rsidRDefault="00000000" w:rsidRPr="00000000" w14:paraId="000000B3">
      <w:pPr>
        <w:numPr>
          <w:ilvl w:val="0"/>
          <w:numId w:val="10"/>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Hệ thống Playback (Backing Track):</w:t>
      </w:r>
      <w:r w:rsidDel="00000000" w:rsidR="00000000" w:rsidRPr="00000000">
        <w:rPr>
          <w:rFonts w:ascii="Times New Roman" w:cs="Times New Roman" w:eastAsia="Times New Roman" w:hAnsi="Times New Roman"/>
          <w:color w:val="1f1f1f"/>
          <w:sz w:val="24"/>
          <w:szCs w:val="24"/>
          <w:rtl w:val="0"/>
        </w:rPr>
        <w:t xml:space="preserve"> 01 Laptop + 01 Soundcard NI Komplete Audio 6 MK2 đặt ngay </w:t>
      </w:r>
      <w:r w:rsidDel="00000000" w:rsidR="00000000" w:rsidRPr="00000000">
        <w:rPr>
          <w:rFonts w:ascii="Times New Roman" w:cs="Times New Roman" w:eastAsia="Times New Roman" w:hAnsi="Times New Roman"/>
          <w:b w:val="1"/>
          <w:bCs w:val="1"/>
          <w:color w:val="1f1f1f"/>
          <w:sz w:val="24"/>
          <w:szCs w:val="24"/>
          <w:rtl w:val="0"/>
        </w:rPr>
        <w:t xml:space="preserve">cạnh vị trí TCM Keyboard 1</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B4">
      <w:pPr>
        <w:pStyle w:val="Heading3"/>
        <w:keepNext w:val="0"/>
        <w:keepLines w:val="0"/>
        <w:pBdr>
          <w:top w:space="0" w:sz="0" w:val="nil"/>
          <w:left w:space="0" w:sz="0" w:val="nil"/>
          <w:bottom w:space="0" w:sz="0" w:val="nil"/>
          <w:right w:space="0" w:sz="0" w:val="nil"/>
          <w:between w:space="0" w:sz="0" w:val="nil"/>
        </w:pBdr>
        <w:spacing w:after="0" w:before="0" w:lineRule="auto"/>
        <w:rPr>
          <w:rFonts w:ascii="Times New Roman" w:cs="Times New Roman" w:eastAsia="Times New Roman" w:hAnsi="Times New Roman"/>
          <w:color w:val="1f1f1f"/>
          <w:sz w:val="26"/>
          <w:szCs w:val="26"/>
        </w:rPr>
      </w:pPr>
      <w:bookmarkStart w:colFirst="0" w:colLast="0" w:name="_yyme5ec5t34l" w:id="5"/>
      <w:bookmarkEnd w:id="5"/>
      <w:r w:rsidDel="00000000" w:rsidR="00000000" w:rsidRPr="00000000">
        <w:rPr>
          <w:rFonts w:ascii="Times New Roman" w:cs="Times New Roman" w:eastAsia="Times New Roman" w:hAnsi="Times New Roman"/>
          <w:color w:val="1f1f1f"/>
          <w:sz w:val="26"/>
          <w:szCs w:val="26"/>
          <w:rtl w:val="0"/>
        </w:rPr>
        <w:t xml:space="preserve">2. Yêu cầu Nhà cung cấp Chuẩn Bị:</w:t>
      </w:r>
    </w:p>
    <w:p w:rsidR="00000000" w:rsidDel="00000000" w:rsidP="00000000" w:rsidRDefault="00000000" w:rsidRPr="00000000" w14:paraId="000000B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 Hệ Thống In-Ear Monitor (Tổng 18 Bộ Wireless IEM):</w:t>
      </w:r>
    </w:p>
    <w:p w:rsidR="00000000" w:rsidDel="00000000" w:rsidP="00000000" w:rsidRDefault="00000000" w:rsidRPr="00000000" w14:paraId="000000B6">
      <w:pPr>
        <w:pBdr>
          <w:top w:space="0" w:sz="0" w:val="nil"/>
          <w:left w:space="0" w:sz="0" w:val="nil"/>
          <w:bottom w:space="0" w:sz="0" w:val="nil"/>
          <w:right w:space="0" w:sz="0" w:val="nil"/>
          <w:between w:space="0" w:sz="0" w:val="nil"/>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Yêu cầu hệ thống phát sóng ổn định (Ví dụ: Sennheiser G4, Shure PSM300 </w:t>
      </w:r>
      <w:r w:rsidDel="00000000" w:rsidR="00000000" w:rsidRPr="00000000">
        <w:rPr>
          <w:rFonts w:ascii="Times New Roman" w:cs="Times New Roman" w:eastAsia="Times New Roman" w:hAnsi="Times New Roman"/>
          <w:i w:val="1"/>
          <w:iCs w:val="1"/>
          <w:color w:val="1f1f1f"/>
          <w:sz w:val="24"/>
          <w:szCs w:val="24"/>
          <w:rtl w:val="0"/>
        </w:rPr>
        <w:t xml:space="preserve">hoặc tương đương</w:t>
      </w:r>
      <w:r w:rsidDel="00000000" w:rsidR="00000000" w:rsidRPr="00000000">
        <w:rPr>
          <w:rFonts w:ascii="Times New Roman" w:cs="Times New Roman" w:eastAsia="Times New Roman" w:hAnsi="Times New Roman"/>
          <w:color w:val="1f1f1f"/>
          <w:sz w:val="24"/>
          <w:szCs w:val="24"/>
          <w:rtl w:val="0"/>
        </w:rPr>
        <w:t xml:space="preserve">), phân bổ cụ thể:</w:t>
      </w:r>
    </w:p>
    <w:p w:rsidR="00000000" w:rsidDel="00000000" w:rsidP="00000000" w:rsidRDefault="00000000" w:rsidRPr="00000000" w14:paraId="000000B7">
      <w:pPr>
        <w:numPr>
          <w:ilvl w:val="0"/>
          <w:numId w:val="3"/>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 bộ cho Vocal chính.</w:t>
      </w:r>
    </w:p>
    <w:p w:rsidR="00000000" w:rsidDel="00000000" w:rsidP="00000000" w:rsidRDefault="00000000" w:rsidRPr="00000000" w14:paraId="000000B8">
      <w:pPr>
        <w:numPr>
          <w:ilvl w:val="0"/>
          <w:numId w:val="3"/>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 bộ cho Vocal bè.</w:t>
      </w:r>
    </w:p>
    <w:p w:rsidR="00000000" w:rsidDel="00000000" w:rsidP="00000000" w:rsidRDefault="00000000" w:rsidRPr="00000000" w14:paraId="000000B9">
      <w:pPr>
        <w:numPr>
          <w:ilvl w:val="0"/>
          <w:numId w:val="3"/>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09 bộ cho Dàn Nhạc: 2 Keyboard, 2 Guitar, 1 Bass, 1 Trống, 3 Nhạc cụ dân tộc.</w:t>
      </w:r>
    </w:p>
    <w:p w:rsidR="00000000" w:rsidDel="00000000" w:rsidP="00000000" w:rsidRDefault="00000000" w:rsidRPr="00000000" w14:paraId="000000BA">
      <w:pPr>
        <w:numPr>
          <w:ilvl w:val="0"/>
          <w:numId w:val="3"/>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 bộ cho Kỹ thuật viên Playback (ngồi trên sân khấu cạnh TCM Key 1).</w:t>
      </w:r>
    </w:p>
    <w:p w:rsidR="00000000" w:rsidDel="00000000" w:rsidP="00000000" w:rsidRDefault="00000000" w:rsidRPr="00000000" w14:paraId="000000B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 Hệ Thống DI Box:</w:t>
      </w:r>
    </w:p>
    <w:p w:rsidR="00000000" w:rsidDel="00000000" w:rsidP="00000000" w:rsidRDefault="00000000" w:rsidRPr="00000000" w14:paraId="000000BC">
      <w:pPr>
        <w:numPr>
          <w:ilvl w:val="0"/>
          <w:numId w:val="7"/>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05 DI Stereo</w:t>
      </w:r>
      <w:r w:rsidDel="00000000" w:rsidR="00000000" w:rsidRPr="00000000">
        <w:rPr>
          <w:rFonts w:ascii="Times New Roman" w:cs="Times New Roman" w:eastAsia="Times New Roman" w:hAnsi="Times New Roman"/>
          <w:color w:val="1f1f1f"/>
          <w:sz w:val="24"/>
          <w:szCs w:val="24"/>
          <w:rtl w:val="0"/>
        </w:rPr>
        <w:t xml:space="preserve"> (Dành cho: TCM Key 1, TCM Key 2, TCM Elec Guitar, UMC Key, Backing Track L/R).</w:t>
      </w:r>
    </w:p>
    <w:p w:rsidR="00000000" w:rsidDel="00000000" w:rsidP="00000000" w:rsidRDefault="00000000" w:rsidRPr="00000000" w14:paraId="000000BD">
      <w:pPr>
        <w:numPr>
          <w:ilvl w:val="0"/>
          <w:numId w:val="7"/>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06 DI Mono</w:t>
      </w:r>
      <w:r w:rsidDel="00000000" w:rsidR="00000000" w:rsidRPr="00000000">
        <w:rPr>
          <w:rFonts w:ascii="Times New Roman" w:cs="Times New Roman" w:eastAsia="Times New Roman" w:hAnsi="Times New Roman"/>
          <w:color w:val="1f1f1f"/>
          <w:sz w:val="24"/>
          <w:szCs w:val="24"/>
          <w:rtl w:val="0"/>
        </w:rPr>
        <w:t xml:space="preserve"> (Dành cho: TCM Bass, TCM Ac. Guitar, UMC Bass, UMC Elec Guitar, Click, Guide).</w:t>
      </w:r>
    </w:p>
    <w:p w:rsidR="00000000" w:rsidDel="00000000" w:rsidP="00000000" w:rsidRDefault="00000000" w:rsidRPr="00000000" w14:paraId="000000BE">
      <w:pPr>
        <w:numPr>
          <w:ilvl w:val="0"/>
          <w:numId w:val="7"/>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03 DI Mono (Dành cho Nhạc cụ dân tộc):</w:t>
      </w:r>
      <w:r w:rsidDel="00000000" w:rsidR="00000000" w:rsidRPr="00000000">
        <w:rPr>
          <w:rFonts w:ascii="Times New Roman" w:cs="Times New Roman" w:eastAsia="Times New Roman" w:hAnsi="Times New Roman"/>
          <w:color w:val="1f1f1f"/>
          <w:sz w:val="24"/>
          <w:szCs w:val="24"/>
          <w:rtl w:val="0"/>
        </w:rPr>
        <w:t xml:space="preserve"> Chuẩn bị tách riêng cho Đàn Nguyệt, Đàn Tranh và Đàn Bầu. Hạng mục này phụ thuộc vào việc các nhạc cụ này có sẵn Pickup hay không, nếu không có sẽ phải chuyển sang phương án thu bằng Micro. </w:t>
      </w:r>
    </w:p>
    <w:p w:rsidR="00000000" w:rsidDel="00000000" w:rsidP="00000000" w:rsidRDefault="00000000" w:rsidRPr="00000000" w14:paraId="000000B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 Hệ Thống Giao Tiếp:</w:t>
      </w:r>
    </w:p>
    <w:p w:rsidR="00000000" w:rsidDel="00000000" w:rsidP="00000000" w:rsidRDefault="00000000" w:rsidRPr="00000000" w14:paraId="000000C0">
      <w:pPr>
        <w:pBdr>
          <w:top w:space="0" w:sz="0" w:val="nil"/>
          <w:left w:space="0" w:sz="0" w:val="nil"/>
          <w:bottom w:space="0" w:sz="0" w:val="nil"/>
          <w:right w:space="0" w:sz="0" w:val="nil"/>
          <w:between w:space="0" w:sz="0" w:val="nil"/>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Yêu cầu thiết lập </w:t>
      </w:r>
      <w:r w:rsidDel="00000000" w:rsidR="00000000" w:rsidRPr="00000000">
        <w:rPr>
          <w:rFonts w:ascii="Times New Roman" w:cs="Times New Roman" w:eastAsia="Times New Roman" w:hAnsi="Times New Roman"/>
          <w:b w:val="1"/>
          <w:bCs w:val="1"/>
          <w:color w:val="1f1f1f"/>
          <w:sz w:val="24"/>
          <w:szCs w:val="24"/>
          <w:rtl w:val="0"/>
        </w:rPr>
        <w:t xml:space="preserve">hệ thống Talkback 2 chiều</w:t>
      </w:r>
      <w:r w:rsidDel="00000000" w:rsidR="00000000" w:rsidRPr="00000000">
        <w:rPr>
          <w:rFonts w:ascii="Times New Roman" w:cs="Times New Roman" w:eastAsia="Times New Roman" w:hAnsi="Times New Roman"/>
          <w:color w:val="1f1f1f"/>
          <w:sz w:val="24"/>
          <w:szCs w:val="24"/>
          <w:rtl w:val="0"/>
        </w:rPr>
        <w:t xml:space="preserve"> để đảm bảo luồng công việc giữa FOH và sân khấu:</w:t>
      </w:r>
    </w:p>
    <w:p w:rsidR="00000000" w:rsidDel="00000000" w:rsidP="00000000" w:rsidRDefault="00000000" w:rsidRPr="00000000" w14:paraId="000000C1">
      <w:pPr>
        <w:numPr>
          <w:ilvl w:val="0"/>
          <w:numId w:val="2"/>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FOH to Stage:</w:t>
      </w:r>
      <w:r w:rsidDel="00000000" w:rsidR="00000000" w:rsidRPr="00000000">
        <w:rPr>
          <w:rFonts w:ascii="Times New Roman" w:cs="Times New Roman" w:eastAsia="Times New Roman" w:hAnsi="Times New Roman"/>
          <w:color w:val="1f1f1f"/>
          <w:sz w:val="24"/>
          <w:szCs w:val="24"/>
          <w:rtl w:val="0"/>
        </w:rPr>
        <w:t xml:space="preserve"> 01 Mic Talkback tại bàn Mixer FOH để Kỹ sư âm thanh giao tiếp thẳng vào hệ thống 18 bộ tai nghe IEM của Ban nhạc.</w:t>
      </w:r>
    </w:p>
    <w:p w:rsidR="00000000" w:rsidDel="00000000" w:rsidP="00000000" w:rsidRDefault="00000000" w:rsidRPr="00000000" w14:paraId="000000C2">
      <w:pPr>
        <w:numPr>
          <w:ilvl w:val="0"/>
          <w:numId w:val="2"/>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Stage to FOH:</w:t>
      </w:r>
      <w:r w:rsidDel="00000000" w:rsidR="00000000" w:rsidRPr="00000000">
        <w:rPr>
          <w:rFonts w:ascii="Times New Roman" w:cs="Times New Roman" w:eastAsia="Times New Roman" w:hAnsi="Times New Roman"/>
          <w:color w:val="1f1f1f"/>
          <w:sz w:val="24"/>
          <w:szCs w:val="24"/>
          <w:rtl w:val="0"/>
        </w:rPr>
        <w:t xml:space="preserve"> 01 Mic Talkback đặt tại vị trí Playback / TCM Key 1. Đường tín hiệu này chỉ định tuyến riêng vào tai nghe kiểm âm của FOH Engineer để Giám đốc Âm nhạc báo hiệu trước khi bấm backing track và để giao tiếp với FOH nếu có vấn đề gì từ sân khấu.</w:t>
      </w:r>
    </w:p>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 Phụ Kiện Sân Khấu:</w:t>
      </w:r>
    </w:p>
    <w:p w:rsidR="00000000" w:rsidDel="00000000" w:rsidP="00000000" w:rsidRDefault="00000000" w:rsidRPr="00000000" w14:paraId="000000C4">
      <w:pPr>
        <w:numPr>
          <w:ilvl w:val="0"/>
          <w:numId w:val="9"/>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18 Giá để bản nhạc:</w:t>
      </w:r>
      <w:r w:rsidDel="00000000" w:rsidR="00000000" w:rsidRPr="00000000">
        <w:rPr>
          <w:rFonts w:ascii="Times New Roman" w:cs="Times New Roman" w:eastAsia="Times New Roman" w:hAnsi="Times New Roman"/>
          <w:color w:val="1f1f1f"/>
          <w:sz w:val="24"/>
          <w:szCs w:val="24"/>
          <w:rtl w:val="0"/>
        </w:rPr>
        <w:t xml:space="preserve"> Cần loại giá nhạc mặt kim loại chắc chắn (không dùng loại khung dây mỏng dễ đổ) để dàn nhạc và vocal bè sử dụng.</w:t>
      </w:r>
    </w:p>
    <w:p w:rsidR="00000000" w:rsidDel="00000000" w:rsidP="00000000" w:rsidRDefault="00000000" w:rsidRPr="00000000" w14:paraId="000000C5">
      <w:pPr>
        <w:numPr>
          <w:ilvl w:val="0"/>
          <w:numId w:val="9"/>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02 Giá đỡ Laptop:</w:t>
      </w:r>
      <w:r w:rsidDel="00000000" w:rsidR="00000000" w:rsidRPr="00000000">
        <w:rPr>
          <w:rFonts w:ascii="Times New Roman" w:cs="Times New Roman" w:eastAsia="Times New Roman" w:hAnsi="Times New Roman"/>
          <w:color w:val="1f1f1f"/>
          <w:sz w:val="24"/>
          <w:szCs w:val="24"/>
          <w:rtl w:val="0"/>
        </w:rPr>
        <w:t xml:space="preserve"> Chân đế chắc chắn đặt cạnh vị trí TCM Key 1 (01 cho máy chạy MIDI, 01 cho máy chạy Backing Track).</w:t>
      </w:r>
    </w:p>
    <w:p w:rsidR="00000000" w:rsidDel="00000000" w:rsidP="00000000" w:rsidRDefault="00000000" w:rsidRPr="00000000" w14:paraId="000000C6">
      <w:pPr>
        <w:numPr>
          <w:ilvl w:val="0"/>
          <w:numId w:val="9"/>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01 Thảm Trống:</w:t>
      </w:r>
      <w:r w:rsidDel="00000000" w:rsidR="00000000" w:rsidRPr="00000000">
        <w:rPr>
          <w:rFonts w:ascii="Times New Roman" w:cs="Times New Roman" w:eastAsia="Times New Roman" w:hAnsi="Times New Roman"/>
          <w:color w:val="1f1f1f"/>
          <w:sz w:val="24"/>
          <w:szCs w:val="24"/>
          <w:rtl w:val="0"/>
        </w:rPr>
        <w:t xml:space="preserve"> Trải bên dưới Drum kit để chống trượt pedal và cố định chân móng của Kick drum.</w:t>
      </w:r>
    </w:p>
    <w:p w:rsidR="00000000" w:rsidDel="00000000" w:rsidP="00000000" w:rsidRDefault="00000000" w:rsidRPr="00000000" w14:paraId="000000C7">
      <w:pPr>
        <w:numPr>
          <w:ilvl w:val="0"/>
          <w:numId w:val="9"/>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03 Chân đàn Keyboard kép chữ X hoặc chữ Z chịu tải trọng lớn.</w:t>
      </w:r>
    </w:p>
    <w:p w:rsidR="00000000" w:rsidDel="00000000" w:rsidP="00000000" w:rsidRDefault="00000000" w:rsidRPr="00000000" w14:paraId="000000C8">
      <w:pPr>
        <w:numPr>
          <w:ilvl w:val="0"/>
          <w:numId w:val="9"/>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 Chân đỡ đàn Guitar/Bass chữ A.</w:t>
      </w:r>
    </w:p>
    <w:p w:rsidR="00000000" w:rsidDel="00000000" w:rsidP="00000000" w:rsidRDefault="00000000" w:rsidRPr="00000000" w14:paraId="000000C9">
      <w:pPr>
        <w:numPr>
          <w:ilvl w:val="0"/>
          <w:numId w:val="9"/>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 Chân Mic đứng thẳng cho Vocal Bè.</w:t>
      </w:r>
    </w:p>
    <w:p w:rsidR="00000000" w:rsidDel="00000000" w:rsidP="00000000" w:rsidRDefault="00000000" w:rsidRPr="00000000" w14:paraId="000000CA">
      <w:pPr>
        <w:numPr>
          <w:ilvl w:val="0"/>
          <w:numId w:val="9"/>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 Bục Riser dùng để nâng dàn trống cơ.</w:t>
      </w:r>
    </w:p>
    <w:p w:rsidR="00000000" w:rsidDel="00000000" w:rsidP="00000000" w:rsidRDefault="00000000" w:rsidRPr="00000000" w14:paraId="000000CB">
      <w:pPr>
        <w:pBdr>
          <w:top w:space="0" w:sz="0" w:val="nil"/>
          <w:bottom w:space="0" w:sz="0" w:val="nil"/>
          <w:right w:space="0" w:sz="0" w:val="nil"/>
          <w:between w:space="0" w:sz="0" w:val="nil"/>
        </w:pBdr>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Lưu ý: Vendor vẫn cung cấp hệ thống 08 Micro và chân/kẹp mic tương ứng để thu âm cho Dàn trống cơ do CLB mang đến. </w:t>
      </w:r>
    </w:p>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 NGUỒN ĐIỆN CHI TIẾT:</w:t>
      </w:r>
    </w:p>
    <w:p w:rsidR="00000000" w:rsidDel="00000000" w:rsidP="00000000" w:rsidRDefault="00000000" w:rsidRPr="00000000" w14:paraId="000000CD">
      <w:pPr>
        <w:pBdr>
          <w:top w:space="0" w:sz="0" w:val="nil"/>
          <w:left w:space="0" w:sz="0" w:val="nil"/>
          <w:bottom w:space="0" w:sz="0" w:val="nil"/>
          <w:right w:space="0" w:sz="0" w:val="nil"/>
          <w:between w:space="0" w:sz="0" w:val="nil"/>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Tất cả phải là ổ cắm dài chịu tải tốt, chống nhiễu, dán cố định bằng băng dính tại các trạm sau:</w:t>
      </w:r>
    </w:p>
    <w:p w:rsidR="00000000" w:rsidDel="00000000" w:rsidP="00000000" w:rsidRDefault="00000000" w:rsidRPr="00000000" w14:paraId="000000CE">
      <w:pPr>
        <w:numPr>
          <w:ilvl w:val="0"/>
          <w:numId w:val="5"/>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Trạm TCM Key 1 &amp; Playback:</w:t>
      </w:r>
      <w:r w:rsidDel="00000000" w:rsidR="00000000" w:rsidRPr="00000000">
        <w:rPr>
          <w:rFonts w:ascii="Times New Roman" w:cs="Times New Roman" w:eastAsia="Times New Roman" w:hAnsi="Times New Roman"/>
          <w:color w:val="1f1f1f"/>
          <w:sz w:val="24"/>
          <w:szCs w:val="24"/>
          <w:rtl w:val="0"/>
        </w:rPr>
        <w:t xml:space="preserve"> 02 ổ điện loại 6 lỗ cắm. Phải cân được nguồn cho: 1 Đàn Key, 2 Laptop, 2 Soundcard.</w:t>
      </w:r>
    </w:p>
    <w:p w:rsidR="00000000" w:rsidDel="00000000" w:rsidP="00000000" w:rsidRDefault="00000000" w:rsidRPr="00000000" w14:paraId="000000CF">
      <w:pPr>
        <w:numPr>
          <w:ilvl w:val="0"/>
          <w:numId w:val="5"/>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Trạm TCM Key 2:</w:t>
      </w:r>
      <w:r w:rsidDel="00000000" w:rsidR="00000000" w:rsidRPr="00000000">
        <w:rPr>
          <w:rFonts w:ascii="Times New Roman" w:cs="Times New Roman" w:eastAsia="Times New Roman" w:hAnsi="Times New Roman"/>
          <w:color w:val="1f1f1f"/>
          <w:sz w:val="24"/>
          <w:szCs w:val="24"/>
          <w:rtl w:val="0"/>
        </w:rPr>
        <w:t xml:space="preserve"> 01 ổ điện 4 lỗ cắm.</w:t>
      </w:r>
    </w:p>
    <w:p w:rsidR="00000000" w:rsidDel="00000000" w:rsidP="00000000" w:rsidRDefault="00000000" w:rsidRPr="00000000" w14:paraId="000000D0">
      <w:pPr>
        <w:numPr>
          <w:ilvl w:val="0"/>
          <w:numId w:val="5"/>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Trạm UMC Key:</w:t>
      </w:r>
      <w:r w:rsidDel="00000000" w:rsidR="00000000" w:rsidRPr="00000000">
        <w:rPr>
          <w:rFonts w:ascii="Times New Roman" w:cs="Times New Roman" w:eastAsia="Times New Roman" w:hAnsi="Times New Roman"/>
          <w:color w:val="1f1f1f"/>
          <w:sz w:val="24"/>
          <w:szCs w:val="24"/>
          <w:rtl w:val="0"/>
        </w:rPr>
        <w:t xml:space="preserve"> 01 ổ điện 4 lỗ cắm.</w:t>
      </w:r>
    </w:p>
    <w:p w:rsidR="00000000" w:rsidDel="00000000" w:rsidP="00000000" w:rsidRDefault="00000000" w:rsidRPr="00000000" w14:paraId="000000D1">
      <w:pPr>
        <w:numPr>
          <w:ilvl w:val="0"/>
          <w:numId w:val="5"/>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Trạm TCM Guitar &amp; Bass:</w:t>
      </w:r>
      <w:r w:rsidDel="00000000" w:rsidR="00000000" w:rsidRPr="00000000">
        <w:rPr>
          <w:rFonts w:ascii="Times New Roman" w:cs="Times New Roman" w:eastAsia="Times New Roman" w:hAnsi="Times New Roman"/>
          <w:color w:val="1f1f1f"/>
          <w:sz w:val="24"/>
          <w:szCs w:val="24"/>
          <w:rtl w:val="0"/>
        </w:rPr>
        <w:t xml:space="preserve"> Mỗi người 01 ổ điện 4 lỗ cắm (cấp nguồn cho Fuzz/Pedalboard).</w:t>
      </w:r>
    </w:p>
    <w:p w:rsidR="00000000" w:rsidDel="00000000" w:rsidP="00000000" w:rsidRDefault="00000000" w:rsidRPr="00000000" w14:paraId="000000D2">
      <w:pPr>
        <w:numPr>
          <w:ilvl w:val="0"/>
          <w:numId w:val="5"/>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Trạm UMC Guitar &amp; Bass:</w:t>
      </w:r>
      <w:r w:rsidDel="00000000" w:rsidR="00000000" w:rsidRPr="00000000">
        <w:rPr>
          <w:rFonts w:ascii="Times New Roman" w:cs="Times New Roman" w:eastAsia="Times New Roman" w:hAnsi="Times New Roman"/>
          <w:color w:val="1f1f1f"/>
          <w:sz w:val="24"/>
          <w:szCs w:val="24"/>
          <w:rtl w:val="0"/>
        </w:rPr>
        <w:t xml:space="preserve"> Mỗi người 01 ổ điện 4 lỗ cắm.</w:t>
      </w:r>
    </w:p>
    <w:p w:rsidR="00000000" w:rsidDel="00000000" w:rsidP="00000000" w:rsidRDefault="00000000" w:rsidRPr="00000000" w14:paraId="000000D3">
      <w:pPr>
        <w:pStyle w:val="Heading2"/>
        <w:keepNext w:val="0"/>
        <w:keepLines w:val="0"/>
        <w:pBdr>
          <w:top w:space="0" w:sz="0" w:val="nil"/>
          <w:left w:space="0" w:sz="0" w:val="nil"/>
          <w:bottom w:space="0" w:sz="0" w:val="nil"/>
          <w:right w:space="0" w:sz="0" w:val="nil"/>
          <w:between w:space="0" w:sz="0" w:val="nil"/>
        </w:pBdr>
        <w:spacing w:after="0" w:before="0" w:lineRule="auto"/>
        <w:rPr>
          <w:rFonts w:ascii="Times New Roman" w:cs="Times New Roman" w:eastAsia="Times New Roman" w:hAnsi="Times New Roman"/>
          <w:color w:val="1f1f1f"/>
          <w:sz w:val="34"/>
          <w:szCs w:val="34"/>
        </w:rPr>
      </w:pPr>
      <w:bookmarkStart w:colFirst="0" w:colLast="0" w:name="_vc117qsxzipr" w:id="6"/>
      <w:bookmarkEnd w:id="6"/>
      <w:r w:rsidDel="00000000" w:rsidR="00000000" w:rsidRPr="00000000">
        <w:rPr>
          <w:rFonts w:ascii="Times New Roman" w:cs="Times New Roman" w:eastAsia="Times New Roman" w:hAnsi="Times New Roman"/>
          <w:color w:val="1f1f1f"/>
          <w:sz w:val="34"/>
          <w:szCs w:val="34"/>
          <w:rtl w:val="0"/>
        </w:rPr>
        <w:t xml:space="preserve">PHẦN 4: HỆ THỐNG ÂM THANH &amp; ÁNH SÁNG TỔNG QUÁT</w:t>
      </w:r>
    </w:p>
    <w:p w:rsidR="00000000" w:rsidDel="00000000" w:rsidP="00000000" w:rsidRDefault="00000000" w:rsidRPr="00000000" w14:paraId="000000D4">
      <w:pPr>
        <w:pStyle w:val="Heading3"/>
        <w:keepNext w:val="0"/>
        <w:keepLines w:val="0"/>
        <w:pBdr>
          <w:top w:space="0" w:sz="0" w:val="nil"/>
          <w:left w:space="0" w:sz="0" w:val="nil"/>
          <w:bottom w:space="0" w:sz="0" w:val="nil"/>
          <w:right w:space="0" w:sz="0" w:val="nil"/>
          <w:between w:space="0" w:sz="0" w:val="nil"/>
        </w:pBdr>
        <w:spacing w:after="0" w:before="0" w:lineRule="auto"/>
        <w:rPr>
          <w:rFonts w:ascii="Times New Roman" w:cs="Times New Roman" w:eastAsia="Times New Roman" w:hAnsi="Times New Roman"/>
          <w:color w:val="1f1f1f"/>
          <w:sz w:val="26"/>
          <w:szCs w:val="26"/>
        </w:rPr>
      </w:pPr>
      <w:bookmarkStart w:colFirst="0" w:colLast="0" w:name="_sf7oywodcepf" w:id="7"/>
      <w:bookmarkEnd w:id="7"/>
      <w:r w:rsidDel="00000000" w:rsidR="00000000" w:rsidRPr="00000000">
        <w:rPr>
          <w:rFonts w:ascii="Times New Roman" w:cs="Times New Roman" w:eastAsia="Times New Roman" w:hAnsi="Times New Roman"/>
          <w:color w:val="1f1f1f"/>
          <w:sz w:val="26"/>
          <w:szCs w:val="26"/>
          <w:rtl w:val="0"/>
        </w:rPr>
        <w:t xml:space="preserve">1. Hệ thống Âm thanh</w:t>
      </w:r>
    </w:p>
    <w:p w:rsidR="00000000" w:rsidDel="00000000" w:rsidP="00000000" w:rsidRDefault="00000000" w:rsidRPr="00000000" w14:paraId="000000D5">
      <w:pPr>
        <w:numPr>
          <w:ilvl w:val="0"/>
          <w:numId w:val="6"/>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Hệ thống PA Chính (Main FOH):</w:t>
      </w:r>
      <w:r w:rsidDel="00000000" w:rsidR="00000000" w:rsidRPr="00000000">
        <w:rPr>
          <w:rFonts w:ascii="Times New Roman" w:cs="Times New Roman" w:eastAsia="Times New Roman" w:hAnsi="Times New Roman"/>
          <w:color w:val="1f1f1f"/>
          <w:sz w:val="24"/>
          <w:szCs w:val="24"/>
          <w:rtl w:val="0"/>
        </w:rPr>
        <w:t xml:space="preserve"> Cấu hình Line Array / Full-range kèm Subwoofer công suất lớn. Căn chỉnh hệ thống để đảm bảo độ phủ âm đồng đều cho cả khu vực Tầng 1 và Tầng 2 của khán phòng.</w:t>
      </w:r>
    </w:p>
    <w:p w:rsidR="00000000" w:rsidDel="00000000" w:rsidP="00000000" w:rsidRDefault="00000000" w:rsidRPr="00000000" w14:paraId="000000D6">
      <w:pPr>
        <w:numPr>
          <w:ilvl w:val="0"/>
          <w:numId w:val="6"/>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Tiêu chuẩn dải tần:</w:t>
      </w:r>
      <w:r w:rsidDel="00000000" w:rsidR="00000000" w:rsidRPr="00000000">
        <w:rPr>
          <w:rFonts w:ascii="Times New Roman" w:cs="Times New Roman" w:eastAsia="Times New Roman" w:hAnsi="Times New Roman"/>
          <w:color w:val="1f1f1f"/>
          <w:sz w:val="24"/>
          <w:szCs w:val="24"/>
          <w:rtl w:val="0"/>
        </w:rPr>
        <w:t xml:space="preserve"> Subwoofer phải cung cấp đủ lực và độ nảy cho Kick Drum và Bass Guitar. Dải trung-cao  phải được xử lý tối ưu, đảm bảo độ chi tiết và trong trẻo tuyệt đối để bóc tách âm sắc của dàn Nhạc cụ dân tộc (Sáo, Tranh, Nguyệt, T'rưng).</w:t>
      </w:r>
    </w:p>
    <w:p w:rsidR="00000000" w:rsidDel="00000000" w:rsidP="00000000" w:rsidRDefault="00000000" w:rsidRPr="00000000" w14:paraId="000000D7">
      <w:pPr>
        <w:numPr>
          <w:ilvl w:val="0"/>
          <w:numId w:val="6"/>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Hệ thống Kiểm âm sàn:</w:t>
      </w:r>
      <w:r w:rsidDel="00000000" w:rsidR="00000000" w:rsidRPr="00000000">
        <w:rPr>
          <w:rFonts w:ascii="Times New Roman" w:cs="Times New Roman" w:eastAsia="Times New Roman" w:hAnsi="Times New Roman"/>
          <w:color w:val="1f1f1f"/>
          <w:sz w:val="24"/>
          <w:szCs w:val="24"/>
          <w:rtl w:val="0"/>
        </w:rPr>
        <w:t xml:space="preserve"> Bố trí chính xác 04 loa Wedge Monitor công suất lớn tại mép tiền đài (Downstage).</w:t>
      </w:r>
    </w:p>
    <w:p w:rsidR="00000000" w:rsidDel="00000000" w:rsidP="00000000" w:rsidRDefault="00000000" w:rsidRPr="00000000" w14:paraId="000000D8">
      <w:pPr>
        <w:numPr>
          <w:ilvl w:val="0"/>
          <w:numId w:val="6"/>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Định tuyến Monitor:</w:t>
      </w:r>
      <w:r w:rsidDel="00000000" w:rsidR="00000000" w:rsidRPr="00000000">
        <w:rPr>
          <w:rFonts w:ascii="Times New Roman" w:cs="Times New Roman" w:eastAsia="Times New Roman" w:hAnsi="Times New Roman"/>
          <w:color w:val="1f1f1f"/>
          <w:sz w:val="24"/>
          <w:szCs w:val="24"/>
          <w:rtl w:val="0"/>
        </w:rPr>
        <w:t xml:space="preserve"> FOH Engineer chỉ gửi tín hiệu Backing Track, mix tín hiệu Vocal hoặc Instrument của Ban nhạc vào 04 loa monitor này để Ban Vũ Đạo bắt nhịp. </w:t>
      </w:r>
    </w:p>
    <w:p w:rsidR="00000000" w:rsidDel="00000000" w:rsidP="00000000" w:rsidRDefault="00000000" w:rsidRPr="00000000" w14:paraId="000000D9">
      <w:pPr>
        <w:pStyle w:val="Heading3"/>
        <w:keepNext w:val="0"/>
        <w:keepLines w:val="0"/>
        <w:pBdr>
          <w:top w:space="0" w:sz="0" w:val="nil"/>
          <w:left w:space="0" w:sz="0" w:val="nil"/>
          <w:bottom w:space="0" w:sz="0" w:val="nil"/>
          <w:right w:space="0" w:sz="0" w:val="nil"/>
          <w:between w:space="0" w:sz="0" w:val="nil"/>
        </w:pBdr>
        <w:spacing w:after="0" w:before="0" w:lineRule="auto"/>
        <w:rPr>
          <w:rFonts w:ascii="Times New Roman" w:cs="Times New Roman" w:eastAsia="Times New Roman" w:hAnsi="Times New Roman"/>
          <w:color w:val="1f1f1f"/>
          <w:sz w:val="26"/>
          <w:szCs w:val="26"/>
        </w:rPr>
      </w:pPr>
      <w:bookmarkStart w:colFirst="0" w:colLast="0" w:name="_7m6n4166niih" w:id="8"/>
      <w:bookmarkEnd w:id="8"/>
      <w:r w:rsidDel="00000000" w:rsidR="00000000" w:rsidRPr="00000000">
        <w:rPr>
          <w:rFonts w:ascii="Times New Roman" w:cs="Times New Roman" w:eastAsia="Times New Roman" w:hAnsi="Times New Roman"/>
          <w:color w:val="1f1f1f"/>
          <w:sz w:val="26"/>
          <w:szCs w:val="26"/>
          <w:rtl w:val="0"/>
        </w:rPr>
        <w:t xml:space="preserve">2. Hệ thống Ánh sáng &amp; Hiệu ứng </w:t>
      </w:r>
    </w:p>
    <w:p w:rsidR="00000000" w:rsidDel="00000000" w:rsidP="00000000" w:rsidRDefault="00000000" w:rsidRPr="00000000" w14:paraId="000000DA">
      <w:pPr>
        <w:numPr>
          <w:ilvl w:val="0"/>
          <w:numId w:val="8"/>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Thiết bị chiếu sáng thiết yếu:</w:t>
      </w:r>
      <w:r w:rsidDel="00000000" w:rsidR="00000000" w:rsidRPr="00000000">
        <w:rPr>
          <w:rFonts w:ascii="Times New Roman" w:cs="Times New Roman" w:eastAsia="Times New Roman" w:hAnsi="Times New Roman"/>
          <w:color w:val="1f1f1f"/>
          <w:sz w:val="24"/>
          <w:szCs w:val="24"/>
          <w:rtl w:val="0"/>
        </w:rPr>
        <w:t xml:space="preserve"> Vendor cung cấp 3 nhóm đèn sau:</w:t>
      </w:r>
    </w:p>
    <w:p w:rsidR="00000000" w:rsidDel="00000000" w:rsidP="00000000" w:rsidRDefault="00000000" w:rsidRPr="00000000" w14:paraId="000000DB">
      <w:pPr>
        <w:numPr>
          <w:ilvl w:val="1"/>
          <w:numId w:val="4"/>
        </w:numPr>
        <w:pBdr>
          <w:top w:space="0" w:sz="0" w:val="nil"/>
          <w:bottom w:space="0" w:sz="0" w:val="nil"/>
          <w:right w:space="0" w:sz="0" w:val="nil"/>
          <w:between w:space="0" w:sz="0" w:val="nil"/>
        </w:pBdr>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 LED / Wash:</w:t>
      </w:r>
      <w:r w:rsidDel="00000000" w:rsidR="00000000" w:rsidRPr="00000000">
        <w:rPr>
          <w:rFonts w:ascii="Times New Roman" w:cs="Times New Roman" w:eastAsia="Times New Roman" w:hAnsi="Times New Roman"/>
          <w:color w:val="1f1f1f"/>
          <w:sz w:val="24"/>
          <w:szCs w:val="24"/>
          <w:rtl w:val="0"/>
        </w:rPr>
        <w:t xml:space="preserve"> Phủ màu toàn bộ không gian sân khấu, độ sáng mượt, không bị viền lóa.</w:t>
      </w:r>
    </w:p>
    <w:p w:rsidR="00000000" w:rsidDel="00000000" w:rsidP="00000000" w:rsidRDefault="00000000" w:rsidRPr="00000000" w14:paraId="000000DC">
      <w:pPr>
        <w:numPr>
          <w:ilvl w:val="1"/>
          <w:numId w:val="4"/>
        </w:numPr>
        <w:pBdr>
          <w:top w:space="0" w:sz="0" w:val="nil"/>
          <w:bottom w:space="0" w:sz="0" w:val="nil"/>
          <w:right w:space="0" w:sz="0" w:val="nil"/>
          <w:between w:space="0" w:sz="0" w:val="nil"/>
        </w:pBdr>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Moving Head / Beam:</w:t>
      </w:r>
      <w:r w:rsidDel="00000000" w:rsidR="00000000" w:rsidRPr="00000000">
        <w:rPr>
          <w:rFonts w:ascii="Times New Roman" w:cs="Times New Roman" w:eastAsia="Times New Roman" w:hAnsi="Times New Roman"/>
          <w:color w:val="1f1f1f"/>
          <w:sz w:val="24"/>
          <w:szCs w:val="24"/>
          <w:rtl w:val="0"/>
        </w:rPr>
        <w:t xml:space="preserve"> Cung cấp tia sáng sắc nét, tạo hiệu ứng chuyển động và đánh chớp cắt nhịp.</w:t>
      </w:r>
    </w:p>
    <w:p w:rsidR="00000000" w:rsidDel="00000000" w:rsidP="00000000" w:rsidRDefault="00000000" w:rsidRPr="00000000" w14:paraId="000000DD">
      <w:pPr>
        <w:numPr>
          <w:ilvl w:val="1"/>
          <w:numId w:val="4"/>
        </w:numPr>
        <w:pBdr>
          <w:top w:space="0" w:sz="0" w:val="nil"/>
          <w:bottom w:space="0" w:sz="0" w:val="nil"/>
          <w:right w:space="0" w:sz="0" w:val="nil"/>
          <w:between w:space="0" w:sz="0" w:val="nil"/>
        </w:pBdr>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Follow Spot:</w:t>
      </w:r>
      <w:r w:rsidDel="00000000" w:rsidR="00000000" w:rsidRPr="00000000">
        <w:rPr>
          <w:rFonts w:ascii="Times New Roman" w:cs="Times New Roman" w:eastAsia="Times New Roman" w:hAnsi="Times New Roman"/>
          <w:color w:val="1f1f1f"/>
          <w:sz w:val="24"/>
          <w:szCs w:val="24"/>
          <w:rtl w:val="0"/>
        </w:rPr>
        <w:t xml:space="preserve"> 01 đèn Follow Spot bố trí cuối khán phòng, có kỹ thuật viên điều khiển riêng để rọi độc lập cho Ca sĩ hoặc Nhạc công solo.</w:t>
      </w:r>
    </w:p>
    <w:p w:rsidR="00000000" w:rsidDel="00000000" w:rsidP="00000000" w:rsidRDefault="00000000" w:rsidRPr="00000000" w14:paraId="000000DE">
      <w:pPr>
        <w:numPr>
          <w:ilvl w:val="0"/>
          <w:numId w:val="11"/>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Hệ thống Điều khiển:</w:t>
      </w:r>
      <w:r w:rsidDel="00000000" w:rsidR="00000000" w:rsidRPr="00000000">
        <w:rPr>
          <w:rFonts w:ascii="Times New Roman" w:cs="Times New Roman" w:eastAsia="Times New Roman" w:hAnsi="Times New Roman"/>
          <w:color w:val="1f1f1f"/>
          <w:sz w:val="24"/>
          <w:szCs w:val="24"/>
          <w:rtl w:val="0"/>
        </w:rPr>
        <w:t xml:space="preserve"> Sử dụng Bàn điều khiển ánh sáng DMX chuyên dụng.</w:t>
      </w:r>
    </w:p>
    <w:p w:rsidR="00000000" w:rsidDel="00000000" w:rsidP="00000000" w:rsidRDefault="00000000" w:rsidRPr="00000000" w14:paraId="000000DF">
      <w:pPr>
        <w:numPr>
          <w:ilvl w:val="0"/>
          <w:numId w:val="11"/>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Vận hành &amp; Khớp kịch bản:</w:t>
      </w:r>
      <w:r w:rsidDel="00000000" w:rsidR="00000000" w:rsidRPr="00000000">
        <w:rPr>
          <w:rFonts w:ascii="Times New Roman" w:cs="Times New Roman" w:eastAsia="Times New Roman" w:hAnsi="Times New Roman"/>
          <w:color w:val="1f1f1f"/>
          <w:sz w:val="24"/>
          <w:szCs w:val="24"/>
          <w:rtl w:val="0"/>
        </w:rPr>
        <w:t xml:space="preserve"> Lighting Operator tham gia buổi chạy thử cùng Đạo diễn chương trình. Yêu cầu lập trình Cue list ánh sáng đồng bộ với kịch bản ánh sáng 3 chương của concept chương trình.</w:t>
      </w:r>
    </w:p>
    <w:p w:rsidR="00000000" w:rsidDel="00000000" w:rsidP="00000000" w:rsidRDefault="00000000" w:rsidRPr="00000000" w14:paraId="000000E0">
      <w:pPr>
        <w:numPr>
          <w:ilvl w:val="0"/>
          <w:numId w:val="11"/>
        </w:numPr>
        <w:pBdr>
          <w:top w:space="0" w:sz="0" w:val="nil"/>
          <w:bottom w:space="0" w:sz="0" w:val="nil"/>
          <w:right w:space="0" w:sz="0" w:val="nil"/>
          <w:between w:space="0" w:sz="0" w:val="nil"/>
        </w:pBdr>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Hiệu ứng Không gian:</w:t>
      </w:r>
      <w:r w:rsidDel="00000000" w:rsidR="00000000" w:rsidRPr="00000000">
        <w:rPr>
          <w:rFonts w:ascii="Times New Roman" w:cs="Times New Roman" w:eastAsia="Times New Roman" w:hAnsi="Times New Roman"/>
          <w:color w:val="1f1f1f"/>
          <w:sz w:val="24"/>
          <w:szCs w:val="24"/>
          <w:rtl w:val="0"/>
        </w:rPr>
        <w:t xml:space="preserve"> Cung cấp và vận hành 01 Máy tạo khói nền (Haze/Smoke Machine). Yêu cầu duy trì lượng khói Haze phù hợp trong suốt show để làm nổi bật các khối tia sáng và tạo không gian mờ ảo, có chiều sâu cho các tiết mục Nhạc cụ dân tộc.</w:t>
      </w:r>
    </w:p>
    <w:p w:rsidR="00000000" w:rsidDel="00000000" w:rsidP="00000000" w:rsidRDefault="00000000" w:rsidRPr="00000000" w14:paraId="000000E1">
      <w:pPr>
        <w:pBdr>
          <w:top w:space="0" w:sz="0" w:val="nil"/>
          <w:bottom w:space="0" w:sz="0" w:val="nil"/>
          <w:right w:space="0" w:sz="0" w:val="nil"/>
          <w:between w:space="0" w:sz="0" w:val="nil"/>
        </w:pBdr>
        <w:rPr>
          <w:rFonts w:ascii="Times New Roman" w:cs="Times New Roman" w:eastAsia="Times New Roman" w:hAnsi="Times New Roman"/>
          <w:color w:val="1f1f1f"/>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2">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0E3">
      <w:pPr>
        <w:jc w:val="center"/>
        <w:rPr>
          <w:sz w:val="20"/>
          <w:szCs w:val="20"/>
        </w:rPr>
      </w:pPr>
      <w:r w:rsidDel="00000000" w:rsidR="00000000" w:rsidRPr="00000000">
        <w:rPr>
          <w:sz w:val="20"/>
          <w:szCs w:val="20"/>
          <w:rtl w:val="0"/>
        </w:rPr>
        <w:t xml:space="preserve">[CÁNH GÀ TRÁI - EXIT 1]                                                   [CÁNH GÀ PHẢI - EXIT 2]</w:t>
      </w:r>
    </w:p>
    <w:p w:rsidR="00000000" w:rsidDel="00000000" w:rsidP="00000000" w:rsidRDefault="00000000" w:rsidRPr="00000000" w14:paraId="000000E4">
      <w:pPr>
        <w:jc w:val="center"/>
        <w:rPr>
          <w:sz w:val="20"/>
          <w:szCs w:val="20"/>
        </w:rPr>
      </w:pPr>
      <w:r w:rsidDel="00000000" w:rsidR="00000000" w:rsidRPr="00000000">
        <w:rPr>
          <w:sz w:val="20"/>
          <w:szCs w:val="20"/>
          <w:rtl w:val="0"/>
        </w:rPr>
        <w:t xml:space="preserve">(Lối ra/vào Vũ Đạo)                                                           (Lối ra/vào Vũ Đạo)</w:t>
      </w:r>
    </w:p>
    <w:p w:rsidR="00000000" w:rsidDel="00000000" w:rsidP="00000000" w:rsidRDefault="00000000" w:rsidRPr="00000000" w14:paraId="000000E5">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0E6">
      <w:pPr>
        <w:jc w:val="center"/>
        <w:rPr>
          <w:sz w:val="20"/>
          <w:szCs w:val="20"/>
        </w:rPr>
      </w:pPr>
      <w:r w:rsidDel="00000000" w:rsidR="00000000" w:rsidRPr="00000000">
        <w:rPr>
          <w:rtl w:val="0"/>
        </w:rPr>
      </w:r>
    </w:p>
    <w:p w:rsidR="00000000" w:rsidDel="00000000" w:rsidP="00000000" w:rsidRDefault="00000000" w:rsidRPr="00000000" w14:paraId="000000E7">
      <w:pPr>
        <w:jc w:val="center"/>
        <w:rPr>
          <w:sz w:val="20"/>
          <w:szCs w:val="20"/>
        </w:rPr>
      </w:pPr>
      <w:r w:rsidDel="00000000" w:rsidR="00000000" w:rsidRPr="00000000">
        <w:rPr>
          <w:sz w:val="20"/>
          <w:szCs w:val="20"/>
          <w:rtl w:val="0"/>
        </w:rPr>
        <w:t xml:space="preserve">      --- UPSTAGE (PHÍA SAU) ---</w:t>
      </w:r>
    </w:p>
    <w:p w:rsidR="00000000" w:rsidDel="00000000" w:rsidP="00000000" w:rsidRDefault="00000000" w:rsidRPr="00000000" w14:paraId="000000E8">
      <w:pPr>
        <w:jc w:val="center"/>
        <w:rPr>
          <w:sz w:val="20"/>
          <w:szCs w:val="20"/>
        </w:rPr>
      </w:pPr>
      <w:r w:rsidDel="00000000" w:rsidR="00000000" w:rsidRPr="00000000">
        <w:rPr>
          <w:rtl w:val="0"/>
        </w:rPr>
      </w:r>
    </w:p>
    <w:p w:rsidR="00000000" w:rsidDel="00000000" w:rsidP="00000000" w:rsidRDefault="00000000" w:rsidRPr="00000000" w14:paraId="000000E9">
      <w:pPr>
        <w:jc w:val="center"/>
        <w:rPr>
          <w:sz w:val="20"/>
          <w:szCs w:val="20"/>
        </w:rPr>
      </w:pPr>
      <w:r w:rsidDel="00000000" w:rsidR="00000000" w:rsidRPr="00000000">
        <w:rPr>
          <w:sz w:val="20"/>
          <w:szCs w:val="20"/>
          <w:rtl w:val="0"/>
        </w:rPr>
        <w:t xml:space="preserve">   [ KHU VỰC NHẠC CỤ UPSTAGE LEFT ]     [ DÀN TRỐNG CƠ]    [ KHU VỰC NHẠC CỤ UPSTAGE RIGHT ]</w:t>
      </w:r>
    </w:p>
    <w:p w:rsidR="00000000" w:rsidDel="00000000" w:rsidP="00000000" w:rsidRDefault="00000000" w:rsidRPr="00000000" w14:paraId="000000EA">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EB">
      <w:pPr>
        <w:jc w:val="center"/>
        <w:rPr>
          <w:sz w:val="20"/>
          <w:szCs w:val="20"/>
        </w:rPr>
      </w:pPr>
      <w:r w:rsidDel="00000000" w:rsidR="00000000" w:rsidRPr="00000000">
        <w:rPr>
          <w:sz w:val="20"/>
          <w:szCs w:val="20"/>
          <w:rtl w:val="0"/>
        </w:rPr>
        <w:t xml:space="preserve">       [ TCM Bass ]                                                        [ TCM Elec Guitar (L/R) ]</w:t>
      </w:r>
    </w:p>
    <w:p w:rsidR="00000000" w:rsidDel="00000000" w:rsidP="00000000" w:rsidRDefault="00000000" w:rsidRPr="00000000" w14:paraId="000000EC">
      <w:pPr>
        <w:jc w:val="center"/>
        <w:rPr>
          <w:sz w:val="20"/>
          <w:szCs w:val="20"/>
        </w:rPr>
      </w:pPr>
      <w:r w:rsidDel="00000000" w:rsidR="00000000" w:rsidRPr="00000000">
        <w:rPr>
          <w:sz w:val="20"/>
          <w:szCs w:val="20"/>
          <w:rtl w:val="0"/>
        </w:rPr>
        <w:t xml:space="preserve">       [ UMC Bass ]                                                        [ UMC Elec Guitar ]</w:t>
      </w:r>
    </w:p>
    <w:p w:rsidR="00000000" w:rsidDel="00000000" w:rsidP="00000000" w:rsidRDefault="00000000" w:rsidRPr="00000000" w14:paraId="000000ED">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EE">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0EF">
      <w:pPr>
        <w:jc w:val="center"/>
        <w:rPr>
          <w:sz w:val="20"/>
          <w:szCs w:val="20"/>
        </w:rPr>
      </w:pPr>
      <w:r w:rsidDel="00000000" w:rsidR="00000000" w:rsidRPr="00000000">
        <w:rPr>
          <w:rtl w:val="0"/>
        </w:rPr>
      </w:r>
    </w:p>
    <w:p w:rsidR="00000000" w:rsidDel="00000000" w:rsidP="00000000" w:rsidRDefault="00000000" w:rsidRPr="00000000" w14:paraId="000000F0">
      <w:pPr>
        <w:jc w:val="center"/>
        <w:rPr>
          <w:sz w:val="20"/>
          <w:szCs w:val="20"/>
        </w:rPr>
      </w:pPr>
      <w:r w:rsidDel="00000000" w:rsidR="00000000" w:rsidRPr="00000000">
        <w:rPr>
          <w:sz w:val="20"/>
          <w:szCs w:val="20"/>
          <w:rtl w:val="0"/>
        </w:rPr>
        <w:t xml:space="preserve">         --- MID-STAGE (Ở GIỮA) ---</w:t>
      </w:r>
    </w:p>
    <w:p w:rsidR="00000000" w:rsidDel="00000000" w:rsidP="00000000" w:rsidRDefault="00000000" w:rsidRPr="00000000" w14:paraId="000000F1">
      <w:pPr>
        <w:jc w:val="center"/>
        <w:rPr>
          <w:sz w:val="20"/>
          <w:szCs w:val="20"/>
        </w:rPr>
      </w:pPr>
      <w:r w:rsidDel="00000000" w:rsidR="00000000" w:rsidRPr="00000000">
        <w:rPr>
          <w:rtl w:val="0"/>
        </w:rPr>
      </w:r>
    </w:p>
    <w:p w:rsidR="00000000" w:rsidDel="00000000" w:rsidP="00000000" w:rsidRDefault="00000000" w:rsidRPr="00000000" w14:paraId="000000F2">
      <w:pPr>
        <w:jc w:val="center"/>
        <w:rPr>
          <w:sz w:val="20"/>
          <w:szCs w:val="20"/>
        </w:rPr>
      </w:pPr>
      <w:r w:rsidDel="00000000" w:rsidR="00000000" w:rsidRPr="00000000">
        <w:rPr>
          <w:sz w:val="20"/>
          <w:szCs w:val="20"/>
          <w:rtl w:val="0"/>
        </w:rPr>
        <w:t xml:space="preserve">   [ KHU VỰC NHẠC CỤ MID LEFT ]        [ KHU VỰC NHẠC CỤ DÂN TỘC ]     [ KHU VỰC NHẠC CỤ MID RIGHT ]</w:t>
      </w:r>
    </w:p>
    <w:p w:rsidR="00000000" w:rsidDel="00000000" w:rsidP="00000000" w:rsidRDefault="00000000" w:rsidRPr="00000000" w14:paraId="000000F3">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F4">
      <w:pPr>
        <w:jc w:val="center"/>
        <w:rPr>
          <w:sz w:val="20"/>
          <w:szCs w:val="20"/>
        </w:rPr>
      </w:pPr>
      <w:r w:rsidDel="00000000" w:rsidR="00000000" w:rsidRPr="00000000">
        <w:rPr>
          <w:sz w:val="20"/>
          <w:szCs w:val="20"/>
          <w:rtl w:val="0"/>
        </w:rPr>
        <w:t xml:space="preserve">   [ TCM Key 1 ] &amp; [ Trạm Playback ]    (Tranh, Sáo, Nguyệt, T'rưng, Bầu)      [ TCM Key 2 ] &amp; [ UMC Key ]</w:t>
      </w:r>
    </w:p>
    <w:p w:rsidR="00000000" w:rsidDel="00000000" w:rsidP="00000000" w:rsidRDefault="00000000" w:rsidRPr="00000000" w14:paraId="000000F5">
      <w:pPr>
        <w:jc w:val="center"/>
        <w:rPr>
          <w:sz w:val="20"/>
          <w:szCs w:val="20"/>
        </w:rPr>
      </w:pPr>
      <w:r w:rsidDel="00000000" w:rsidR="00000000" w:rsidRPr="00000000">
        <w:rPr>
          <w:sz w:val="20"/>
          <w:szCs w:val="20"/>
          <w:rtl w:val="0"/>
        </w:rPr>
        <w:t xml:space="preserve">   (Kèm 2 Laptops)                      (Bố trí dàn hàng ngang/cung)      [ TCM Acoustic Guitar ]</w:t>
      </w:r>
    </w:p>
    <w:p w:rsidR="00000000" w:rsidDel="00000000" w:rsidP="00000000" w:rsidRDefault="00000000" w:rsidRPr="00000000" w14:paraId="000000F6">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F7">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0F8">
      <w:pPr>
        <w:jc w:val="center"/>
        <w:rPr>
          <w:sz w:val="20"/>
          <w:szCs w:val="20"/>
        </w:rPr>
      </w:pPr>
      <w:r w:rsidDel="00000000" w:rsidR="00000000" w:rsidRPr="00000000">
        <w:rPr>
          <w:rtl w:val="0"/>
        </w:rPr>
      </w:r>
    </w:p>
    <w:p w:rsidR="00000000" w:rsidDel="00000000" w:rsidP="00000000" w:rsidRDefault="00000000" w:rsidRPr="00000000" w14:paraId="000000F9">
      <w:pPr>
        <w:jc w:val="center"/>
        <w:rPr>
          <w:sz w:val="20"/>
          <w:szCs w:val="20"/>
        </w:rPr>
      </w:pPr>
      <w:r w:rsidDel="00000000" w:rsidR="00000000" w:rsidRPr="00000000">
        <w:rPr>
          <w:sz w:val="20"/>
          <w:szCs w:val="20"/>
          <w:rtl w:val="0"/>
        </w:rPr>
        <w:t xml:space="preserve">          --- DOWNSTAGE (GIÁP KHÁN GIẢ) ---</w:t>
      </w:r>
    </w:p>
    <w:p w:rsidR="00000000" w:rsidDel="00000000" w:rsidP="00000000" w:rsidRDefault="00000000" w:rsidRPr="00000000" w14:paraId="000000FA">
      <w:pPr>
        <w:jc w:val="center"/>
        <w:rPr>
          <w:sz w:val="20"/>
          <w:szCs w:val="20"/>
        </w:rPr>
      </w:pPr>
      <w:r w:rsidDel="00000000" w:rsidR="00000000" w:rsidRPr="00000000">
        <w:rPr>
          <w:rtl w:val="0"/>
        </w:rPr>
      </w:r>
    </w:p>
    <w:p w:rsidR="00000000" w:rsidDel="00000000" w:rsidP="00000000" w:rsidRDefault="00000000" w:rsidRPr="00000000" w14:paraId="000000FB">
      <w:pPr>
        <w:jc w:val="center"/>
        <w:rPr>
          <w:sz w:val="20"/>
          <w:szCs w:val="20"/>
        </w:rPr>
      </w:pPr>
      <w:r w:rsidDel="00000000" w:rsidR="00000000" w:rsidRPr="00000000">
        <w:rPr>
          <w:sz w:val="20"/>
          <w:szCs w:val="20"/>
          <w:rtl w:val="0"/>
        </w:rPr>
        <w:t xml:space="preserve">      [ 4 VOCAL BÈ ]                [ KHÔNG GIAN CHO BAN VŨ ĐẠO ]                 [ 4 VOCAL CHÍNH ]</w:t>
      </w:r>
    </w:p>
    <w:p w:rsidR="00000000" w:rsidDel="00000000" w:rsidP="00000000" w:rsidRDefault="00000000" w:rsidRPr="00000000" w14:paraId="000000FC">
      <w:pPr>
        <w:jc w:val="center"/>
        <w:rPr>
          <w:sz w:val="20"/>
          <w:szCs w:val="20"/>
        </w:rPr>
      </w:pPr>
      <w:r w:rsidDel="00000000" w:rsidR="00000000" w:rsidRPr="00000000">
        <w:rPr>
          <w:sz w:val="20"/>
          <w:szCs w:val="20"/>
          <w:rtl w:val="0"/>
        </w:rPr>
        <w:t xml:space="preserve">    (4 Chân mic đứng)           (Hoạt động và di chuyển xen kẽ cùng Vocals)       (Di chuyển tự do)</w:t>
      </w:r>
    </w:p>
    <w:p w:rsidR="00000000" w:rsidDel="00000000" w:rsidP="00000000" w:rsidRDefault="00000000" w:rsidRPr="00000000" w14:paraId="000000FD">
      <w:pPr>
        <w:jc w:val="center"/>
        <w:rPr>
          <w:sz w:val="20"/>
          <w:szCs w:val="20"/>
        </w:rPr>
      </w:pPr>
      <w:r w:rsidDel="00000000" w:rsidR="00000000" w:rsidRPr="00000000">
        <w:rPr>
          <w:rtl w:val="0"/>
        </w:rPr>
      </w:r>
    </w:p>
    <w:p w:rsidR="00000000" w:rsidDel="00000000" w:rsidP="00000000" w:rsidRDefault="00000000" w:rsidRPr="00000000" w14:paraId="000000FE">
      <w:pPr>
        <w:jc w:val="center"/>
        <w:rPr>
          <w:sz w:val="20"/>
          <w:szCs w:val="20"/>
        </w:rPr>
      </w:pPr>
      <w:r w:rsidDel="00000000" w:rsidR="00000000" w:rsidRPr="00000000">
        <w:rPr>
          <w:sz w:val="20"/>
          <w:szCs w:val="20"/>
          <w:rtl w:val="0"/>
        </w:rPr>
        <w:t xml:space="preserve"> [Wedge Monitor 1]      [Wedge Monitor 2]        [Wedge Monitor 3]        [Wedge Monitor 4]</w:t>
      </w:r>
    </w:p>
    <w:p w:rsidR="00000000" w:rsidDel="00000000" w:rsidP="00000000" w:rsidRDefault="00000000" w:rsidRPr="00000000" w14:paraId="000000FF">
      <w:pPr>
        <w:jc w:val="center"/>
        <w:rPr>
          <w:sz w:val="20"/>
          <w:szCs w:val="20"/>
        </w:rPr>
      </w:pPr>
      <w:r w:rsidDel="00000000" w:rsidR="00000000" w:rsidRPr="00000000">
        <w:rPr>
          <w:rtl w:val="0"/>
        </w:rPr>
      </w:r>
    </w:p>
    <w:p w:rsidR="00000000" w:rsidDel="00000000" w:rsidP="00000000" w:rsidRDefault="00000000" w:rsidRPr="00000000" w14:paraId="00000100">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101">
      <w:pPr>
        <w:jc w:val="center"/>
        <w:rPr>
          <w:sz w:val="20"/>
          <w:szCs w:val="20"/>
        </w:rPr>
      </w:pPr>
      <w:r w:rsidDel="00000000" w:rsidR="00000000" w:rsidRPr="00000000">
        <w:rPr>
          <w:sz w:val="20"/>
          <w:szCs w:val="20"/>
          <w:rtl w:val="0"/>
        </w:rPr>
        <w:t xml:space="preserve">          KHÁN GIẢ (TẦNG 1 &amp; TẦNG 2) | BÀN MIXER FOH </w:t>
      </w:r>
    </w:p>
    <w:p w:rsidR="00000000" w:rsidDel="00000000" w:rsidP="00000000" w:rsidRDefault="00000000" w:rsidRPr="00000000" w14:paraId="00000102">
      <w:pPr>
        <w:jc w:val="center"/>
        <w:rPr>
          <w:sz w:val="20"/>
          <w:szCs w:val="20"/>
        </w:rPr>
      </w:pPr>
      <w:r w:rsidDel="00000000" w:rsidR="00000000" w:rsidRPr="00000000">
        <w:rPr>
          <w:rtl w:val="0"/>
        </w:rPr>
      </w:r>
    </w:p>
    <w:sectPr>
      <w:headerReference r:id="rId6" w:type="default"/>
      <w:type w:val="nextPage"/>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