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9-26 Evening Hanging-out - BRICK.mp4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[00:00:02] </w:t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beans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peppers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onions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garlic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[00:00:08]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turkey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mixed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cumin,</w:t>
      </w:r>
      <w:r w:rsidR="00000000" w:rsidRPr="00000000" w:rsidDel="00000000">
        <w:rPr>
          <w:rtl w:val="0"/>
        </w:rPr>
        <w:t xml:space="preserve"> salt,</w:t>
      </w:r>
      <w:r w:rsidR="00000000" w:rsidRPr="00000000" w:rsidDel="00000000">
        <w:rPr>
          <w:rtl w:val="0"/>
        </w:rPr>
        <w:t xml:space="preserve"> pepper,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oil.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[00:00:17]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tumor,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tumor,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cancer,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dramatic.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[00:00:28] </w:t>
      </w:r>
      <w:r w:rsidR="00000000" w:rsidRPr="00000000" w:rsidDel="00000000">
        <w:rPr>
          <w:rtl w:val="0"/>
        </w:rPr>
        <w:t xml:space="preserve">Control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insurance</w:t>
      </w:r>
      <w:r w:rsidR="00000000" w:rsidRPr="00000000" w:rsidDel="00000000">
        <w:rPr>
          <w:rtl w:val="0"/>
        </w:rPr>
        <w:t xml:space="preserve"> denies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month,</w:t>
      </w:r>
      <w:r w:rsidR="00000000" w:rsidRPr="00000000" w:rsidDel="00000000">
        <w:rPr>
          <w:rtl w:val="0"/>
        </w:rPr>
        <w:t xml:space="preserve"> fuck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worse.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[00:00:37] </w:t>
      </w:r>
      <w:r w:rsidR="00000000" w:rsidRPr="00000000" w:rsidDel="00000000">
        <w:rPr>
          <w:rtl w:val="0"/>
        </w:rPr>
        <w:t xml:space="preserve">Secret</w:t>
      </w:r>
      <w:r w:rsidR="00000000" w:rsidRPr="00000000" w:rsidDel="00000000">
        <w:rPr>
          <w:rtl w:val="0"/>
        </w:rPr>
        <w:t xml:space="preserve"> seasoning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simply</w:t>
      </w:r>
      <w:r w:rsidR="00000000" w:rsidRPr="00000000" w:rsidDel="00000000">
        <w:rPr>
          <w:rtl w:val="0"/>
        </w:rPr>
        <w:t xml:space="preserve"> organic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bada</w:t>
      </w:r>
      <w:r w:rsidR="00000000" w:rsidRPr="00000000" w:rsidDel="00000000">
        <w:rPr>
          <w:rtl w:val="0"/>
        </w:rPr>
        <w:t xml:space="preserve"> bing,</w:t>
      </w:r>
      <w:r w:rsidR="00000000" w:rsidRPr="00000000" w:rsidDel="00000000">
        <w:rPr>
          <w:rtl w:val="0"/>
        </w:rPr>
        <w:t xml:space="preserve"> bada</w:t>
      </w:r>
      <w:r w:rsidR="00000000" w:rsidRPr="00000000" w:rsidDel="00000000">
        <w:rPr>
          <w:rtl w:val="0"/>
        </w:rPr>
        <w:t xml:space="preserve"> boom.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mouthwatering</w:t>
      </w:r>
      <w:r w:rsidR="00000000" w:rsidRPr="00000000" w:rsidDel="00000000">
        <w:rPr>
          <w:rtl w:val="0"/>
        </w:rPr>
        <w:t xml:space="preserve"> taste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Mexican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Mexican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Dana.</w:t>
      </w:r>
      <w:r w:rsidR="00000000" w:rsidRPr="00000000" w:rsidDel="00000000">
        <w:rPr>
          <w:rtl w:val="0"/>
        </w:rPr>
        <w:t xml:space="preserve"> Delicious.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[00:00:50] </w:t>
      </w:r>
      <w:r w:rsidR="00000000" w:rsidRPr="00000000" w:rsidDel="00000000">
        <w:rPr>
          <w:rtl w:val="0"/>
        </w:rPr>
        <w:t xml:space="preserve">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MRIs?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contrast?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[00:00:55] </w:t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pee,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[00:00:58]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weirdest</w:t>
      </w:r>
      <w:r w:rsidR="00000000" w:rsidRPr="00000000" w:rsidDel="00000000">
        <w:rPr>
          <w:rtl w:val="0"/>
        </w:rPr>
        <w:t xml:space="preserve"> feeling.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[00:01:00]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peed,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sudden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[00:01:02] </w:t>
      </w:r>
      <w:r w:rsidR="00000000" w:rsidRPr="00000000" w:rsidDel="00000000">
        <w:rPr>
          <w:rtl w:val="0"/>
        </w:rPr>
        <w:t xml:space="preserve">Feeling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warmed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weirdest</w:t>
      </w:r>
      <w:r w:rsidR="00000000" w:rsidRPr="00000000" w:rsidDel="00000000">
        <w:rPr>
          <w:rtl w:val="0"/>
        </w:rPr>
        <w:t xml:space="preserve">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[00:01:07] </w:t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17</w:t>
      </w:r>
      <w:r w:rsidR="00000000" w:rsidRPr="00000000" w:rsidDel="00000000">
        <w:rPr>
          <w:rtl w:val="0"/>
        </w:rPr>
        <w:t xml:space="preserve"> MRIs.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[00:01:08]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[00:01:09]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18.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[00:01:11]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doctor's</w:t>
      </w:r>
      <w:r w:rsidR="00000000" w:rsidRPr="00000000" w:rsidDel="00000000">
        <w:rPr>
          <w:rtl w:val="0"/>
        </w:rPr>
        <w:t xml:space="preserve"> appointment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oncologist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[00:01:17] </w:t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needed.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burn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[00:01:21] </w:t>
      </w:r>
      <w:r w:rsidR="00000000" w:rsidRPr="00000000" w:rsidDel="00000000">
        <w:rPr>
          <w:rtl w:val="0"/>
        </w:rPr>
        <w:t xml:space="preserve">Pot</w:t>
      </w:r>
      <w:r w:rsidR="00000000" w:rsidRPr="00000000" w:rsidDel="00000000">
        <w:rPr>
          <w:rtl w:val="0"/>
        </w:rPr>
        <w:t xml:space="preserve"> generosity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woodwork.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woodwork,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[00:01:27] </w:t>
      </w:r>
      <w:r w:rsidR="00000000" w:rsidRPr="00000000" w:rsidDel="00000000">
        <w:rPr>
          <w:rtl w:val="0"/>
        </w:rPr>
        <w:t xml:space="preserve">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ignorance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[00:01:30]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[00:01:30]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true.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[00:01:31]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cancer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pot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pot.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by.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[00:01:36] </w:t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cancer,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throw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[00:01:40]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dispensaries</w:t>
      </w:r>
      <w:r w:rsidR="00000000" w:rsidRPr="00000000" w:rsidDel="00000000">
        <w:rPr>
          <w:rtl w:val="0"/>
        </w:rPr>
        <w:t xml:space="preserve"> worth</w:t>
      </w:r>
      <w:r w:rsidR="00000000" w:rsidRPr="00000000" w:rsidDel="00000000">
        <w:rPr>
          <w:rtl w:val="0"/>
        </w:rPr>
        <w:t xml:space="preserve"> of.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[00:01:42] </w:t>
      </w:r>
      <w:r w:rsidR="00000000" w:rsidRPr="00000000" w:rsidDel="00000000">
        <w:rPr>
          <w:rtl w:val="0"/>
        </w:rPr>
        <w:t xml:space="preserve">Exactly.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free.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lollipop?</w:t>
      </w:r>
      <w:r w:rsidR="00000000" w:rsidRPr="00000000" w:rsidDel="00000000">
        <w:rPr>
          <w:rtl w:val="0"/>
        </w:rPr>
        <w:t xml:space="preserve"> Uh</w:t>
      </w:r>
      <w:r w:rsidR="00000000" w:rsidRPr="00000000" w:rsidDel="00000000">
        <w:rPr>
          <w:rtl w:val="0"/>
        </w:rPr>
        <w:t xml:space="preserve"> huh.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smoke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[00:01:52] </w:t>
      </w:r>
      <w:r w:rsidR="00000000" w:rsidRPr="00000000" w:rsidDel="00000000">
        <w:rPr>
          <w:rtl w:val="0"/>
        </w:rPr>
        <w:t xml:space="preserve">Got</w:t>
      </w:r>
      <w:r w:rsidR="00000000" w:rsidRPr="00000000" w:rsidDel="00000000">
        <w:rPr>
          <w:rtl w:val="0"/>
        </w:rPr>
        <w:t xml:space="preserve"> turned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pain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nausea.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[00:01:59]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[00:02:00]</w:t>
      </w:r>
      <w:r w:rsidR="00000000" w:rsidRPr="00000000" w:rsidDel="00000000">
        <w:rPr>
          <w:rtl w:val="0"/>
        </w:rPr>
        <w:t xml:space="preserve"> accepted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acknowledged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[00:02:03]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totally.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[00:02:06] </w:t>
      </w:r>
      <w:r w:rsidR="00000000" w:rsidRPr="00000000" w:rsidDel="00000000">
        <w:rPr>
          <w:rtl w:val="0"/>
        </w:rPr>
        <w:t xml:space="preserve">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totally.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[00:02:07] </w:t>
      </w:r>
      <w:r w:rsidR="00000000" w:rsidRPr="00000000" w:rsidDel="00000000">
        <w:rPr>
          <w:rtl w:val="0"/>
        </w:rPr>
        <w:t xml:space="preserve">On</w:t>
      </w:r>
      <w:r w:rsidR="00000000" w:rsidRPr="00000000" w:rsidDel="00000000">
        <w:rPr>
          <w:rtl w:val="0"/>
        </w:rPr>
        <w:t xml:space="preserve"> board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order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throwing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wife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better,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Absolutely.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downstairs.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popsicle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hand.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candy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hand.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eating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dropped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£90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lifesaver</w:t>
      </w:r>
      <w:r w:rsidR="00000000" w:rsidRPr="00000000" w:rsidDel="00000000">
        <w:rPr>
          <w:rtl w:val="0"/>
        </w:rPr>
        <w:t xml:space="preserve"> [00:02:30]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keeps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sick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daily</w:t>
      </w:r>
      <w:r w:rsidR="00000000" w:rsidRPr="00000000" w:rsidDel="00000000">
        <w:rPr>
          <w:rtl w:val="0"/>
        </w:rPr>
        <w:t xml:space="preserve"> basis.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daily</w:t>
      </w:r>
      <w:r w:rsidR="00000000" w:rsidRPr="00000000" w:rsidDel="00000000">
        <w:rPr>
          <w:rtl w:val="0"/>
        </w:rPr>
        <w:t xml:space="preserve"> basis.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extra.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[00:02:40]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started.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popped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tells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story.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[00:02:49] </w:t>
      </w:r>
      <w:r w:rsidR="00000000" w:rsidRPr="00000000" w:rsidDel="00000000">
        <w:rPr>
          <w:rtl w:val="0"/>
        </w:rPr>
        <w:t xml:space="preserve">Everywhere</w:t>
      </w:r>
      <w:r w:rsidR="00000000" w:rsidRPr="00000000" w:rsidDel="00000000">
        <w:rPr>
          <w:rtl w:val="0"/>
        </w:rPr>
        <w:t xml:space="preserve"> 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[00:02:50] </w:t>
      </w:r>
      <w:r w:rsidR="00000000" w:rsidRPr="00000000" w:rsidDel="00000000">
        <w:rPr>
          <w:rtl w:val="0"/>
        </w:rPr>
        <w:t xml:space="preserve">All?</w:t>
      </w:r>
      <w:r w:rsidR="00000000" w:rsidRPr="00000000" w:rsidDel="00000000">
        <w:rPr>
          <w:rtl w:val="0"/>
        </w:rPr>
        <w:t xml:space="preserve">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