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784610119"/>
        <w:docPartObj>
          <w:docPartGallery w:val="Cover Pages"/>
          <w:docPartUnique/>
        </w:docPartObj>
      </w:sdtPr>
      <w:sdtEndPr/>
      <w:sdtContent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rFonts w:eastAsiaTheme="minorHAnsi"/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color w:val="5B9BD5" w:themeColor="accent1"/>
            </w:rPr>
          </w:pPr>
        </w:p>
        <w:p w:rsidR="00AC30AD" w:rsidRDefault="00AC30AD">
          <w:pPr>
            <w:pStyle w:val="NoSpacing"/>
            <w:spacing w:after="120"/>
            <w:jc w:val="center"/>
            <w:rPr>
              <w:color w:val="5B9BD5" w:themeColor="accent1"/>
            </w:rPr>
          </w:pPr>
        </w:p>
        <w:p w:rsidR="00AC30AD" w:rsidRDefault="00893C2C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120"/>
            <w:jc w:val="center"/>
            <w:rPr>
              <w:rFonts w:ascii="Times New Roman" w:eastAsiaTheme="majorEastAsia" w:hAnsi="Times New Roman" w:cs="Times New Roman"/>
              <w:b/>
              <w:caps/>
              <w:color w:val="000000" w:themeColor="text1"/>
              <w:sz w:val="72"/>
              <w:szCs w:val="72"/>
            </w:rPr>
          </w:pPr>
          <w:sdt>
            <w:sdtPr>
              <w:alias w:val="Title"/>
              <w:id w:val="1735040861"/>
              <w:placeholder>
                <w:docPart w:val="04FFEE1E08C047D8B0D95379CFE832F3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C607AE">
                <w:rPr>
                  <w:rFonts w:ascii="Times New Roman" w:eastAsiaTheme="majorEastAsia" w:hAnsi="Times New Roman" w:cs="Times New Roman"/>
                  <w:b/>
                  <w:caps/>
                  <w:color w:val="000000" w:themeColor="text1"/>
                  <w:sz w:val="72"/>
                  <w:szCs w:val="72"/>
                </w:rPr>
                <w:t>Hệ thống quản lý bán hàng có tích hợp AI</w:t>
              </w:r>
            </w:sdtContent>
          </w:sdt>
        </w:p>
      </w:sdtContent>
    </w:sdt>
    <w:p w:rsidR="00AC30AD" w:rsidRDefault="00893C2C">
      <w:pPr>
        <w:pStyle w:val="NoSpacing"/>
        <w:spacing w:after="120"/>
        <w:jc w:val="center"/>
        <w:rPr>
          <w:color w:val="5B9BD5" w:themeColor="accent1"/>
          <w:sz w:val="28"/>
          <w:szCs w:val="28"/>
        </w:rPr>
      </w:pPr>
      <w:sdt>
        <w:sdtPr>
          <w:alias w:val="Subtitle"/>
          <w:id w:val="328029620"/>
          <w:placeholder>
            <w:docPart w:val="ABB8CF59A7EC47458058F7707C12CA9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C607AE">
            <w:rPr>
              <w:rFonts w:ascii="Times New Roman" w:hAnsi="Times New Roman" w:cs="Times New Roman"/>
              <w:color w:val="000000" w:themeColor="text1"/>
              <w:sz w:val="50"/>
              <w:szCs w:val="28"/>
            </w:rPr>
            <w:t>TÀI LIỆU HƯỚNG DẪN SỬ DỤNG– V1.0</w:t>
          </w:r>
        </w:sdtContent>
      </w:sdt>
    </w:p>
    <w:p w:rsidR="00AC30AD" w:rsidRDefault="00AC30AD">
      <w:pPr>
        <w:pStyle w:val="NoSpacing"/>
        <w:spacing w:after="120"/>
        <w:jc w:val="center"/>
        <w:rPr>
          <w:color w:val="5B9BD5" w:themeColor="accent1"/>
        </w:rPr>
      </w:pPr>
    </w:p>
    <w:p w:rsidR="00AC30AD" w:rsidRDefault="00AC30AD">
      <w:pPr>
        <w:spacing w:after="120" w:line="240" w:lineRule="auto"/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476128983"/>
        <w:docPartObj>
          <w:docPartGallery w:val="Table of Contents"/>
          <w:docPartUnique/>
        </w:docPartObj>
      </w:sdtPr>
      <w:sdtEndPr/>
      <w:sdtContent>
        <w:p w:rsidR="00AC30AD" w:rsidRDefault="00C607AE">
          <w:pPr>
            <w:pStyle w:val="TOCHeading"/>
            <w:spacing w:before="0" w:after="120" w:line="24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</w:pPr>
          <w:r>
            <w:br w:type="page"/>
          </w:r>
          <w:bookmarkStart w:id="0" w:name="_Toc207611045"/>
          <w:r>
            <w:rPr>
              <w:rFonts w:ascii="Times New Roman" w:hAnsi="Times New Roman" w:cs="Times New Roman"/>
              <w:b/>
              <w:color w:val="000000" w:themeColor="text1"/>
              <w:sz w:val="26"/>
              <w:szCs w:val="26"/>
            </w:rPr>
            <w:lastRenderedPageBreak/>
            <w:t>NỘI DUNG</w:t>
          </w:r>
        </w:p>
        <w:p w:rsidR="00AC30AD" w:rsidRDefault="00AC30AD">
          <w:pPr>
            <w:spacing w:after="120" w:line="240" w:lineRule="auto"/>
          </w:pPr>
        </w:p>
        <w:p w:rsidR="00AC30AD" w:rsidRDefault="00C607AE">
          <w:pPr>
            <w:pStyle w:val="TOC1"/>
            <w:tabs>
              <w:tab w:val="left" w:pos="44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r>
            <w:fldChar w:fldCharType="begin"/>
          </w:r>
          <w:r>
            <w:rPr>
              <w:rStyle w:val="IndexLink"/>
              <w:rFonts w:ascii="Times New Roman" w:hAnsi="Times New Roman" w:cs="Times New Roman"/>
              <w:b/>
              <w:webHidden/>
              <w:sz w:val="26"/>
              <w:szCs w:val="26"/>
            </w:rPr>
            <w:instrText xml:space="preserve"> TOC \z \o "1-3" \u \h</w:instrText>
          </w:r>
          <w:r>
            <w:rPr>
              <w:rStyle w:val="IndexLink"/>
              <w:b/>
            </w:rPr>
            <w:fldChar w:fldCharType="separate"/>
          </w:r>
          <w:hyperlink w:anchor="_Toc464635463">
            <w:r>
              <w:rPr>
                <w:rStyle w:val="IndexLink"/>
                <w:rFonts w:ascii="Times New Roman" w:hAnsi="Times New Roman" w:cs="Times New Roman"/>
                <w:b/>
                <w:webHidden/>
                <w:sz w:val="26"/>
                <w:szCs w:val="26"/>
              </w:rPr>
              <w:t>1.</w:t>
            </w:r>
            <w:r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GIỚI THIỆU ỨNG DỤNG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>PAGEREF _Toc464635463 \h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2</w:t>
            </w:r>
            <w:r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1"/>
            <w:tabs>
              <w:tab w:val="left" w:pos="44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4">
            <w:r w:rsidR="00C607AE">
              <w:rPr>
                <w:rStyle w:val="IndexLink"/>
                <w:rFonts w:ascii="Times New Roman" w:hAnsi="Times New Roman" w:cs="Times New Roman"/>
                <w:b/>
                <w:webHidden/>
                <w:sz w:val="26"/>
                <w:szCs w:val="26"/>
              </w:rPr>
              <w:t>2.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CẤU HÌNH PHẦN CỨNG - PHẦN MỀM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_Toc464635464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3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5">
            <w:r w:rsidR="00C607AE"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2.1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Phần cứng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_Toc464635465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3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6">
            <w:r w:rsidR="00C607AE"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2.2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Phần mềm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_Toc464635466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3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1"/>
            <w:tabs>
              <w:tab w:val="left" w:pos="44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7">
            <w:r w:rsidR="00C607AE">
              <w:rPr>
                <w:rStyle w:val="IndexLink"/>
                <w:rFonts w:ascii="Times New Roman" w:hAnsi="Times New Roman" w:cs="Times New Roman"/>
                <w:b/>
                <w:webHidden/>
                <w:sz w:val="26"/>
                <w:szCs w:val="26"/>
              </w:rPr>
              <w:t>3.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b/>
                <w:sz w:val="26"/>
                <w:szCs w:val="26"/>
              </w:rPr>
              <w:t>CÁC CHỨC NĂNG CHÍNH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_Toc464635467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8">
            <w:r w:rsidR="00C607AE"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3.1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Chức năng của &lt;Tên Actor 1&gt;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_Toc464635468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69">
            <w:r w:rsidR="00C607AE"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3.2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Chức năng của &lt;Tên Actor 2&gt;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_Toc464635469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893C2C">
          <w:pPr>
            <w:pStyle w:val="TOC2"/>
            <w:tabs>
              <w:tab w:val="left" w:pos="880"/>
              <w:tab w:val="right" w:leader="dot" w:pos="9962"/>
            </w:tabs>
            <w:spacing w:after="120" w:line="240" w:lineRule="auto"/>
            <w:rPr>
              <w:rFonts w:ascii="Times New Roman" w:eastAsiaTheme="minorEastAsia" w:hAnsi="Times New Roman" w:cs="Times New Roman"/>
              <w:sz w:val="26"/>
              <w:szCs w:val="26"/>
            </w:rPr>
          </w:pPr>
          <w:hyperlink w:anchor="_Toc464635470">
            <w:r w:rsidR="00C607AE">
              <w:rPr>
                <w:rStyle w:val="IndexLink"/>
                <w:rFonts w:ascii="Times New Roman" w:hAnsi="Times New Roman" w:cs="Times New Roman"/>
                <w:webHidden/>
                <w:sz w:val="26"/>
                <w:szCs w:val="26"/>
              </w:rPr>
              <w:t>3.3</w:t>
            </w:r>
            <w:r w:rsidR="00C607AE">
              <w:rPr>
                <w:rStyle w:val="IndexLink"/>
                <w:rFonts w:ascii="Times New Roman" w:eastAsiaTheme="minorEastAsia" w:hAnsi="Times New Roman" w:cs="Times New Roman"/>
                <w:sz w:val="26"/>
                <w:szCs w:val="26"/>
              </w:rPr>
              <w:tab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>Chức năng của &lt;Tên Actor 3&gt;</w:t>
            </w:r>
            <w:r w:rsidR="00C607AE">
              <w:rPr>
                <w:webHidden/>
              </w:rPr>
              <w:fldChar w:fldCharType="begin"/>
            </w:r>
            <w:r w:rsidR="00C607AE">
              <w:rPr>
                <w:webHidden/>
              </w:rPr>
              <w:instrText>PAGEREF _Toc464635470 \h</w:instrText>
            </w:r>
            <w:r w:rsidR="00C607AE">
              <w:rPr>
                <w:webHidden/>
              </w:rPr>
            </w:r>
            <w:r w:rsidR="00C607AE">
              <w:rPr>
                <w:webHidden/>
              </w:rPr>
              <w:fldChar w:fldCharType="separate"/>
            </w:r>
            <w:r w:rsidR="00C607AE">
              <w:rPr>
                <w:rStyle w:val="IndexLink"/>
                <w:rFonts w:ascii="Times New Roman" w:hAnsi="Times New Roman" w:cs="Times New Roman"/>
                <w:sz w:val="26"/>
                <w:szCs w:val="26"/>
              </w:rPr>
              <w:tab/>
              <w:t>4</w:t>
            </w:r>
            <w:r w:rsidR="00C607AE">
              <w:rPr>
                <w:webHidden/>
              </w:rPr>
              <w:fldChar w:fldCharType="end"/>
            </w:r>
          </w:hyperlink>
        </w:p>
        <w:p w:rsidR="00AC30AD" w:rsidRDefault="00C607AE">
          <w:pPr>
            <w:spacing w:after="120" w:line="240" w:lineRule="auto"/>
            <w:rPr>
              <w:rFonts w:ascii="Times New Roman" w:hAnsi="Times New Roman" w:cs="Times New Roman"/>
              <w:sz w:val="26"/>
              <w:szCs w:val="26"/>
            </w:rPr>
          </w:pPr>
          <w:r>
            <w:rPr>
              <w:rFonts w:ascii="Times New Roman" w:hAnsi="Times New Roman" w:cs="Times New Roman"/>
              <w:sz w:val="26"/>
              <w:szCs w:val="26"/>
            </w:rPr>
            <w:fldChar w:fldCharType="end"/>
          </w:r>
        </w:p>
      </w:sdtContent>
    </w:sdt>
    <w:p w:rsidR="00AC30AD" w:rsidRDefault="00C607AE">
      <w:pPr>
        <w:spacing w:after="12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br w:type="page"/>
      </w:r>
    </w:p>
    <w:p w:rsidR="00AC30AD" w:rsidRDefault="00C607AE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1" w:name="_Toc464635463"/>
      <w:r>
        <w:rPr>
          <w:rFonts w:ascii="Times New Roman" w:hAnsi="Times New Roman"/>
          <w:b/>
          <w:sz w:val="26"/>
          <w:szCs w:val="26"/>
        </w:rPr>
        <w:lastRenderedPageBreak/>
        <w:t xml:space="preserve">GIỚI THIỆU </w:t>
      </w:r>
      <w:bookmarkEnd w:id="0"/>
      <w:r>
        <w:rPr>
          <w:rFonts w:ascii="Times New Roman" w:hAnsi="Times New Roman"/>
          <w:b/>
          <w:sz w:val="26"/>
          <w:szCs w:val="26"/>
        </w:rPr>
        <w:t>ỨNG DỤNG</w:t>
      </w:r>
      <w:bookmarkEnd w:id="1"/>
    </w:p>
    <w:p w:rsidR="00AC30AD" w:rsidRDefault="00C607AE">
      <w:pPr>
        <w:pStyle w:val="notes"/>
      </w:pPr>
      <w:r>
        <w:br w:type="page"/>
      </w:r>
    </w:p>
    <w:p w:rsidR="00AC30AD" w:rsidRDefault="00C607AE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2" w:name="_Toc464635464"/>
      <w:bookmarkStart w:id="3" w:name="_Toc207611050"/>
      <w:r>
        <w:rPr>
          <w:rFonts w:ascii="Times New Roman" w:hAnsi="Times New Roman"/>
          <w:b/>
          <w:sz w:val="26"/>
          <w:szCs w:val="26"/>
        </w:rPr>
        <w:t>CẤU HÌNH PHẦN CỨNG - PHẦN MỀM</w:t>
      </w:r>
      <w:bookmarkEnd w:id="2"/>
      <w:bookmarkEnd w:id="3"/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4" w:name="_Toc464635465"/>
      <w:r>
        <w:rPr>
          <w:rFonts w:ascii="Times New Roman" w:hAnsi="Times New Roman"/>
          <w:sz w:val="26"/>
          <w:szCs w:val="26"/>
        </w:rPr>
        <w:t>Phần cứng</w:t>
      </w:r>
      <w:bookmarkEnd w:id="4"/>
    </w:p>
    <w:p w:rsidR="00AC30AD" w:rsidRDefault="00AC30AD">
      <w:pPr>
        <w:spacing w:after="120" w:line="240" w:lineRule="auto"/>
        <w:ind w:left="600"/>
        <w:rPr>
          <w:rFonts w:ascii="Times New Roman" w:hAnsi="Times New Roman" w:cs="Times New Roman"/>
          <w:i/>
          <w:color w:val="0000FF"/>
          <w:sz w:val="26"/>
          <w:szCs w:val="26"/>
        </w:rPr>
      </w:pP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5" w:name="_Toc464635466"/>
      <w:r>
        <w:rPr>
          <w:rFonts w:ascii="Times New Roman" w:hAnsi="Times New Roman"/>
          <w:sz w:val="26"/>
          <w:szCs w:val="26"/>
        </w:rPr>
        <w:t>Phần mềm</w:t>
      </w:r>
      <w:bookmarkEnd w:id="5"/>
    </w:p>
    <w:p w:rsidR="00AC30AD" w:rsidRDefault="00C607AE">
      <w:pPr>
        <w:pStyle w:val="notes"/>
      </w:pPr>
      <w:bookmarkStart w:id="6" w:name="_Toc207611062"/>
      <w:r>
        <w:br w:type="page"/>
      </w:r>
    </w:p>
    <w:p w:rsidR="00AC30AD" w:rsidRDefault="00C607AE">
      <w:pPr>
        <w:pStyle w:val="Heading1"/>
        <w:spacing w:before="0" w:line="240" w:lineRule="auto"/>
        <w:ind w:left="480" w:hanging="480"/>
        <w:rPr>
          <w:rFonts w:ascii="Times New Roman" w:hAnsi="Times New Roman"/>
          <w:b/>
          <w:sz w:val="26"/>
          <w:szCs w:val="26"/>
        </w:rPr>
      </w:pPr>
      <w:bookmarkStart w:id="7" w:name="_Toc464635467"/>
      <w:r>
        <w:rPr>
          <w:rFonts w:ascii="Times New Roman" w:hAnsi="Times New Roman"/>
          <w:b/>
          <w:sz w:val="26"/>
          <w:szCs w:val="26"/>
        </w:rPr>
        <w:t>CÁC CHỨC NĂNG CHÍNH</w:t>
      </w:r>
      <w:bookmarkEnd w:id="6"/>
      <w:bookmarkEnd w:id="7"/>
    </w:p>
    <w:p w:rsidR="00AC30AD" w:rsidRDefault="00C607AE">
      <w:pPr>
        <w:pStyle w:val="notes"/>
      </w:pPr>
      <w:r>
        <w:t>&lt; Các chức năng chính nên chia theo danh sách tác nhân (Actors) đã được xác định trong tài liệu SRS. &gt;.</w:t>
      </w: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8" w:name="_Toc464635468"/>
      <w:r>
        <w:rPr>
          <w:rFonts w:ascii="Times New Roman" w:hAnsi="Times New Roman"/>
          <w:sz w:val="26"/>
          <w:szCs w:val="26"/>
        </w:rPr>
        <w:t>Chức năng của &lt;Tên Actor 1&gt;</w:t>
      </w:r>
      <w:bookmarkEnd w:id="8"/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9" w:name="_Toc464635469"/>
      <w:r>
        <w:rPr>
          <w:rFonts w:ascii="Times New Roman" w:hAnsi="Times New Roman"/>
          <w:sz w:val="26"/>
          <w:szCs w:val="26"/>
        </w:rPr>
        <w:t>Chức năng của &lt;Tên Actor 2&gt;</w:t>
      </w:r>
      <w:bookmarkEnd w:id="9"/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p w:rsidR="00AC30AD" w:rsidRDefault="00C607AE">
      <w:pPr>
        <w:pStyle w:val="Heading2"/>
        <w:spacing w:before="0" w:line="240" w:lineRule="auto"/>
        <w:ind w:left="600" w:hanging="600"/>
        <w:rPr>
          <w:rFonts w:ascii="Times New Roman" w:hAnsi="Times New Roman"/>
          <w:sz w:val="26"/>
          <w:szCs w:val="26"/>
        </w:rPr>
      </w:pPr>
      <w:bookmarkStart w:id="10" w:name="_Toc464635470"/>
      <w:r>
        <w:rPr>
          <w:rFonts w:ascii="Times New Roman" w:hAnsi="Times New Roman"/>
          <w:sz w:val="26"/>
          <w:szCs w:val="26"/>
        </w:rPr>
        <w:t>Chức năng của &lt;Tên Actor 3&gt;</w:t>
      </w:r>
      <w:bookmarkEnd w:id="10"/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p w:rsidR="00AC30AD" w:rsidRDefault="00AC30AD">
      <w:pPr>
        <w:spacing w:after="120" w:line="240" w:lineRule="auto"/>
      </w:pPr>
    </w:p>
    <w:sectPr w:rsidR="00AC30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701" w:header="567" w:footer="567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607AE" w:rsidRDefault="00C607AE">
      <w:pPr>
        <w:spacing w:after="0" w:line="240" w:lineRule="auto"/>
      </w:pPr>
      <w:r>
        <w:separator/>
      </w:r>
    </w:p>
  </w:endnote>
  <w:endnote w:type="continuationSeparator" w:id="0">
    <w:p w:rsidR="00C607AE" w:rsidRDefault="00C60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0925454"/>
      <w:docPartObj>
        <w:docPartGallery w:val="Page Numbers (Bottom of Page)"/>
        <w:docPartUnique/>
      </w:docPartObj>
    </w:sdtPr>
    <w:sdtEndPr/>
    <w:sdtContent>
      <w:p w:rsidR="00AC30AD" w:rsidRDefault="00C607AE">
        <w:pPr>
          <w:pStyle w:val="Footer"/>
          <w:tabs>
            <w:tab w:val="clear" w:pos="4680"/>
            <w:tab w:val="clear" w:pos="9360"/>
            <w:tab w:val="right" w:pos="9923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ascii="Times New Roman" w:hAnsi="Times New Roman" w:cs="Times New Roman"/>
            <w:iCs/>
            <w:noProof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5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Cs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Cs/>
            <w:sz w:val="26"/>
            <w:szCs w:val="26"/>
          </w:rPr>
          <w:t>4</w: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end"/>
        </w:r>
      </w:p>
    </w:sdtContent>
  </w:sdt>
  <w:p w:rsidR="00AC30AD" w:rsidRDefault="00AC30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9494152"/>
      <w:docPartObj>
        <w:docPartGallery w:val="Page Numbers (Bottom of Page)"/>
        <w:docPartUnique/>
      </w:docPartObj>
    </w:sdtPr>
    <w:sdtEndPr/>
    <w:sdtContent>
      <w:p w:rsidR="00AC30AD" w:rsidRDefault="00C607AE">
        <w:pPr>
          <w:pStyle w:val="Footer"/>
          <w:tabs>
            <w:tab w:val="clear" w:pos="4680"/>
            <w:tab w:val="clear" w:pos="9360"/>
            <w:tab w:val="right" w:pos="9923"/>
          </w:tabs>
          <w:jc w:val="center"/>
          <w:rPr>
            <w:rFonts w:ascii="Times New Roman" w:hAnsi="Times New Roman" w:cs="Times New Roman"/>
            <w:i/>
            <w:sz w:val="26"/>
            <w:szCs w:val="26"/>
          </w:rPr>
        </w:pPr>
        <w:r>
          <w:rPr>
            <w:rFonts w:ascii="Times New Roman" w:hAnsi="Times New Roman" w:cs="Times New Roman"/>
            <w:iCs/>
            <w:noProof/>
            <w:sz w:val="26"/>
            <w:szCs w:val="26"/>
          </w:rPr>
          <mc:AlternateContent>
            <mc:Choice Requires="wps">
              <w:drawing>
                <wp:anchor distT="0" distB="19050" distL="0" distR="28575" simplePos="0" relativeHeight="6" behindDoc="1" locked="0" layoutInCell="1" allowOverlap="1" wp14:anchorId="63C0EF7D">
                  <wp:simplePos x="0" y="0"/>
                  <wp:positionH relativeFrom="column">
                    <wp:posOffset>-53340</wp:posOffset>
                  </wp:positionH>
                  <wp:positionV relativeFrom="paragraph">
                    <wp:posOffset>-31115</wp:posOffset>
                  </wp:positionV>
                  <wp:extent cx="6372225" cy="0"/>
                  <wp:effectExtent l="0" t="3810" r="635" b="3810"/>
                  <wp:wrapNone/>
                  <wp:docPr id="2" name="Straight Connector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37236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 xmlns:pic="http://schemas.openxmlformats.org/drawingml/2006/picture">
              <w:pict>
                <v:line id="shape_0" from="-4.2pt,-2.45pt" to="497.5pt,-2.45pt" stroked="t" o:allowincell="f" style="position:absolute" wp14:anchorId="63C0EF7D">
                  <v:stroke color="black" weight="648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Cs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Cs/>
            <w:sz w:val="26"/>
            <w:szCs w:val="26"/>
          </w:rPr>
          <w:t>0</w:t>
        </w:r>
        <w:r>
          <w:rPr>
            <w:rFonts w:ascii="Times New Roman" w:hAnsi="Times New Roman" w:cs="Times New Roman"/>
            <w:iCs/>
            <w:sz w:val="26"/>
            <w:szCs w:val="26"/>
          </w:rPr>
          <w:fldChar w:fldCharType="end"/>
        </w:r>
      </w:p>
    </w:sdtContent>
  </w:sdt>
  <w:p w:rsidR="00AC30AD" w:rsidRDefault="00AC30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607AE" w:rsidRDefault="00C607AE">
      <w:pPr>
        <w:spacing w:after="0" w:line="240" w:lineRule="auto"/>
      </w:pPr>
      <w:r>
        <w:separator/>
      </w:r>
    </w:p>
  </w:footnote>
  <w:footnote w:type="continuationSeparator" w:id="0">
    <w:p w:rsidR="00C607AE" w:rsidRDefault="00C60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C30AD" w:rsidRDefault="00AC30A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F7FC7"/>
    <w:multiLevelType w:val="multilevel"/>
    <w:tmpl w:val="7A5C8DF2"/>
    <w:lvl w:ilvl="0">
      <w:start w:val="1"/>
      <w:numFmt w:val="decimal"/>
      <w:pStyle w:val="Heading1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firstLine="0"/>
      </w:pPr>
    </w:lvl>
    <w:lvl w:ilvl="2">
      <w:start w:val="1"/>
      <w:numFmt w:val="decimal"/>
      <w:pStyle w:val="Heading3"/>
      <w:lvlText w:val="%1.%2.%3"/>
      <w:lvlJc w:val="left"/>
      <w:pPr>
        <w:tabs>
          <w:tab w:val="num" w:pos="0"/>
        </w:tabs>
        <w:ind w:left="0" w:firstLine="0"/>
      </w:pPr>
    </w:lvl>
    <w:lvl w:ilvl="3">
      <w:start w:val="1"/>
      <w:numFmt w:val="decimal"/>
      <w:pStyle w:val="Heading4"/>
      <w:lvlText w:val="%1.%2.%3.%4"/>
      <w:lvlJc w:val="left"/>
      <w:pPr>
        <w:tabs>
          <w:tab w:val="num" w:pos="0"/>
        </w:tabs>
        <w:ind w:left="0" w:firstLine="0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0"/>
        </w:tabs>
        <w:ind w:left="0" w:firstLine="0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0"/>
        </w:tabs>
        <w:ind w:left="0" w:firstLine="0"/>
      </w:pPr>
    </w:lvl>
  </w:abstractNum>
  <w:num w:numId="1" w16cid:durableId="1485925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10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0AD"/>
    <w:rsid w:val="00893C2C"/>
    <w:rsid w:val="00AC30AD"/>
    <w:rsid w:val="00C607AE"/>
    <w:rsid w:val="00CB3950"/>
    <w:rsid w:val="00D7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6CE4AB4-CE02-48BB-BC6C-AB52248A0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162092"/>
    <w:pPr>
      <w:keepNext/>
      <w:widowControl w:val="0"/>
      <w:numPr>
        <w:numId w:val="1"/>
      </w:numPr>
      <w:spacing w:before="120" w:after="120" w:line="360" w:lineRule="auto"/>
      <w:jc w:val="both"/>
      <w:outlineLvl w:val="0"/>
    </w:pPr>
    <w:rPr>
      <w:rFonts w:ascii="Arial" w:eastAsia="Times New Roman" w:hAnsi="Arial" w:cs="Times New Roman"/>
      <w:sz w:val="28"/>
      <w:szCs w:val="20"/>
    </w:rPr>
  </w:style>
  <w:style w:type="paragraph" w:styleId="Heading2">
    <w:name w:val="heading 2"/>
    <w:basedOn w:val="Heading1"/>
    <w:next w:val="Normal"/>
    <w:link w:val="Heading2Char"/>
    <w:qFormat/>
    <w:rsid w:val="00162092"/>
    <w:pPr>
      <w:numPr>
        <w:ilvl w:val="1"/>
      </w:numPr>
      <w:outlineLvl w:val="1"/>
    </w:pPr>
    <w:rPr>
      <w:b/>
      <w:sz w:val="24"/>
    </w:rPr>
  </w:style>
  <w:style w:type="paragraph" w:styleId="Heading3">
    <w:name w:val="heading 3"/>
    <w:basedOn w:val="Heading1"/>
    <w:next w:val="Normal"/>
    <w:link w:val="Heading3Char"/>
    <w:qFormat/>
    <w:rsid w:val="00162092"/>
    <w:pPr>
      <w:numPr>
        <w:ilvl w:val="2"/>
      </w:numPr>
      <w:outlineLvl w:val="2"/>
    </w:pPr>
    <w:rPr>
      <w:b/>
      <w:sz w:val="22"/>
    </w:rPr>
  </w:style>
  <w:style w:type="paragraph" w:styleId="Heading4">
    <w:name w:val="heading 4"/>
    <w:basedOn w:val="Heading1"/>
    <w:next w:val="Normal"/>
    <w:link w:val="Heading4Char"/>
    <w:qFormat/>
    <w:rsid w:val="00162092"/>
    <w:pPr>
      <w:numPr>
        <w:ilvl w:val="3"/>
      </w:numPr>
      <w:outlineLvl w:val="3"/>
    </w:pPr>
    <w:rPr>
      <w:b/>
      <w:i/>
      <w:sz w:val="20"/>
    </w:rPr>
  </w:style>
  <w:style w:type="paragraph" w:styleId="Heading5">
    <w:name w:val="heading 5"/>
    <w:basedOn w:val="Normal"/>
    <w:next w:val="Normal"/>
    <w:link w:val="Heading5Char"/>
    <w:qFormat/>
    <w:rsid w:val="00162092"/>
    <w:pPr>
      <w:widowControl w:val="0"/>
      <w:numPr>
        <w:ilvl w:val="4"/>
        <w:numId w:val="1"/>
      </w:numPr>
      <w:spacing w:before="240" w:after="60" w:line="312" w:lineRule="auto"/>
      <w:ind w:left="2880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162092"/>
    <w:pPr>
      <w:widowControl w:val="0"/>
      <w:numPr>
        <w:ilvl w:val="5"/>
        <w:numId w:val="1"/>
      </w:numPr>
      <w:spacing w:before="240" w:after="60" w:line="312" w:lineRule="auto"/>
      <w:ind w:left="2880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162092"/>
    <w:pPr>
      <w:widowControl w:val="0"/>
      <w:numPr>
        <w:ilvl w:val="6"/>
        <w:numId w:val="1"/>
      </w:numPr>
      <w:spacing w:before="240" w:after="60" w:line="312" w:lineRule="auto"/>
      <w:ind w:left="2880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162092"/>
    <w:pPr>
      <w:widowControl w:val="0"/>
      <w:numPr>
        <w:ilvl w:val="7"/>
        <w:numId w:val="1"/>
      </w:numPr>
      <w:spacing w:before="240" w:after="60" w:line="312" w:lineRule="auto"/>
      <w:ind w:left="2880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162092"/>
    <w:pPr>
      <w:widowControl w:val="0"/>
      <w:numPr>
        <w:ilvl w:val="8"/>
        <w:numId w:val="1"/>
      </w:numPr>
      <w:spacing w:before="240" w:after="60" w:line="312" w:lineRule="auto"/>
      <w:ind w:left="2880"/>
      <w:jc w:val="both"/>
      <w:outlineLvl w:val="8"/>
    </w:pPr>
    <w:rPr>
      <w:rFonts w:ascii="Arial" w:eastAsia="Times New Roman" w:hAnsi="Arial" w:cs="Times New Roman"/>
      <w:b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qFormat/>
    <w:rsid w:val="00A925CA"/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094677"/>
  </w:style>
  <w:style w:type="character" w:customStyle="1" w:styleId="FooterChar">
    <w:name w:val="Footer Char"/>
    <w:basedOn w:val="DefaultParagraphFont"/>
    <w:link w:val="Footer"/>
    <w:uiPriority w:val="99"/>
    <w:qFormat/>
    <w:rsid w:val="00094677"/>
  </w:style>
  <w:style w:type="character" w:customStyle="1" w:styleId="Heading1Char">
    <w:name w:val="Heading 1 Char"/>
    <w:basedOn w:val="DefaultParagraphFont"/>
    <w:link w:val="Heading1"/>
    <w:qFormat/>
    <w:rsid w:val="00162092"/>
    <w:rPr>
      <w:rFonts w:ascii="Arial" w:eastAsia="Times New Roman" w:hAnsi="Arial" w:cs="Times New Roman"/>
      <w:sz w:val="28"/>
      <w:szCs w:val="20"/>
    </w:rPr>
  </w:style>
  <w:style w:type="character" w:customStyle="1" w:styleId="Heading2Char">
    <w:name w:val="Heading 2 Char"/>
    <w:basedOn w:val="DefaultParagraphFont"/>
    <w:link w:val="Heading2"/>
    <w:qFormat/>
    <w:rsid w:val="00162092"/>
    <w:rPr>
      <w:rFonts w:ascii="Arial" w:eastAsia="Times New Roman" w:hAnsi="Arial" w:cs="Times New Roman"/>
      <w:b/>
      <w:sz w:val="24"/>
      <w:szCs w:val="20"/>
    </w:rPr>
  </w:style>
  <w:style w:type="character" w:customStyle="1" w:styleId="Heading3Char">
    <w:name w:val="Heading 3 Char"/>
    <w:basedOn w:val="DefaultParagraphFont"/>
    <w:link w:val="Heading3"/>
    <w:qFormat/>
    <w:rsid w:val="00162092"/>
    <w:rPr>
      <w:rFonts w:ascii="Arial" w:eastAsia="Times New Roman" w:hAnsi="Arial" w:cs="Times New Roman"/>
      <w:b/>
      <w:szCs w:val="20"/>
    </w:rPr>
  </w:style>
  <w:style w:type="character" w:customStyle="1" w:styleId="Heading4Char">
    <w:name w:val="Heading 4 Char"/>
    <w:basedOn w:val="DefaultParagraphFont"/>
    <w:link w:val="Heading4"/>
    <w:qFormat/>
    <w:rsid w:val="00162092"/>
    <w:rPr>
      <w:rFonts w:ascii="Arial" w:eastAsia="Times New Roman" w:hAnsi="Arial" w:cs="Times New Roman"/>
      <w:b/>
      <w:i/>
      <w:sz w:val="20"/>
      <w:szCs w:val="20"/>
    </w:rPr>
  </w:style>
  <w:style w:type="character" w:customStyle="1" w:styleId="Heading5Char">
    <w:name w:val="Heading 5 Char"/>
    <w:basedOn w:val="DefaultParagraphFont"/>
    <w:link w:val="Heading5"/>
    <w:qFormat/>
    <w:rsid w:val="00162092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qFormat/>
    <w:rsid w:val="00162092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qFormat/>
    <w:rsid w:val="00162092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qFormat/>
    <w:rsid w:val="00162092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qFormat/>
    <w:rsid w:val="00162092"/>
    <w:rPr>
      <w:rFonts w:ascii="Arial" w:eastAsia="Times New Roman" w:hAnsi="Arial" w:cs="Times New Roman"/>
      <w:b/>
      <w:i/>
      <w:sz w:val="18"/>
      <w:szCs w:val="20"/>
    </w:rPr>
  </w:style>
  <w:style w:type="character" w:customStyle="1" w:styleId="InfoBlueCharChar">
    <w:name w:val="InfoBlue Char Char"/>
    <w:basedOn w:val="DefaultParagraphFont"/>
    <w:link w:val="InfoBlue"/>
    <w:qFormat/>
    <w:rsid w:val="00674208"/>
    <w:rPr>
      <w:rFonts w:ascii="Arial" w:eastAsia="Times New Roman" w:hAnsi="Arial" w:cs="Times New Roman"/>
      <w:i/>
      <w:color w:val="0000FF"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EA666F"/>
    <w:rPr>
      <w:color w:val="0563C1" w:themeColor="hyperlink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styleId="NoSpacing">
    <w:name w:val="No Spacing"/>
    <w:link w:val="NoSpacingChar"/>
    <w:uiPriority w:val="1"/>
    <w:qFormat/>
    <w:rsid w:val="00A925CA"/>
    <w:rPr>
      <w:rFonts w:ascii="Calibri" w:eastAsiaTheme="minorEastAsia" w:hAnsi="Calib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094677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notes">
    <w:name w:val="notes"/>
    <w:basedOn w:val="Normal"/>
    <w:next w:val="Normal"/>
    <w:autoRedefine/>
    <w:qFormat/>
    <w:rsid w:val="009F7F05"/>
    <w:pPr>
      <w:widowControl w:val="0"/>
      <w:tabs>
        <w:tab w:val="left" w:pos="1260"/>
      </w:tabs>
      <w:spacing w:after="120" w:line="240" w:lineRule="auto"/>
      <w:jc w:val="both"/>
    </w:pPr>
    <w:rPr>
      <w:rFonts w:ascii="Times New Roman" w:eastAsia="Times New Roman" w:hAnsi="Times New Roman" w:cs="Times New Roman"/>
      <w:i/>
      <w:color w:val="002060"/>
      <w:sz w:val="26"/>
      <w:szCs w:val="26"/>
    </w:rPr>
  </w:style>
  <w:style w:type="paragraph" w:customStyle="1" w:styleId="StyleTabletextBoldCentered">
    <w:name w:val="Style Tabletext + Bold Centered"/>
    <w:basedOn w:val="Normal"/>
    <w:qFormat/>
    <w:rsid w:val="00162092"/>
    <w:pPr>
      <w:keepLines/>
      <w:widowControl w:val="0"/>
      <w:spacing w:before="60" w:after="120" w:line="312" w:lineRule="auto"/>
      <w:jc w:val="center"/>
    </w:pPr>
    <w:rPr>
      <w:rFonts w:ascii="Arial" w:eastAsia="Times New Roman" w:hAnsi="Arial" w:cs="Times New Roman"/>
      <w:b/>
      <w:bCs/>
      <w:sz w:val="20"/>
      <w:szCs w:val="20"/>
    </w:rPr>
  </w:style>
  <w:style w:type="paragraph" w:customStyle="1" w:styleId="TableHeader">
    <w:name w:val="Table Header"/>
    <w:basedOn w:val="Normal"/>
    <w:qFormat/>
    <w:rsid w:val="00674208"/>
    <w:pPr>
      <w:widowControl w:val="0"/>
      <w:spacing w:before="120" w:after="120" w:line="240" w:lineRule="auto"/>
      <w:jc w:val="both"/>
    </w:pPr>
    <w:rPr>
      <w:rFonts w:ascii="Arial" w:eastAsia="Times New Roman" w:hAnsi="Arial" w:cs="Arial"/>
      <w:b/>
      <w:bCs/>
      <w:color w:val="000000"/>
      <w:sz w:val="20"/>
      <w:szCs w:val="20"/>
    </w:rPr>
  </w:style>
  <w:style w:type="paragraph" w:customStyle="1" w:styleId="InfoBlue">
    <w:name w:val="InfoBlue"/>
    <w:basedOn w:val="Normal"/>
    <w:link w:val="InfoBlueCharChar"/>
    <w:qFormat/>
    <w:rsid w:val="00674208"/>
    <w:pPr>
      <w:spacing w:before="120" w:after="120" w:line="240" w:lineRule="exact"/>
    </w:pPr>
    <w:rPr>
      <w:rFonts w:ascii="Arial" w:eastAsia="Times New Roman" w:hAnsi="Arial" w:cs="Times New Roman"/>
      <w:i/>
      <w:color w:val="0000FF"/>
      <w:sz w:val="20"/>
      <w:szCs w:val="24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unhideWhenUsed/>
    <w:qFormat/>
    <w:rsid w:val="00EA666F"/>
    <w:pPr>
      <w:keepLines/>
      <w:widowControl/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EA666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A666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A666F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F9669E"/>
    <w:pPr>
      <w:ind w:left="720"/>
      <w:contextualSpacing/>
    </w:pPr>
  </w:style>
  <w:style w:type="paragraph" w:styleId="TOC4">
    <w:name w:val="toc 4"/>
    <w:basedOn w:val="Index"/>
  </w:style>
  <w:style w:type="paragraph" w:styleId="TOC5">
    <w:name w:val="toc 5"/>
    <w:basedOn w:val="Index"/>
  </w:style>
  <w:style w:type="paragraph" w:styleId="TOC6">
    <w:name w:val="toc 6"/>
    <w:basedOn w:val="Index"/>
  </w:style>
  <w:style w:type="paragraph" w:styleId="TOC7">
    <w:name w:val="toc 7"/>
    <w:basedOn w:val="Index"/>
  </w:style>
  <w:style w:type="paragraph" w:styleId="TOC8">
    <w:name w:val="toc 8"/>
    <w:basedOn w:val="Index"/>
  </w:style>
  <w:style w:type="paragraph" w:styleId="TOC9">
    <w:name w:val="toc 9"/>
    <w:basedOn w:val="Index"/>
  </w:style>
  <w:style w:type="table" w:styleId="TableGrid">
    <w:name w:val="Table Grid"/>
    <w:basedOn w:val="TableNormal"/>
    <w:uiPriority w:val="39"/>
    <w:rsid w:val="00674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04FFEE1E08C047D8B0D95379CFE832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3FB82-66D3-4353-87C6-F020DC0FB0D4}"/>
      </w:docPartPr>
      <w:docPartBody>
        <w:p w:rsidR="00DD5612" w:rsidRDefault="00F152FF" w:rsidP="00F152FF">
          <w:pPr>
            <w:pStyle w:val="04FFEE1E08C047D8B0D95379CFE832F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Hệ thống quản lý bán hàng có tích hợp AI</w:t>
          </w:r>
        </w:p>
      </w:docPartBody>
    </w:docPart>
    <w:docPart>
      <w:docPartPr>
        <w:name w:val="ABB8CF59A7EC47458058F7707C12CA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EB30AA-C23F-4D90-B951-F78CDE62B2A3}"/>
      </w:docPartPr>
      <w:docPartBody>
        <w:p w:rsidR="00DD5612" w:rsidRDefault="00F152FF" w:rsidP="00F152FF">
          <w:pPr>
            <w:pStyle w:val="ABB8CF59A7EC47458058F7707C12CA92"/>
          </w:pPr>
          <w:r>
            <w:rPr>
              <w:color w:val="4472C4" w:themeColor="accent1"/>
              <w:sz w:val="28"/>
              <w:szCs w:val="28"/>
            </w:rPr>
            <w:t>Tài liệu hướng dẫn sử dụng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2FF"/>
    <w:rsid w:val="00054D9B"/>
    <w:rsid w:val="000A1247"/>
    <w:rsid w:val="00187EB6"/>
    <w:rsid w:val="00351792"/>
    <w:rsid w:val="00416DE4"/>
    <w:rsid w:val="004B10BA"/>
    <w:rsid w:val="00867B22"/>
    <w:rsid w:val="00AC56FB"/>
    <w:rsid w:val="00B73467"/>
    <w:rsid w:val="00CB3950"/>
    <w:rsid w:val="00CE605F"/>
    <w:rsid w:val="00D762DC"/>
    <w:rsid w:val="00DD5612"/>
    <w:rsid w:val="00E95C0C"/>
    <w:rsid w:val="00F15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FFEE1E08C047D8B0D95379CFE832F3">
    <w:name w:val="04FFEE1E08C047D8B0D95379CFE832F3"/>
    <w:rsid w:val="00F152FF"/>
  </w:style>
  <w:style w:type="paragraph" w:customStyle="1" w:styleId="ABB8CF59A7EC47458058F7707C12CA92">
    <w:name w:val="ABB8CF59A7EC47458058F7707C12CA92"/>
    <w:rsid w:val="00F152F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overPageProperties xmlns="http://schemas.microsoft.com/office/2006/coverPageProps">
  <PublishDate>tp hỒ CHÍ MINH, THÁNG 8 NĂM 2017</PublishDate>
  <Abstract/>
  <CompanyAddress>Bộ môn Kỹ thuật phần mềm – Khoa Công nghệ thông tin – ĐH Công nghiệp TP. HCM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B82BF09-2303-4E05-B781-86B485D49D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E3F95E-A15C-40F0-9784-ABB34F7EED8B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170</Words>
  <Characters>971</Characters>
  <Application>Microsoft Office Word</Application>
  <DocSecurity>0</DocSecurity>
  <Lines>8</Lines>
  <Paragraphs>2</Paragraphs>
  <ScaleCrop>false</ScaleCrop>
  <Company>mÔN PHÁT TRIỂN ỨNG DỤNG (Có đồ án)</Company>
  <LinksUpToDate>false</LinksUpToDate>
  <CharactersWithSpaces>1139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Hệ thống quản lý bán hàng có tích hợp AI</dc:title>
  <dc:subject>TÀI LIỆU HƯỚNG DẪN SỬ DỤNG– V1.0</dc:subject>
  <dc:creator>Thanh Van</dc:creator>
  <dc:description/>
  <cp:lastModifiedBy>Tuan Anh Nguyen</cp:lastModifiedBy>
  <cp:revision>1</cp:revision>
  <dcterms:created xsi:type="dcterms:W3CDTF">2016-10-19T03:05:00Z</dcterms:created>
  <dcterms:modified xsi:type="dcterms:W3CDTF">2026-08-05T09:51:00Z</dcterms:modified>
  <dc:language>en-US</dc:language>
</cp:coreProperties>
</file>