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8A91" w14:textId="77777777" w:rsidR="00CF6839" w:rsidRPr="00CF6839" w:rsidRDefault="00CF6839" w:rsidP="00CF6839">
      <w:pPr>
        <w:shd w:val="clear" w:color="auto" w:fill="FFFFFF"/>
        <w:spacing w:before="240" w:after="240" w:line="240" w:lineRule="auto"/>
        <w:outlineLvl w:val="0"/>
        <w:rPr>
          <w:rFonts w:ascii="Helvetica" w:eastAsia="Times New Roman" w:hAnsi="Helvetica" w:cs="Times New Roman"/>
          <w:b/>
          <w:bCs/>
          <w:color w:val="080808"/>
          <w:kern w:val="36"/>
          <w:sz w:val="53"/>
          <w:szCs w:val="53"/>
        </w:rPr>
      </w:pPr>
      <w:r w:rsidRPr="00CF6839">
        <w:rPr>
          <w:rFonts w:ascii="Helvetica" w:eastAsia="Times New Roman" w:hAnsi="Helvetica" w:cs="Times New Roman"/>
          <w:b/>
          <w:bCs/>
          <w:color w:val="080808"/>
          <w:kern w:val="36"/>
          <w:sz w:val="53"/>
          <w:szCs w:val="53"/>
        </w:rPr>
        <w:t>Quản lý hệ thống - Quản lý phần mềm - Quản lý dự án</w:t>
      </w:r>
    </w:p>
    <w:p w14:paraId="170196E6"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Các bạn làm về quản lý cần học những kiến thức liên quan đến quản lý, lãnh đạo, quản lý dự án,...</w:t>
      </w:r>
    </w:p>
    <w:p w14:paraId="3306AE34"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Dưới đây là một lộ trình tham khảo để các bạn học trước khi vào làm việc:</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7"/>
        <w:gridCol w:w="3226"/>
        <w:gridCol w:w="1135"/>
        <w:gridCol w:w="4878"/>
      </w:tblGrid>
      <w:tr w:rsidR="00CF6839" w:rsidRPr="00CF6839" w14:paraId="6DA859F4" w14:textId="77777777" w:rsidTr="00CF6839">
        <w:trPr>
          <w:tblHeader/>
        </w:trPr>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2255C0A8" w14:textId="77777777" w:rsidR="00CF6839" w:rsidRPr="00CF6839" w:rsidRDefault="00CF6839" w:rsidP="00CF6839">
            <w:pPr>
              <w:spacing w:before="240" w:after="240" w:line="240" w:lineRule="auto"/>
              <w:jc w:val="center"/>
              <w:rPr>
                <w:rFonts w:ascii="Helvetica" w:eastAsia="Times New Roman" w:hAnsi="Helvetica" w:cs="Times New Roman"/>
                <w:b/>
                <w:bCs/>
                <w:color w:val="080808"/>
                <w:sz w:val="21"/>
                <w:szCs w:val="21"/>
              </w:rPr>
            </w:pPr>
            <w:r w:rsidRPr="00CF6839">
              <w:rPr>
                <w:rFonts w:ascii="Helvetica" w:eastAsia="Times New Roman" w:hAnsi="Helvetica" w:cs="Times New Roman"/>
                <w:b/>
                <w:bCs/>
                <w:color w:val="080808"/>
                <w:sz w:val="21"/>
                <w:szCs w:val="21"/>
              </w:rPr>
              <w:t>STT</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ECCB69C" w14:textId="77777777" w:rsidR="00CF6839" w:rsidRPr="00CF6839" w:rsidRDefault="00CF6839" w:rsidP="00CF6839">
            <w:pPr>
              <w:spacing w:before="240" w:after="240" w:line="240" w:lineRule="auto"/>
              <w:jc w:val="center"/>
              <w:rPr>
                <w:rFonts w:ascii="Helvetica" w:eastAsia="Times New Roman" w:hAnsi="Helvetica" w:cs="Times New Roman"/>
                <w:b/>
                <w:bCs/>
                <w:color w:val="080808"/>
                <w:sz w:val="21"/>
                <w:szCs w:val="21"/>
              </w:rPr>
            </w:pPr>
            <w:r w:rsidRPr="00CF6839">
              <w:rPr>
                <w:rFonts w:ascii="Helvetica" w:eastAsia="Times New Roman" w:hAnsi="Helvetica" w:cs="Times New Roman"/>
                <w:b/>
                <w:bCs/>
                <w:color w:val="080808"/>
                <w:sz w:val="21"/>
                <w:szCs w:val="21"/>
              </w:rPr>
              <w:t>Tên sách, khóa học</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1E8666C0" w14:textId="77777777" w:rsidR="00CF6839" w:rsidRPr="00CF6839" w:rsidRDefault="00CF6839" w:rsidP="00CF6839">
            <w:pPr>
              <w:spacing w:before="240" w:after="240" w:line="240" w:lineRule="auto"/>
              <w:jc w:val="center"/>
              <w:rPr>
                <w:rFonts w:ascii="Helvetica" w:eastAsia="Times New Roman" w:hAnsi="Helvetica" w:cs="Times New Roman"/>
                <w:b/>
                <w:bCs/>
                <w:color w:val="080808"/>
                <w:sz w:val="21"/>
                <w:szCs w:val="21"/>
              </w:rPr>
            </w:pPr>
            <w:r w:rsidRPr="00CF6839">
              <w:rPr>
                <w:rFonts w:ascii="Helvetica" w:eastAsia="Times New Roman" w:hAnsi="Helvetica" w:cs="Times New Roman"/>
                <w:b/>
                <w:bCs/>
                <w:color w:val="080808"/>
                <w:sz w:val="21"/>
                <w:szCs w:val="21"/>
              </w:rPr>
              <w:t>Thời gian</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252092B1" w14:textId="77777777" w:rsidR="00CF6839" w:rsidRPr="00CF6839" w:rsidRDefault="00CF6839" w:rsidP="00CF6839">
            <w:pPr>
              <w:spacing w:before="240" w:after="240" w:line="240" w:lineRule="auto"/>
              <w:jc w:val="center"/>
              <w:rPr>
                <w:rFonts w:ascii="Helvetica" w:eastAsia="Times New Roman" w:hAnsi="Helvetica" w:cs="Times New Roman"/>
                <w:b/>
                <w:bCs/>
                <w:color w:val="080808"/>
                <w:sz w:val="21"/>
                <w:szCs w:val="21"/>
              </w:rPr>
            </w:pPr>
            <w:r w:rsidRPr="00CF6839">
              <w:rPr>
                <w:rFonts w:ascii="Helvetica" w:eastAsia="Times New Roman" w:hAnsi="Helvetica" w:cs="Times New Roman"/>
                <w:b/>
                <w:bCs/>
                <w:color w:val="080808"/>
                <w:sz w:val="21"/>
                <w:szCs w:val="21"/>
              </w:rPr>
              <w:t>Tài liệu tham khảo</w:t>
            </w:r>
          </w:p>
        </w:tc>
      </w:tr>
      <w:tr w:rsidR="00CF6839" w:rsidRPr="00CF6839" w14:paraId="37473EFD" w14:textId="77777777" w:rsidTr="00CF6839">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6E8FD4AF"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1.</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1EDF1EE9"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Cẩm nang quản lý</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0B18252"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1 tuần</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64E16E09"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Sách giấy</w:t>
            </w:r>
          </w:p>
        </w:tc>
      </w:tr>
      <w:tr w:rsidR="00CF6839" w:rsidRPr="00CF6839" w14:paraId="6E19E4AE" w14:textId="77777777" w:rsidTr="00CF6839">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3484315"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2.</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64247EF"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Chọn 1 khóa học về lý thuyết Quản lý dự án</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7CE645A"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1 tuần</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3ECCA4E"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Tiếng Anh:</w:t>
            </w:r>
            <w:r w:rsidRPr="00CF6839">
              <w:rPr>
                <w:rFonts w:ascii="Helvetica" w:eastAsia="Times New Roman" w:hAnsi="Helvetica" w:cs="Times New Roman"/>
                <w:color w:val="080808"/>
                <w:sz w:val="21"/>
                <w:szCs w:val="21"/>
              </w:rPr>
              <w:br/>
              <w:t>- </w:t>
            </w:r>
            <w:hyperlink r:id="rId5" w:history="1">
              <w:r w:rsidRPr="00CF6839">
                <w:rPr>
                  <w:rFonts w:ascii="Helvetica" w:eastAsia="Times New Roman" w:hAnsi="Helvetica" w:cs="Times New Roman"/>
                  <w:color w:val="2470B3"/>
                  <w:sz w:val="21"/>
                  <w:szCs w:val="21"/>
                </w:rPr>
                <w:t>Link Coursera</w:t>
              </w:r>
            </w:hyperlink>
            <w:r w:rsidRPr="00CF6839">
              <w:rPr>
                <w:rFonts w:ascii="Helvetica" w:eastAsia="Times New Roman" w:hAnsi="Helvetica" w:cs="Times New Roman"/>
                <w:color w:val="080808"/>
                <w:sz w:val="21"/>
                <w:szCs w:val="21"/>
              </w:rPr>
              <w:t>,</w:t>
            </w:r>
            <w:r w:rsidRPr="00CF6839">
              <w:rPr>
                <w:rFonts w:ascii="Helvetica" w:eastAsia="Times New Roman" w:hAnsi="Helvetica" w:cs="Times New Roman"/>
                <w:color w:val="080808"/>
                <w:sz w:val="21"/>
                <w:szCs w:val="21"/>
              </w:rPr>
              <w:br/>
              <w:t>- </w:t>
            </w:r>
            <w:hyperlink r:id="rId6" w:history="1">
              <w:r w:rsidRPr="00CF6839">
                <w:rPr>
                  <w:rFonts w:ascii="Helvetica" w:eastAsia="Times New Roman" w:hAnsi="Helvetica" w:cs="Times New Roman"/>
                  <w:color w:val="2470B3"/>
                  <w:sz w:val="21"/>
                  <w:szCs w:val="21"/>
                </w:rPr>
                <w:t>PMP® Certification Full Course - Learn PMP Fundamentals in 12 Hours</w:t>
              </w:r>
            </w:hyperlink>
            <w:r w:rsidRPr="00CF6839">
              <w:rPr>
                <w:rFonts w:ascii="Helvetica" w:eastAsia="Times New Roman" w:hAnsi="Helvetica" w:cs="Times New Roman"/>
                <w:color w:val="080808"/>
                <w:sz w:val="21"/>
                <w:szCs w:val="21"/>
              </w:rPr>
              <w:t>,</w:t>
            </w:r>
            <w:r w:rsidRPr="00CF6839">
              <w:rPr>
                <w:rFonts w:ascii="Helvetica" w:eastAsia="Times New Roman" w:hAnsi="Helvetica" w:cs="Times New Roman"/>
                <w:color w:val="080808"/>
                <w:sz w:val="21"/>
                <w:szCs w:val="21"/>
              </w:rPr>
              <w:br/>
              <w:t>- </w:t>
            </w:r>
            <w:hyperlink r:id="rId7" w:history="1">
              <w:r w:rsidRPr="00CF6839">
                <w:rPr>
                  <w:rFonts w:ascii="Helvetica" w:eastAsia="Times New Roman" w:hAnsi="Helvetica" w:cs="Times New Roman"/>
                  <w:color w:val="2470B3"/>
                  <w:sz w:val="21"/>
                  <w:szCs w:val="21"/>
                </w:rPr>
                <w:t>Project Management Full Course In 8 Hours</w:t>
              </w:r>
            </w:hyperlink>
            <w:r w:rsidRPr="00CF6839">
              <w:rPr>
                <w:rFonts w:ascii="Helvetica" w:eastAsia="Times New Roman" w:hAnsi="Helvetica" w:cs="Times New Roman"/>
                <w:color w:val="080808"/>
                <w:sz w:val="21"/>
                <w:szCs w:val="21"/>
              </w:rPr>
              <w:br/>
            </w:r>
            <w:r w:rsidRPr="00CF6839">
              <w:rPr>
                <w:rFonts w:ascii="Helvetica" w:eastAsia="Times New Roman" w:hAnsi="Helvetica" w:cs="Times New Roman"/>
                <w:color w:val="080808"/>
                <w:sz w:val="21"/>
                <w:szCs w:val="21"/>
              </w:rPr>
              <w:br/>
              <w:t>Tiếng Việt:</w:t>
            </w:r>
            <w:r w:rsidRPr="00CF6839">
              <w:rPr>
                <w:rFonts w:ascii="Helvetica" w:eastAsia="Times New Roman" w:hAnsi="Helvetica" w:cs="Times New Roman"/>
                <w:color w:val="080808"/>
                <w:sz w:val="21"/>
                <w:szCs w:val="21"/>
              </w:rPr>
              <w:br/>
              <w:t>- </w:t>
            </w:r>
            <w:hyperlink r:id="rId8" w:history="1">
              <w:r w:rsidRPr="00CF6839">
                <w:rPr>
                  <w:rFonts w:ascii="Helvetica" w:eastAsia="Times New Roman" w:hAnsi="Helvetica" w:cs="Times New Roman"/>
                  <w:color w:val="2470B3"/>
                  <w:sz w:val="21"/>
                  <w:szCs w:val="21"/>
                </w:rPr>
                <w:t>QUẢN TRỊ DỰ ÁN (nên học)</w:t>
              </w:r>
            </w:hyperlink>
            <w:r w:rsidRPr="00CF6839">
              <w:rPr>
                <w:rFonts w:ascii="Helvetica" w:eastAsia="Times New Roman" w:hAnsi="Helvetica" w:cs="Times New Roman"/>
                <w:color w:val="080808"/>
                <w:sz w:val="21"/>
                <w:szCs w:val="21"/>
              </w:rPr>
              <w:br/>
              <w:t>- </w:t>
            </w:r>
            <w:hyperlink r:id="rId9" w:history="1">
              <w:r w:rsidRPr="00CF6839">
                <w:rPr>
                  <w:rFonts w:ascii="Helvetica" w:eastAsia="Times New Roman" w:hAnsi="Helvetica" w:cs="Times New Roman"/>
                  <w:color w:val="2470B3"/>
                  <w:sz w:val="21"/>
                  <w:szCs w:val="21"/>
                </w:rPr>
                <w:t>QUẢN LÝ DỰ ÁN PHẦN MỀM</w:t>
              </w:r>
            </w:hyperlink>
            <w:r w:rsidRPr="00CF6839">
              <w:rPr>
                <w:rFonts w:ascii="Helvetica" w:eastAsia="Times New Roman" w:hAnsi="Helvetica" w:cs="Times New Roman"/>
                <w:color w:val="080808"/>
                <w:sz w:val="21"/>
                <w:szCs w:val="21"/>
              </w:rPr>
              <w:t>,</w:t>
            </w:r>
            <w:r w:rsidRPr="00CF6839">
              <w:rPr>
                <w:rFonts w:ascii="Helvetica" w:eastAsia="Times New Roman" w:hAnsi="Helvetica" w:cs="Times New Roman"/>
                <w:color w:val="080808"/>
                <w:sz w:val="21"/>
                <w:szCs w:val="21"/>
              </w:rPr>
              <w:br/>
              <w:t>- </w:t>
            </w:r>
            <w:hyperlink r:id="rId10" w:history="1">
              <w:r w:rsidRPr="00CF6839">
                <w:rPr>
                  <w:rFonts w:ascii="Helvetica" w:eastAsia="Times New Roman" w:hAnsi="Helvetica" w:cs="Times New Roman"/>
                  <w:color w:val="2470B3"/>
                  <w:sz w:val="21"/>
                  <w:szCs w:val="21"/>
                </w:rPr>
                <w:t>Tổng quan về quản lý dự án</w:t>
              </w:r>
            </w:hyperlink>
          </w:p>
        </w:tc>
      </w:tr>
      <w:tr w:rsidR="00CF6839" w:rsidRPr="00CF6839" w14:paraId="75526E2F" w14:textId="77777777" w:rsidTr="00CF6839">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266D8F3"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3.</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6E9DD849"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Thực hành quản lý dự án theo các dự án thực tế</w:t>
            </w: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387F6C05" w14:textId="77777777" w:rsidR="00CF6839" w:rsidRPr="00CF6839" w:rsidRDefault="00CF6839" w:rsidP="00CF6839">
            <w:pPr>
              <w:spacing w:before="240" w:after="240" w:line="240" w:lineRule="auto"/>
              <w:rPr>
                <w:rFonts w:ascii="Helvetica" w:eastAsia="Times New Roman" w:hAnsi="Helvetica" w:cs="Times New Roman"/>
                <w:color w:val="080808"/>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0B5FCD44" w14:textId="77777777" w:rsidR="00CF6839" w:rsidRPr="00CF6839" w:rsidRDefault="00CF6839" w:rsidP="00CF6839">
            <w:pPr>
              <w:spacing w:before="240" w:after="240" w:line="240" w:lineRule="auto"/>
              <w:rPr>
                <w:rFonts w:ascii="Times New Roman" w:eastAsia="Times New Roman" w:hAnsi="Times New Roman" w:cs="Times New Roman"/>
                <w:sz w:val="20"/>
                <w:szCs w:val="20"/>
              </w:rPr>
            </w:pPr>
          </w:p>
        </w:tc>
      </w:tr>
      <w:tr w:rsidR="00CF6839" w:rsidRPr="00CF6839" w14:paraId="1E90EE52" w14:textId="77777777" w:rsidTr="00CF6839">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65A0206" w14:textId="77777777" w:rsidR="00CF6839" w:rsidRPr="00CF6839" w:rsidRDefault="00CF6839" w:rsidP="00CF6839">
            <w:pPr>
              <w:spacing w:before="240" w:after="240" w:line="240" w:lineRule="auto"/>
              <w:rPr>
                <w:rFonts w:ascii="Times New Roman" w:eastAsia="Times New Roman" w:hAnsi="Times New Roman" w:cs="Times New Roman"/>
                <w:sz w:val="20"/>
                <w:szCs w:val="20"/>
              </w:rPr>
            </w:pP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60C913E" w14:textId="77777777" w:rsidR="00CF6839" w:rsidRPr="00CF6839" w:rsidRDefault="00CF6839" w:rsidP="00CF6839">
            <w:pPr>
              <w:spacing w:before="240" w:after="240" w:line="240" w:lineRule="auto"/>
              <w:rPr>
                <w:rFonts w:ascii="Times New Roman" w:eastAsia="Times New Roman" w:hAnsi="Times New Roman" w:cs="Times New Roman"/>
                <w:sz w:val="20"/>
                <w:szCs w:val="20"/>
              </w:rPr>
            </w:pP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B2CFB79" w14:textId="77777777" w:rsidR="00CF6839" w:rsidRPr="00CF6839" w:rsidRDefault="00CF6839" w:rsidP="00CF6839">
            <w:pPr>
              <w:spacing w:before="240" w:after="240" w:line="240" w:lineRule="auto"/>
              <w:rPr>
                <w:rFonts w:ascii="Times New Roman" w:eastAsia="Times New Roman" w:hAnsi="Times New Roman" w:cs="Times New Roman"/>
                <w:sz w:val="20"/>
                <w:szCs w:val="20"/>
              </w:rPr>
            </w:pPr>
          </w:p>
        </w:tc>
        <w:tc>
          <w:tcPr>
            <w:tcW w:w="0" w:type="auto"/>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67B825D9" w14:textId="77777777" w:rsidR="00CF6839" w:rsidRPr="00CF6839" w:rsidRDefault="00CF6839" w:rsidP="00CF6839">
            <w:pPr>
              <w:spacing w:before="240" w:after="240" w:line="240" w:lineRule="auto"/>
              <w:rPr>
                <w:rFonts w:ascii="Times New Roman" w:eastAsia="Times New Roman" w:hAnsi="Times New Roman" w:cs="Times New Roman"/>
                <w:sz w:val="20"/>
                <w:szCs w:val="20"/>
              </w:rPr>
            </w:pPr>
          </w:p>
        </w:tc>
      </w:tr>
    </w:tbl>
    <w:p w14:paraId="39137643"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Để chính thức được công nhận rộng rãi về kiến thức của lĩnh vực này, thì cần có bằng PMP, cái này phải thi mới có (giống kiểu chứng chỉ)</w:t>
      </w:r>
    </w:p>
    <w:p w14:paraId="3AACC434" w14:textId="77777777" w:rsidR="00CF6839" w:rsidRPr="00CF6839" w:rsidRDefault="00CF6839" w:rsidP="00CF6839">
      <w:pPr>
        <w:shd w:val="clear" w:color="auto" w:fill="FFFFFF"/>
        <w:spacing w:before="240" w:after="240" w:line="240" w:lineRule="auto"/>
        <w:outlineLvl w:val="0"/>
        <w:rPr>
          <w:rFonts w:ascii="Helvetica" w:eastAsia="Times New Roman" w:hAnsi="Helvetica" w:cs="Times New Roman"/>
          <w:b/>
          <w:bCs/>
          <w:color w:val="080808"/>
          <w:kern w:val="36"/>
          <w:sz w:val="53"/>
          <w:szCs w:val="53"/>
        </w:rPr>
      </w:pPr>
      <w:r w:rsidRPr="00CF6839">
        <w:rPr>
          <w:rFonts w:ascii="Helvetica" w:eastAsia="Times New Roman" w:hAnsi="Helvetica" w:cs="Times New Roman"/>
          <w:b/>
          <w:bCs/>
          <w:color w:val="080808"/>
          <w:kern w:val="36"/>
          <w:sz w:val="53"/>
          <w:szCs w:val="53"/>
        </w:rPr>
        <w:t>Danh mục các yêu cầu - nhiệm vụ chính của các vị trí</w:t>
      </w:r>
    </w:p>
    <w:p w14:paraId="10EFCCE5" w14:textId="77777777" w:rsidR="00CF6839" w:rsidRPr="00CF6839" w:rsidRDefault="00CF6839" w:rsidP="00CF6839">
      <w:pPr>
        <w:shd w:val="clear" w:color="auto" w:fill="FFFFFF"/>
        <w:spacing w:before="240" w:after="240" w:line="240" w:lineRule="auto"/>
        <w:outlineLvl w:val="2"/>
        <w:rPr>
          <w:rFonts w:ascii="Helvetica" w:eastAsia="Times New Roman" w:hAnsi="Helvetica" w:cs="Times New Roman"/>
          <w:b/>
          <w:bCs/>
          <w:color w:val="080808"/>
          <w:sz w:val="31"/>
          <w:szCs w:val="31"/>
        </w:rPr>
      </w:pPr>
      <w:r w:rsidRPr="00CF6839">
        <w:rPr>
          <w:rFonts w:ascii="Helvetica" w:eastAsia="Times New Roman" w:hAnsi="Helvetica" w:cs="Times New Roman"/>
          <w:b/>
          <w:bCs/>
          <w:color w:val="080808"/>
          <w:sz w:val="31"/>
          <w:szCs w:val="31"/>
        </w:rPr>
        <w:t>Trợ lý lập trình</w:t>
      </w:r>
    </w:p>
    <w:p w14:paraId="5A94240A"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Để trở thành một trợ lý cho bộ phận chuyên lập trình, bạn cần học:</w:t>
      </w:r>
    </w:p>
    <w:p w14:paraId="00376BFA" w14:textId="77777777" w:rsidR="00CF6839" w:rsidRPr="00CF6839" w:rsidRDefault="00CF6839" w:rsidP="00CF6839">
      <w:pPr>
        <w:numPr>
          <w:ilvl w:val="0"/>
          <w:numId w:val="1"/>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lastRenderedPageBreak/>
        <w:t>Kỹ năng lập trình</w:t>
      </w:r>
      <w:r w:rsidRPr="00CF6839">
        <w:rPr>
          <w:rFonts w:ascii="Helvetica" w:eastAsia="Times New Roman" w:hAnsi="Helvetica" w:cs="Times New Roman"/>
          <w:color w:val="080808"/>
          <w:sz w:val="21"/>
          <w:szCs w:val="21"/>
        </w:rPr>
        <w:t>: kiến thức cơ bản về lập trình và các ngôn ngữ lập trình phổ biến.</w:t>
      </w:r>
    </w:p>
    <w:p w14:paraId="69360F37" w14:textId="77777777" w:rsidR="00CF6839" w:rsidRPr="00CF6839" w:rsidRDefault="00CF6839" w:rsidP="00CF6839">
      <w:pPr>
        <w:numPr>
          <w:ilvl w:val="0"/>
          <w:numId w:val="1"/>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dự án</w:t>
      </w:r>
      <w:r w:rsidRPr="00CF6839">
        <w:rPr>
          <w:rFonts w:ascii="Helvetica" w:eastAsia="Times New Roman" w:hAnsi="Helvetica" w:cs="Times New Roman"/>
          <w:color w:val="080808"/>
          <w:sz w:val="21"/>
          <w:szCs w:val="21"/>
        </w:rPr>
        <w:t>: kiến thức về quản lý dự án và các tiêu chuẩn chất lượng phần mềm.</w:t>
      </w:r>
    </w:p>
    <w:p w14:paraId="59F29011" w14:textId="77777777" w:rsidR="00CF6839" w:rsidRPr="00CF6839" w:rsidRDefault="00CF6839" w:rsidP="00CF6839">
      <w:pPr>
        <w:numPr>
          <w:ilvl w:val="0"/>
          <w:numId w:val="1"/>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giao tiếp</w:t>
      </w:r>
      <w:r w:rsidRPr="00CF6839">
        <w:rPr>
          <w:rFonts w:ascii="Helvetica" w:eastAsia="Times New Roman" w:hAnsi="Helvetica" w:cs="Times New Roman"/>
          <w:color w:val="080808"/>
          <w:sz w:val="21"/>
          <w:szCs w:val="21"/>
        </w:rPr>
        <w:t>: giao tiếp hiệu quả với các lập trình viên và đối tác.</w:t>
      </w:r>
    </w:p>
    <w:p w14:paraId="498DB14B" w14:textId="77777777" w:rsidR="00CF6839" w:rsidRPr="00CF6839" w:rsidRDefault="00CF6839" w:rsidP="00CF6839">
      <w:pPr>
        <w:numPr>
          <w:ilvl w:val="0"/>
          <w:numId w:val="1"/>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tìm kiếm và sử dụng thông tin</w:t>
      </w:r>
      <w:r w:rsidRPr="00CF6839">
        <w:rPr>
          <w:rFonts w:ascii="Helvetica" w:eastAsia="Times New Roman" w:hAnsi="Helvetica" w:cs="Times New Roman"/>
          <w:color w:val="080808"/>
          <w:sz w:val="21"/>
          <w:szCs w:val="21"/>
        </w:rPr>
        <w:t>: tìm kiếm và sử dụng các tài liệu, công cụ và thư viện phục vụ cho việc lập trình.</w:t>
      </w:r>
    </w:p>
    <w:p w14:paraId="5BD77145" w14:textId="77777777" w:rsidR="00CF6839" w:rsidRPr="00CF6839" w:rsidRDefault="00CF6839" w:rsidP="00CF6839">
      <w:pPr>
        <w:numPr>
          <w:ilvl w:val="0"/>
          <w:numId w:val="1"/>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thời gian</w:t>
      </w:r>
      <w:r w:rsidRPr="00CF6839">
        <w:rPr>
          <w:rFonts w:ascii="Helvetica" w:eastAsia="Times New Roman" w:hAnsi="Helvetica" w:cs="Times New Roman"/>
          <w:color w:val="080808"/>
          <w:sz w:val="21"/>
          <w:szCs w:val="21"/>
        </w:rPr>
        <w:t>: giữ một lịch trình cố định và quản lý các tác vụ hàng ngày của bộ phận.</w:t>
      </w:r>
    </w:p>
    <w:p w14:paraId="73215AE6" w14:textId="77777777" w:rsidR="00CF6839" w:rsidRPr="00CF6839" w:rsidRDefault="00CF6839" w:rsidP="00CF6839">
      <w:pPr>
        <w:shd w:val="clear" w:color="auto" w:fill="FFFFFF"/>
        <w:spacing w:before="240" w:after="240" w:line="240" w:lineRule="auto"/>
        <w:outlineLvl w:val="2"/>
        <w:rPr>
          <w:rFonts w:ascii="Helvetica" w:eastAsia="Times New Roman" w:hAnsi="Helvetica" w:cs="Times New Roman"/>
          <w:b/>
          <w:bCs/>
          <w:color w:val="080808"/>
          <w:sz w:val="31"/>
          <w:szCs w:val="31"/>
        </w:rPr>
      </w:pPr>
      <w:r w:rsidRPr="00CF6839">
        <w:rPr>
          <w:rFonts w:ascii="Helvetica" w:eastAsia="Times New Roman" w:hAnsi="Helvetica" w:cs="Times New Roman"/>
          <w:b/>
          <w:bCs/>
          <w:color w:val="080808"/>
          <w:sz w:val="31"/>
          <w:szCs w:val="31"/>
        </w:rPr>
        <w:t>Project Manager (PM)</w:t>
      </w:r>
    </w:p>
    <w:p w14:paraId="61A92CE7"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Để trở thành một Project Manager (PM), bạn cần học:</w:t>
      </w:r>
    </w:p>
    <w:p w14:paraId="322C83CB" w14:textId="77777777" w:rsidR="00CF6839" w:rsidRPr="00CF6839" w:rsidRDefault="00CF6839" w:rsidP="00CF6839">
      <w:pPr>
        <w:numPr>
          <w:ilvl w:val="0"/>
          <w:numId w:val="2"/>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dự án</w:t>
      </w:r>
      <w:r w:rsidRPr="00CF6839">
        <w:rPr>
          <w:rFonts w:ascii="Helvetica" w:eastAsia="Times New Roman" w:hAnsi="Helvetica" w:cs="Times New Roman"/>
          <w:color w:val="080808"/>
          <w:sz w:val="21"/>
          <w:szCs w:val="21"/>
        </w:rPr>
        <w:t>: kiến thức về các phương pháp và kỹ thuật quản lý dự án, bao gồm các tiêu chuẩn chất lượng phần mềm và quản lý thời gian, nguồn lực và chi phí.</w:t>
      </w:r>
    </w:p>
    <w:p w14:paraId="70C8CF78" w14:textId="77777777" w:rsidR="00CF6839" w:rsidRPr="00CF6839" w:rsidRDefault="00CF6839" w:rsidP="00CF6839">
      <w:pPr>
        <w:numPr>
          <w:ilvl w:val="0"/>
          <w:numId w:val="2"/>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giao tiếp</w:t>
      </w:r>
      <w:r w:rsidRPr="00CF6839">
        <w:rPr>
          <w:rFonts w:ascii="Helvetica" w:eastAsia="Times New Roman" w:hAnsi="Helvetica" w:cs="Times New Roman"/>
          <w:color w:val="080808"/>
          <w:sz w:val="21"/>
          <w:szCs w:val="21"/>
        </w:rPr>
        <w:t>: giao tiếp hiệu quả với đối tác, nhân viên, khách hàng và các bên liên quan.</w:t>
      </w:r>
    </w:p>
    <w:p w14:paraId="62CC2ECB" w14:textId="77777777" w:rsidR="00CF6839" w:rsidRPr="00CF6839" w:rsidRDefault="00CF6839" w:rsidP="00CF6839">
      <w:pPr>
        <w:numPr>
          <w:ilvl w:val="0"/>
          <w:numId w:val="2"/>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lãnh đạo và quản lý nhân viên</w:t>
      </w:r>
      <w:r w:rsidRPr="00CF6839">
        <w:rPr>
          <w:rFonts w:ascii="Helvetica" w:eastAsia="Times New Roman" w:hAnsi="Helvetica" w:cs="Times New Roman"/>
          <w:color w:val="080808"/>
          <w:sz w:val="21"/>
          <w:szCs w:val="21"/>
        </w:rPr>
        <w:t>: kiến thức về lãnh đạo và quản lý nhân viên, bao gồm các kỹ năng phân tích, đánh giá và điều phối nhân viên.</w:t>
      </w:r>
    </w:p>
    <w:p w14:paraId="4E2C19DB" w14:textId="77777777" w:rsidR="00CF6839" w:rsidRPr="00CF6839" w:rsidRDefault="00CF6839" w:rsidP="00CF6839">
      <w:pPr>
        <w:numPr>
          <w:ilvl w:val="0"/>
          <w:numId w:val="2"/>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tổ chức và quản lý thời gian</w:t>
      </w:r>
      <w:r w:rsidRPr="00CF6839">
        <w:rPr>
          <w:rFonts w:ascii="Helvetica" w:eastAsia="Times New Roman" w:hAnsi="Helvetica" w:cs="Times New Roman"/>
          <w:color w:val="080808"/>
          <w:sz w:val="21"/>
          <w:szCs w:val="21"/>
        </w:rPr>
        <w:t>: giữ một lịch trình cố định và quản lý các tác vụ trong dự án.</w:t>
      </w:r>
    </w:p>
    <w:p w14:paraId="0CE8C6EB" w14:textId="77777777" w:rsidR="00CF6839" w:rsidRPr="00CF6839" w:rsidRDefault="00CF6839" w:rsidP="00CF6839">
      <w:pPr>
        <w:numPr>
          <w:ilvl w:val="0"/>
          <w:numId w:val="2"/>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tìm kiếm và sử dụng thông tin</w:t>
      </w:r>
      <w:r w:rsidRPr="00CF6839">
        <w:rPr>
          <w:rFonts w:ascii="Helvetica" w:eastAsia="Times New Roman" w:hAnsi="Helvetica" w:cs="Times New Roman"/>
          <w:color w:val="080808"/>
          <w:sz w:val="21"/>
          <w:szCs w:val="21"/>
        </w:rPr>
        <w:t>: tìm kiếm và sử dụng các tài liệu và công cụ hỗ trợ cho việc quản lý dự án.</w:t>
      </w:r>
    </w:p>
    <w:p w14:paraId="5923EF79" w14:textId="77777777" w:rsidR="00CF6839" w:rsidRPr="00CF6839" w:rsidRDefault="00CF6839" w:rsidP="00CF6839">
      <w:pPr>
        <w:shd w:val="clear" w:color="auto" w:fill="FFFFFF"/>
        <w:spacing w:before="240" w:after="240" w:line="240" w:lineRule="auto"/>
        <w:outlineLvl w:val="2"/>
        <w:rPr>
          <w:rFonts w:ascii="Helvetica" w:eastAsia="Times New Roman" w:hAnsi="Helvetica" w:cs="Times New Roman"/>
          <w:b/>
          <w:bCs/>
          <w:color w:val="080808"/>
          <w:sz w:val="31"/>
          <w:szCs w:val="31"/>
        </w:rPr>
      </w:pPr>
      <w:r w:rsidRPr="00CF6839">
        <w:rPr>
          <w:rFonts w:ascii="Helvetica" w:eastAsia="Times New Roman" w:hAnsi="Helvetica" w:cs="Times New Roman"/>
          <w:b/>
          <w:bCs/>
          <w:color w:val="080808"/>
          <w:sz w:val="31"/>
          <w:szCs w:val="31"/>
        </w:rPr>
        <w:t>Project Manager (PM) cho bộ phận phần mềm:</w:t>
      </w:r>
    </w:p>
    <w:p w14:paraId="52A6E772"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Để trở thành một Project Manager (PM) cho bộ phận phần mềm, bạn cần học:</w:t>
      </w:r>
    </w:p>
    <w:p w14:paraId="6809EF3B" w14:textId="77777777" w:rsidR="00CF6839" w:rsidRPr="00CF6839" w:rsidRDefault="00CF6839" w:rsidP="00CF6839">
      <w:pPr>
        <w:shd w:val="clear" w:color="auto" w:fill="FFFFFF"/>
        <w:spacing w:before="240" w:after="240" w:line="240" w:lineRule="auto"/>
        <w:rPr>
          <w:rFonts w:ascii="Helvetica" w:eastAsia="Times New Roman" w:hAnsi="Helvetica" w:cs="Times New Roman"/>
          <w:color w:val="080808"/>
          <w:sz w:val="21"/>
          <w:szCs w:val="21"/>
        </w:rPr>
      </w:pPr>
      <w:r w:rsidRPr="00CF6839">
        <w:rPr>
          <w:rFonts w:ascii="Helvetica" w:eastAsia="Times New Roman" w:hAnsi="Helvetica" w:cs="Times New Roman"/>
          <w:color w:val="080808"/>
          <w:sz w:val="21"/>
          <w:szCs w:val="21"/>
        </w:rPr>
        <w:t>Ngoài các kỹ năng đã nêu trên của PM, một PM tại một công ty phần mềm còn cần các kỹ năng sau đây:</w:t>
      </w:r>
    </w:p>
    <w:p w14:paraId="602B9D12"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Hiểu biết về công nghệ phần mềm</w:t>
      </w:r>
      <w:r w:rsidRPr="00CF6839">
        <w:rPr>
          <w:rFonts w:ascii="Helvetica" w:eastAsia="Times New Roman" w:hAnsi="Helvetica" w:cs="Times New Roman"/>
          <w:color w:val="080808"/>
          <w:sz w:val="21"/>
          <w:szCs w:val="21"/>
        </w:rPr>
        <w:t>: kiến thức về các công nghệ phần mềm mới nhất và cách sử dụng chúng trong việc quản lý dự án.</w:t>
      </w:r>
    </w:p>
    <w:p w14:paraId="0435B84C"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phân tích và thiết kế</w:t>
      </w:r>
      <w:r w:rsidRPr="00CF6839">
        <w:rPr>
          <w:rFonts w:ascii="Helvetica" w:eastAsia="Times New Roman" w:hAnsi="Helvetica" w:cs="Times New Roman"/>
          <w:color w:val="080808"/>
          <w:sz w:val="21"/>
          <w:szCs w:val="21"/>
        </w:rPr>
        <w:t>: schéma chương trình phần mềm, giải pháp và các kỹ năng phân tích yêu cầu.</w:t>
      </w:r>
    </w:p>
    <w:p w14:paraId="1BEBFFA6"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tư vấn</w:t>
      </w:r>
      <w:r w:rsidRPr="00CF6839">
        <w:rPr>
          <w:rFonts w:ascii="Helvetica" w:eastAsia="Times New Roman" w:hAnsi="Helvetica" w:cs="Times New Roman"/>
          <w:color w:val="080808"/>
          <w:sz w:val="21"/>
          <w:szCs w:val="21"/>
        </w:rPr>
        <w:t>: tư vấn các bên liên quan về các giải pháp tốt nhất cho dự án.</w:t>
      </w:r>
    </w:p>
    <w:p w14:paraId="47BB3415"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điều phối</w:t>
      </w:r>
      <w:r w:rsidRPr="00CF6839">
        <w:rPr>
          <w:rFonts w:ascii="Helvetica" w:eastAsia="Times New Roman" w:hAnsi="Helvetica" w:cs="Times New Roman"/>
          <w:color w:val="080808"/>
          <w:sz w:val="21"/>
          <w:szCs w:val="21"/>
        </w:rPr>
        <w:t>: điều phối các bên liên quan trong dự án, bao gồm cả nhân viên, đối tác và khách hàng.</w:t>
      </w:r>
    </w:p>
    <w:p w14:paraId="73C9ECFB"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rủi ro</w:t>
      </w:r>
      <w:r w:rsidRPr="00CF6839">
        <w:rPr>
          <w:rFonts w:ascii="Helvetica" w:eastAsia="Times New Roman" w:hAnsi="Helvetica" w:cs="Times New Roman"/>
          <w:color w:val="080808"/>
          <w:sz w:val="21"/>
          <w:szCs w:val="21"/>
        </w:rPr>
        <w:t>: phân tích và quản lý các rủi ro có thể xảy ra trong quá trình thực hiện dự án.</w:t>
      </w:r>
    </w:p>
    <w:p w14:paraId="249553D8"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tổ chức sự kiện</w:t>
      </w:r>
      <w:r w:rsidRPr="00CF6839">
        <w:rPr>
          <w:rFonts w:ascii="Helvetica" w:eastAsia="Times New Roman" w:hAnsi="Helvetica" w:cs="Times New Roman"/>
          <w:color w:val="080808"/>
          <w:sz w:val="21"/>
          <w:szCs w:val="21"/>
        </w:rPr>
        <w:t>: tổ chức và quản lý các sự kiện liên quan đến dự án, bao gồm cả các cuộc họp và gặp mặt.</w:t>
      </w:r>
    </w:p>
    <w:p w14:paraId="0FBE4649"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giao tiếp và truyền đạt</w:t>
      </w:r>
      <w:r w:rsidRPr="00CF6839">
        <w:rPr>
          <w:rFonts w:ascii="Helvetica" w:eastAsia="Times New Roman" w:hAnsi="Helvetica" w:cs="Times New Roman"/>
          <w:color w:val="080808"/>
          <w:sz w:val="21"/>
          <w:szCs w:val="21"/>
        </w:rPr>
        <w:t>: giao tiếp hiệu quả với các thành viên trong nhóm, các bên liên quan và khách hàng, truyền đạt mục tiêu và yêu cầu của dự án.</w:t>
      </w:r>
    </w:p>
    <w:p w14:paraId="119B1692"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thời gian</w:t>
      </w:r>
      <w:r w:rsidRPr="00CF6839">
        <w:rPr>
          <w:rFonts w:ascii="Helvetica" w:eastAsia="Times New Roman" w:hAnsi="Helvetica" w:cs="Times New Roman"/>
          <w:color w:val="080808"/>
          <w:sz w:val="21"/>
          <w:szCs w:val="21"/>
        </w:rPr>
        <w:t>: quản lý thời gian hiệu quả và đảm bảo dự án được hoàn thành trong thời gian quy định.</w:t>
      </w:r>
    </w:p>
    <w:p w14:paraId="05BD8D6C"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quản lý ngân sách</w:t>
      </w:r>
      <w:r w:rsidRPr="00CF6839">
        <w:rPr>
          <w:rFonts w:ascii="Helvetica" w:eastAsia="Times New Roman" w:hAnsi="Helvetica" w:cs="Times New Roman"/>
          <w:color w:val="080808"/>
          <w:sz w:val="21"/>
          <w:szCs w:val="21"/>
        </w:rPr>
        <w:t>: quản lý ngân sách của dự án, bao gồm cả các khoản chi phí và thời gian.</w:t>
      </w:r>
    </w:p>
    <w:p w14:paraId="53E72C6B" w14:textId="77777777" w:rsidR="00CF6839" w:rsidRPr="00CF6839" w:rsidRDefault="00CF6839" w:rsidP="00CF6839">
      <w:pPr>
        <w:numPr>
          <w:ilvl w:val="0"/>
          <w:numId w:val="3"/>
        </w:numPr>
        <w:shd w:val="clear" w:color="auto" w:fill="FFFFFF"/>
        <w:spacing w:before="100" w:beforeAutospacing="1" w:after="100" w:afterAutospacing="1" w:line="240" w:lineRule="auto"/>
        <w:rPr>
          <w:rFonts w:ascii="Helvetica" w:eastAsia="Times New Roman" w:hAnsi="Helvetica" w:cs="Times New Roman"/>
          <w:color w:val="080808"/>
          <w:sz w:val="21"/>
          <w:szCs w:val="21"/>
        </w:rPr>
      </w:pPr>
      <w:r w:rsidRPr="00CF6839">
        <w:rPr>
          <w:rFonts w:ascii="Helvetica" w:eastAsia="Times New Roman" w:hAnsi="Helvetica" w:cs="Times New Roman"/>
          <w:b/>
          <w:bCs/>
          <w:color w:val="080808"/>
          <w:sz w:val="21"/>
          <w:szCs w:val="21"/>
        </w:rPr>
        <w:t>Kỹ năng đánh giá và định hướng</w:t>
      </w:r>
      <w:r w:rsidRPr="00CF6839">
        <w:rPr>
          <w:rFonts w:ascii="Helvetica" w:eastAsia="Times New Roman" w:hAnsi="Helvetica" w:cs="Times New Roman"/>
          <w:color w:val="080808"/>
          <w:sz w:val="21"/>
          <w:szCs w:val="21"/>
        </w:rPr>
        <w:t>: đánh giá tiến độ và hiệu quả của dự án, định hướng cho các giải pháp phù hợp và cải thiện hoạt động.</w:t>
      </w:r>
    </w:p>
    <w:p w14:paraId="12950019" w14:textId="7F4FC15D" w:rsidR="00CF6839" w:rsidRDefault="00CF6839" w:rsidP="00CF6839"/>
    <w:p w14:paraId="6C9B9162" w14:textId="2DFDFE94" w:rsidR="00CF6839" w:rsidRPr="00CF6839" w:rsidRDefault="00CF6839" w:rsidP="00CF6839">
      <w:pPr>
        <w:pStyle w:val="Heading1"/>
        <w:rPr>
          <w:lang w:val="vi-VN"/>
        </w:rPr>
      </w:pPr>
      <w:r>
        <w:lastRenderedPageBreak/>
        <w:t>Lộ</w:t>
      </w:r>
      <w:r>
        <w:rPr>
          <w:lang w:val="vi-VN"/>
        </w:rPr>
        <w:t xml:space="preserve"> trình học 1 tháng trở thành PM:</w:t>
      </w:r>
    </w:p>
    <w:p w14:paraId="31BA0A24" w14:textId="2D6A9324" w:rsidR="00CF6839" w:rsidRDefault="00CF6839" w:rsidP="00CF6839">
      <w:pPr>
        <w:rPr>
          <w:rFonts w:ascii="Segoe UI" w:hAnsi="Segoe UI" w:cs="Segoe UI"/>
          <w:color w:val="343541"/>
          <w:lang w:val="vi-VN"/>
        </w:rPr>
      </w:pPr>
      <w:r>
        <w:rPr>
          <w:rFonts w:ascii="Segoe UI" w:hAnsi="Segoe UI" w:cs="Segoe UI"/>
          <w:color w:val="343541"/>
        </w:rPr>
        <w:t>Một</w:t>
      </w:r>
      <w:r>
        <w:rPr>
          <w:rFonts w:ascii="Segoe UI" w:hAnsi="Segoe UI" w:cs="Segoe UI"/>
          <w:color w:val="343541"/>
          <w:lang w:val="vi-VN"/>
        </w:rPr>
        <w:t xml:space="preserve"> lộ trình học làm PM trong vòng 1 tháng sau đây là tham khảo, </w:t>
      </w:r>
      <w:r w:rsidRPr="00BA506E">
        <w:rPr>
          <w:rFonts w:ascii="Segoe UI" w:hAnsi="Segoe UI" w:cs="Segoe UI"/>
          <w:color w:val="343541"/>
          <w:highlight w:val="yellow"/>
          <w:lang w:val="vi-VN"/>
        </w:rPr>
        <w:t>link có thể die bất cứ lúc nào</w:t>
      </w:r>
      <w:r>
        <w:rPr>
          <w:rFonts w:ascii="Segoe UI" w:hAnsi="Segoe UI" w:cs="Segoe UI"/>
          <w:color w:val="343541"/>
          <w:lang w:val="vi-VN"/>
        </w:rPr>
        <w:t xml:space="preserve">, bạn hãy </w:t>
      </w:r>
      <w:r w:rsidRPr="00BA506E">
        <w:rPr>
          <w:rFonts w:ascii="Segoe UI" w:hAnsi="Segoe UI" w:cs="Segoe UI"/>
          <w:color w:val="343541"/>
          <w:highlight w:val="yellow"/>
          <w:lang w:val="vi-VN"/>
        </w:rPr>
        <w:t>tìm link với mục đích tương tự để học</w:t>
      </w:r>
      <w:r>
        <w:rPr>
          <w:rFonts w:ascii="Segoe UI" w:hAnsi="Segoe UI" w:cs="Segoe UI"/>
          <w:color w:val="343541"/>
          <w:lang w:val="vi-VN"/>
        </w:rPr>
        <w:t xml:space="preserve"> nhé.</w:t>
      </w:r>
    </w:p>
    <w:p w14:paraId="72FFD8E4" w14:textId="77777777" w:rsidR="00CF6839" w:rsidRPr="00CF6839" w:rsidRDefault="00CF6839" w:rsidP="00CF6839">
      <w:pPr>
        <w:spacing w:after="300" w:line="240" w:lineRule="auto"/>
        <w:rPr>
          <w:rFonts w:ascii="Segoe UI" w:eastAsia="Times New Roman" w:hAnsi="Segoe UI" w:cs="Segoe UI"/>
          <w:sz w:val="21"/>
          <w:szCs w:val="21"/>
        </w:rPr>
      </w:pPr>
      <w:r w:rsidRPr="00CF6839">
        <w:rPr>
          <w:rFonts w:ascii="Segoe UI" w:eastAsia="Times New Roman" w:hAnsi="Segoe UI" w:cs="Segoe UI"/>
          <w:sz w:val="21"/>
          <w:szCs w:val="21"/>
        </w:rPr>
        <w:t>Project manager là người có trách nhiệm lãnh đạo và quản lý các dự án để đảm bảo rằng chúng được hoàn thành đúng thời gian, trong phạm vi ngân sách và với chất lượng tốt nhất có thể. Các nhiệm vụ cụ thể của một project manager bao gồm:</w:t>
      </w:r>
    </w:p>
    <w:p w14:paraId="5C30886E" w14:textId="77777777" w:rsidR="00CF6839" w:rsidRPr="00CF6839" w:rsidRDefault="00CF6839" w:rsidP="00CF6839">
      <w:pPr>
        <w:numPr>
          <w:ilvl w:val="0"/>
          <w:numId w:val="4"/>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Xác định các yêu cầu dự án và phạm vi công việc.</w:t>
      </w:r>
    </w:p>
    <w:p w14:paraId="4CEEC97D" w14:textId="77777777" w:rsidR="00CF6839" w:rsidRPr="00CF6839" w:rsidRDefault="00CF6839" w:rsidP="00CF6839">
      <w:pPr>
        <w:numPr>
          <w:ilvl w:val="0"/>
          <w:numId w:val="4"/>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Tổ chức các cuộc họp và làm việc với các bên liên quan để đảm bảo sự đồng thuận và sự phối hợp giữa các bộ phận.</w:t>
      </w:r>
    </w:p>
    <w:p w14:paraId="7FB49EF7" w14:textId="77777777" w:rsidR="00CF6839" w:rsidRPr="00CF6839" w:rsidRDefault="00CF6839" w:rsidP="00CF6839">
      <w:pPr>
        <w:numPr>
          <w:ilvl w:val="0"/>
          <w:numId w:val="4"/>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Quản lý ngân sách và lập kế hoạch tài chính để đảm bảo chi phí phù hợp với ngân sách dự án.</w:t>
      </w:r>
    </w:p>
    <w:p w14:paraId="4F4372C6" w14:textId="77777777" w:rsidR="00CF6839" w:rsidRPr="00CF6839" w:rsidRDefault="00CF6839" w:rsidP="00CF6839">
      <w:pPr>
        <w:numPr>
          <w:ilvl w:val="0"/>
          <w:numId w:val="4"/>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Phân tích và quản lý rủi ro trong dự án để đảm bảo sự chuẩn bị và đối phó với các vấn đề không mong muốn.</w:t>
      </w:r>
    </w:p>
    <w:p w14:paraId="6996F84F" w14:textId="77777777" w:rsidR="00CF6839" w:rsidRPr="00CF6839" w:rsidRDefault="00CF6839" w:rsidP="00CF6839">
      <w:pPr>
        <w:numPr>
          <w:ilvl w:val="0"/>
          <w:numId w:val="4"/>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Theo dõi tiến độ dự án, đưa ra các cải tiến cần thiết và báo cáo tiến độ cho các bên liên quan.</w:t>
      </w:r>
    </w:p>
    <w:p w14:paraId="5FC0DB7E"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sz w:val="21"/>
          <w:szCs w:val="21"/>
        </w:rPr>
        <w:t>Để học về cách trở thành một project manager, bạn có thể làm theo lộ trình sau đây trong vòng 4 tuần:</w:t>
      </w:r>
    </w:p>
    <w:p w14:paraId="04B16717"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b/>
          <w:bCs/>
          <w:sz w:val="21"/>
          <w:szCs w:val="21"/>
        </w:rPr>
        <w:t>Tuần 1:</w:t>
      </w:r>
    </w:p>
    <w:p w14:paraId="24CC8991" w14:textId="77777777" w:rsidR="00CF6839" w:rsidRPr="00CF6839" w:rsidRDefault="00CF6839" w:rsidP="00CF6839">
      <w:pPr>
        <w:numPr>
          <w:ilvl w:val="0"/>
          <w:numId w:val="5"/>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Học về khái niệm project manager, các nhiệm vụ và kỹ năng cần thiết.</w:t>
      </w:r>
    </w:p>
    <w:p w14:paraId="55C63998" w14:textId="77777777" w:rsidR="00CF6839" w:rsidRPr="00CF6839" w:rsidRDefault="00CF6839" w:rsidP="00CF6839">
      <w:pPr>
        <w:numPr>
          <w:ilvl w:val="0"/>
          <w:numId w:val="5"/>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Đọc cuốn sách "Project Management for Dummies" (</w:t>
      </w:r>
      <w:hyperlink r:id="rId11" w:tgtFrame="_new" w:history="1">
        <w:r w:rsidRPr="00CF6839">
          <w:rPr>
            <w:rFonts w:ascii="Segoe UI" w:eastAsia="Times New Roman" w:hAnsi="Segoe UI" w:cs="Segoe UI"/>
            <w:color w:val="0000FF"/>
            <w:sz w:val="21"/>
            <w:szCs w:val="21"/>
            <w:u w:val="single"/>
          </w:rPr>
          <w:t>https://www.dummies.com/business/project-management/</w:t>
        </w:r>
      </w:hyperlink>
      <w:r w:rsidRPr="00CF6839">
        <w:rPr>
          <w:rFonts w:ascii="Segoe UI" w:eastAsia="Times New Roman" w:hAnsi="Segoe UI" w:cs="Segoe UI"/>
          <w:sz w:val="21"/>
          <w:szCs w:val="21"/>
        </w:rPr>
        <w:t>) để hiểu rõ hơn về quản lý dự án.</w:t>
      </w:r>
    </w:p>
    <w:p w14:paraId="309C65B8" w14:textId="77777777" w:rsidR="00CF6839" w:rsidRPr="00CF6839" w:rsidRDefault="00CF6839" w:rsidP="00CF6839">
      <w:pPr>
        <w:numPr>
          <w:ilvl w:val="0"/>
          <w:numId w:val="5"/>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Xem video "What is Project Management?" của ProjectManager.com (</w:t>
      </w:r>
      <w:hyperlink r:id="rId12" w:tgtFrame="_new" w:history="1">
        <w:r w:rsidRPr="00CF6839">
          <w:rPr>
            <w:rFonts w:ascii="Segoe UI" w:eastAsia="Times New Roman" w:hAnsi="Segoe UI" w:cs="Segoe UI"/>
            <w:color w:val="0000FF"/>
            <w:sz w:val="21"/>
            <w:szCs w:val="21"/>
            <w:u w:val="single"/>
          </w:rPr>
          <w:t>https://www.youtube.com/watch?v=Z9gWauivnss</w:t>
        </w:r>
      </w:hyperlink>
      <w:r w:rsidRPr="00CF6839">
        <w:rPr>
          <w:rFonts w:ascii="Segoe UI" w:eastAsia="Times New Roman" w:hAnsi="Segoe UI" w:cs="Segoe UI"/>
          <w:sz w:val="21"/>
          <w:szCs w:val="21"/>
        </w:rPr>
        <w:t>) để có cái nhìn tổng quan về project management.</w:t>
      </w:r>
    </w:p>
    <w:p w14:paraId="7AF71417"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b/>
          <w:bCs/>
          <w:sz w:val="21"/>
          <w:szCs w:val="21"/>
        </w:rPr>
        <w:t>Tuần 2:</w:t>
      </w:r>
    </w:p>
    <w:p w14:paraId="73CAA4CC" w14:textId="77777777" w:rsidR="00CF6839" w:rsidRPr="00CF6839" w:rsidRDefault="00CF6839" w:rsidP="00CF6839">
      <w:pPr>
        <w:numPr>
          <w:ilvl w:val="0"/>
          <w:numId w:val="6"/>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Học về các công cụ và phương pháp quản lý dự án, bao gồm PERT, Gantt chart, Kanban board, Agile Scrum.</w:t>
      </w:r>
    </w:p>
    <w:p w14:paraId="40211C6C" w14:textId="77777777" w:rsidR="00CF6839" w:rsidRPr="00CF6839" w:rsidRDefault="00CF6839" w:rsidP="00CF6839">
      <w:pPr>
        <w:numPr>
          <w:ilvl w:val="0"/>
          <w:numId w:val="6"/>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Đọc "A Guide to the Project Management Body of Knowledge" (PMBOK Guide) (</w:t>
      </w:r>
      <w:hyperlink r:id="rId13" w:tgtFrame="_new" w:history="1">
        <w:r w:rsidRPr="00CF6839">
          <w:rPr>
            <w:rFonts w:ascii="Segoe UI" w:eastAsia="Times New Roman" w:hAnsi="Segoe UI" w:cs="Segoe UI"/>
            <w:color w:val="0000FF"/>
            <w:sz w:val="21"/>
            <w:szCs w:val="21"/>
            <w:u w:val="single"/>
          </w:rPr>
          <w:t>https://www.pmi.org/pmbok-guide-standards</w:t>
        </w:r>
      </w:hyperlink>
      <w:r w:rsidRPr="00CF6839">
        <w:rPr>
          <w:rFonts w:ascii="Segoe UI" w:eastAsia="Times New Roman" w:hAnsi="Segoe UI" w:cs="Segoe UI"/>
          <w:sz w:val="21"/>
          <w:szCs w:val="21"/>
        </w:rPr>
        <w:t>) để hiểu rõ hơn về các tiêu chuẩn và quy trình trong project management.</w:t>
      </w:r>
    </w:p>
    <w:p w14:paraId="514C2DE1" w14:textId="77777777" w:rsidR="00CF6839" w:rsidRPr="00CF6839" w:rsidRDefault="00CF6839" w:rsidP="00CF6839">
      <w:pPr>
        <w:numPr>
          <w:ilvl w:val="0"/>
          <w:numId w:val="6"/>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Xem video "Project Management Tools and Techniques" của ProjectManager.com (</w:t>
      </w:r>
      <w:hyperlink r:id="rId14" w:tgtFrame="_new" w:history="1">
        <w:r w:rsidRPr="00CF6839">
          <w:rPr>
            <w:rFonts w:ascii="Segoe UI" w:eastAsia="Times New Roman" w:hAnsi="Segoe UI" w:cs="Segoe UI"/>
            <w:color w:val="0000FF"/>
            <w:sz w:val="21"/>
            <w:szCs w:val="21"/>
            <w:u w:val="single"/>
          </w:rPr>
          <w:t>https://www.yo</w:t>
        </w:r>
        <w:r w:rsidRPr="00CF6839">
          <w:rPr>
            <w:rFonts w:ascii="Segoe UI" w:eastAsia="Times New Roman" w:hAnsi="Segoe UI" w:cs="Segoe UI"/>
            <w:color w:val="0000FF"/>
            <w:sz w:val="21"/>
            <w:szCs w:val="21"/>
            <w:u w:val="single"/>
          </w:rPr>
          <w:t>u</w:t>
        </w:r>
        <w:r w:rsidRPr="00CF6839">
          <w:rPr>
            <w:rFonts w:ascii="Segoe UI" w:eastAsia="Times New Roman" w:hAnsi="Segoe UI" w:cs="Segoe UI"/>
            <w:color w:val="0000FF"/>
            <w:sz w:val="21"/>
            <w:szCs w:val="21"/>
            <w:u w:val="single"/>
          </w:rPr>
          <w:t>tube.com/watch?v=1rAsX9Kqhmg</w:t>
        </w:r>
      </w:hyperlink>
      <w:r w:rsidRPr="00CF6839">
        <w:rPr>
          <w:rFonts w:ascii="Segoe UI" w:eastAsia="Times New Roman" w:hAnsi="Segoe UI" w:cs="Segoe UI"/>
          <w:sz w:val="21"/>
          <w:szCs w:val="21"/>
        </w:rPr>
        <w:t>) để học cách sử dụng các công cụ và phương pháp quản lý dự án.</w:t>
      </w:r>
    </w:p>
    <w:p w14:paraId="7288F7FD"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b/>
          <w:bCs/>
          <w:sz w:val="21"/>
          <w:szCs w:val="21"/>
        </w:rPr>
        <w:t>Tuần 3:</w:t>
      </w:r>
    </w:p>
    <w:p w14:paraId="0B9E8A4B" w14:textId="77777777" w:rsidR="00CF6839" w:rsidRPr="00CF6839" w:rsidRDefault="00CF6839" w:rsidP="00CF6839">
      <w:pPr>
        <w:numPr>
          <w:ilvl w:val="0"/>
          <w:numId w:val="7"/>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Học cách lập kế hoạch dự án, bao gồm xác định phạm vi, thời gian, ngân sách, rủi ro, tài nguyên và chất lượng.</w:t>
      </w:r>
    </w:p>
    <w:p w14:paraId="19C6E87B" w14:textId="2F6BE4E3" w:rsidR="00CF6839" w:rsidRPr="00CF6839" w:rsidRDefault="00CF6839" w:rsidP="00CF6839">
      <w:pPr>
        <w:numPr>
          <w:ilvl w:val="0"/>
          <w:numId w:val="7"/>
        </w:numPr>
        <w:spacing w:after="100" w:line="240" w:lineRule="auto"/>
        <w:rPr>
          <w:rFonts w:ascii="Segoe UI" w:eastAsia="Times New Roman" w:hAnsi="Segoe UI" w:cs="Segoe UI"/>
          <w:sz w:val="21"/>
          <w:szCs w:val="21"/>
        </w:rPr>
      </w:pPr>
      <w:r w:rsidRPr="00CF6839">
        <w:rPr>
          <w:rFonts w:ascii="Segoe UI" w:eastAsia="Times New Roman" w:hAnsi="Segoe UI" w:cs="Segoe UI"/>
          <w:sz w:val="21"/>
          <w:szCs w:val="21"/>
        </w:rPr>
        <w:lastRenderedPageBreak/>
        <w:t>Đọc cuốn sách "Project Management: Absolute Beginner's Guide" (</w:t>
      </w:r>
      <w:hyperlink r:id="rId15" w:history="1">
        <w:r w:rsidRPr="00CF6839">
          <w:rPr>
            <w:rStyle w:val="Hyperlink"/>
            <w:rFonts w:ascii="Segoe UI" w:eastAsia="Times New Roman" w:hAnsi="Segoe UI" w:cs="Segoe UI"/>
            <w:sz w:val="21"/>
            <w:szCs w:val="21"/>
          </w:rPr>
          <w:t>https://www.infor</w:t>
        </w:r>
        <w:r w:rsidRPr="00CF6839">
          <w:rPr>
            <w:rStyle w:val="Hyperlink"/>
            <w:rFonts w:ascii="Segoe UI" w:eastAsia="Times New Roman" w:hAnsi="Segoe UI" w:cs="Segoe UI"/>
            <w:sz w:val="21"/>
            <w:szCs w:val="21"/>
          </w:rPr>
          <w:t>m</w:t>
        </w:r>
        <w:r w:rsidRPr="00CF6839">
          <w:rPr>
            <w:rStyle w:val="Hyperlink"/>
            <w:rFonts w:ascii="Segoe UI" w:eastAsia="Times New Roman" w:hAnsi="Segoe UI" w:cs="Segoe UI"/>
            <w:sz w:val="21"/>
            <w:szCs w:val="21"/>
          </w:rPr>
          <w:t>it.com/store/project-management-absolute-beginners-guide-4th-edition-9780137049891</w:t>
        </w:r>
      </w:hyperlink>
      <w:r>
        <w:rPr>
          <w:rFonts w:ascii="Segoe UI" w:eastAsia="Times New Roman" w:hAnsi="Segoe UI" w:cs="Segoe UI"/>
          <w:sz w:val="21"/>
          <w:szCs w:val="21"/>
          <w:lang w:val="vi-VN"/>
        </w:rPr>
        <w:t xml:space="preserve"> </w:t>
      </w:r>
      <w:r w:rsidRPr="00CF6839">
        <w:rPr>
          <w:rFonts w:ascii="Segoe UI" w:eastAsia="Times New Roman" w:hAnsi="Segoe UI" w:cs="Segoe UI"/>
          <w:sz w:val="21"/>
          <w:szCs w:val="21"/>
        </w:rPr>
        <w:t>) để hiểu rõ hơn về cách lập kế hoạch dự án.</w:t>
      </w:r>
    </w:p>
    <w:p w14:paraId="7ED163B6" w14:textId="77777777" w:rsidR="00CF6839" w:rsidRPr="00CF6839" w:rsidRDefault="00CF6839" w:rsidP="00CF6839">
      <w:pPr>
        <w:numPr>
          <w:ilvl w:val="0"/>
          <w:numId w:val="8"/>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Xem video "How to Plan a Project" của ProjectManager.com (</w:t>
      </w:r>
      <w:hyperlink r:id="rId16" w:tgtFrame="_new" w:history="1">
        <w:r w:rsidRPr="00CF6839">
          <w:rPr>
            <w:rFonts w:ascii="Segoe UI" w:eastAsia="Times New Roman" w:hAnsi="Segoe UI" w:cs="Segoe UI"/>
            <w:color w:val="0000FF"/>
            <w:sz w:val="21"/>
            <w:szCs w:val="21"/>
            <w:u w:val="single"/>
          </w:rPr>
          <w:t>https://www.youtube.com/watch?v=dRdUaYP6H5w</w:t>
        </w:r>
      </w:hyperlink>
      <w:r w:rsidRPr="00CF6839">
        <w:rPr>
          <w:rFonts w:ascii="Segoe UI" w:eastAsia="Times New Roman" w:hAnsi="Segoe UI" w:cs="Segoe UI"/>
          <w:sz w:val="21"/>
          <w:szCs w:val="21"/>
        </w:rPr>
        <w:t>) để học cách lập kế hoạch dự án.</w:t>
      </w:r>
    </w:p>
    <w:p w14:paraId="41EB43B0"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b/>
          <w:bCs/>
          <w:sz w:val="21"/>
          <w:szCs w:val="21"/>
        </w:rPr>
        <w:t>Tuần 4:</w:t>
      </w:r>
    </w:p>
    <w:p w14:paraId="79909977" w14:textId="77777777" w:rsidR="00CF6839" w:rsidRPr="00CF6839" w:rsidRDefault="00CF6839" w:rsidP="00CF6839">
      <w:pPr>
        <w:numPr>
          <w:ilvl w:val="0"/>
          <w:numId w:val="9"/>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Học cách quản lý nhân viên, bao gồm xây dựng đội ngũ, phân công công việc, theo dõi tiến độ và giải quyết xung đột.</w:t>
      </w:r>
    </w:p>
    <w:p w14:paraId="3B5C64F7" w14:textId="77777777" w:rsidR="00CF6839" w:rsidRPr="00CF6839" w:rsidRDefault="00CF6839" w:rsidP="00CF6839">
      <w:pPr>
        <w:numPr>
          <w:ilvl w:val="0"/>
          <w:numId w:val="9"/>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Đọc "The One Minute Manager" của Ken Blanchard và Spencer Johnson (</w:t>
      </w:r>
      <w:hyperlink r:id="rId17" w:tgtFrame="_new" w:history="1">
        <w:r w:rsidRPr="00CF6839">
          <w:rPr>
            <w:rFonts w:ascii="Segoe UI" w:eastAsia="Times New Roman" w:hAnsi="Segoe UI" w:cs="Segoe UI"/>
            <w:color w:val="0000FF"/>
            <w:sz w:val="21"/>
            <w:szCs w:val="21"/>
            <w:u w:val="single"/>
          </w:rPr>
          <w:t>https://www.amazon.com/One-Minute-Ma</w:t>
        </w:r>
        <w:r w:rsidRPr="00CF6839">
          <w:rPr>
            <w:rFonts w:ascii="Segoe UI" w:eastAsia="Times New Roman" w:hAnsi="Segoe UI" w:cs="Segoe UI"/>
            <w:color w:val="0000FF"/>
            <w:sz w:val="21"/>
            <w:szCs w:val="21"/>
            <w:u w:val="single"/>
          </w:rPr>
          <w:t>n</w:t>
        </w:r>
        <w:r w:rsidRPr="00CF6839">
          <w:rPr>
            <w:rFonts w:ascii="Segoe UI" w:eastAsia="Times New Roman" w:hAnsi="Segoe UI" w:cs="Segoe UI"/>
            <w:color w:val="0000FF"/>
            <w:sz w:val="21"/>
            <w:szCs w:val="21"/>
            <w:u w:val="single"/>
          </w:rPr>
          <w:t>ager-Kenneth-Blanchard/dp/0060884921</w:t>
        </w:r>
      </w:hyperlink>
      <w:r w:rsidRPr="00CF6839">
        <w:rPr>
          <w:rFonts w:ascii="Segoe UI" w:eastAsia="Times New Roman" w:hAnsi="Segoe UI" w:cs="Segoe UI"/>
          <w:sz w:val="21"/>
          <w:szCs w:val="21"/>
        </w:rPr>
        <w:t>) để học cách quản lý nhân viên một cách hiệu quả.</w:t>
      </w:r>
    </w:p>
    <w:p w14:paraId="629A1F96" w14:textId="77777777" w:rsidR="00CF6839" w:rsidRPr="00CF6839" w:rsidRDefault="00CF6839" w:rsidP="00CF6839">
      <w:pPr>
        <w:numPr>
          <w:ilvl w:val="0"/>
          <w:numId w:val="9"/>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Xem video "Managing People on Projects" của ProjectManager.com (</w:t>
      </w:r>
      <w:hyperlink r:id="rId18" w:tgtFrame="_new" w:history="1">
        <w:r w:rsidRPr="00CF6839">
          <w:rPr>
            <w:rFonts w:ascii="Segoe UI" w:eastAsia="Times New Roman" w:hAnsi="Segoe UI" w:cs="Segoe UI"/>
            <w:color w:val="0000FF"/>
            <w:sz w:val="21"/>
            <w:szCs w:val="21"/>
            <w:u w:val="single"/>
          </w:rPr>
          <w:t>https://www.youtub</w:t>
        </w:r>
        <w:r w:rsidRPr="00CF6839">
          <w:rPr>
            <w:rFonts w:ascii="Segoe UI" w:eastAsia="Times New Roman" w:hAnsi="Segoe UI" w:cs="Segoe UI"/>
            <w:color w:val="0000FF"/>
            <w:sz w:val="21"/>
            <w:szCs w:val="21"/>
            <w:u w:val="single"/>
          </w:rPr>
          <w:t>e</w:t>
        </w:r>
        <w:r w:rsidRPr="00CF6839">
          <w:rPr>
            <w:rFonts w:ascii="Segoe UI" w:eastAsia="Times New Roman" w:hAnsi="Segoe UI" w:cs="Segoe UI"/>
            <w:color w:val="0000FF"/>
            <w:sz w:val="21"/>
            <w:szCs w:val="21"/>
            <w:u w:val="single"/>
          </w:rPr>
          <w:t>.com/watch?v=Ksk8W2I7vH8</w:t>
        </w:r>
      </w:hyperlink>
      <w:r w:rsidRPr="00CF6839">
        <w:rPr>
          <w:rFonts w:ascii="Segoe UI" w:eastAsia="Times New Roman" w:hAnsi="Segoe UI" w:cs="Segoe UI"/>
          <w:sz w:val="21"/>
          <w:szCs w:val="21"/>
        </w:rPr>
        <w:t>) để học cách quản lý nhân viên trong dự án.</w:t>
      </w:r>
    </w:p>
    <w:p w14:paraId="4DBA9EC0"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sz w:val="21"/>
          <w:szCs w:val="21"/>
        </w:rPr>
        <w:t>Lịch học cụ thể từng tuần:</w:t>
      </w:r>
    </w:p>
    <w:p w14:paraId="0B68FCC0" w14:textId="77777777" w:rsidR="00CF6839" w:rsidRPr="00CF6839" w:rsidRDefault="00CF6839" w:rsidP="00CF6839">
      <w:pPr>
        <w:numPr>
          <w:ilvl w:val="0"/>
          <w:numId w:val="10"/>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Tuần 1: Từ ngày 1 đến ngày 7.</w:t>
      </w:r>
    </w:p>
    <w:p w14:paraId="55B512C9" w14:textId="77777777" w:rsidR="00CF6839" w:rsidRPr="00CF6839" w:rsidRDefault="00CF6839" w:rsidP="00CF6839">
      <w:pPr>
        <w:numPr>
          <w:ilvl w:val="0"/>
          <w:numId w:val="10"/>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Tuần 2: Từ ngày 8 đến ngày 14.</w:t>
      </w:r>
    </w:p>
    <w:p w14:paraId="1E9E9C56" w14:textId="77777777" w:rsidR="00CF6839" w:rsidRPr="00CF6839" w:rsidRDefault="00CF6839" w:rsidP="00CF6839">
      <w:pPr>
        <w:numPr>
          <w:ilvl w:val="0"/>
          <w:numId w:val="10"/>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Tuần 3: Từ ngày 15 đến ngày 21.</w:t>
      </w:r>
    </w:p>
    <w:p w14:paraId="45E0579F" w14:textId="77777777" w:rsidR="00CF6839" w:rsidRPr="00CF6839" w:rsidRDefault="00CF6839" w:rsidP="00CF6839">
      <w:pPr>
        <w:numPr>
          <w:ilvl w:val="0"/>
          <w:numId w:val="10"/>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Tuần 4: Từ ngày 22 đến ngày 28.</w:t>
      </w:r>
    </w:p>
    <w:p w14:paraId="4A8E5A6F"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sz w:val="21"/>
          <w:szCs w:val="21"/>
        </w:rPr>
        <w:t>Link tham khảo để học:</w:t>
      </w:r>
    </w:p>
    <w:p w14:paraId="52302ED6" w14:textId="77777777" w:rsidR="00CF6839" w:rsidRPr="00CF6839" w:rsidRDefault="00CF6839" w:rsidP="00CF6839">
      <w:pPr>
        <w:numPr>
          <w:ilvl w:val="0"/>
          <w:numId w:val="11"/>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Project Management for Dummies: </w:t>
      </w:r>
      <w:hyperlink r:id="rId19" w:tgtFrame="_new" w:history="1">
        <w:r w:rsidRPr="00CF6839">
          <w:rPr>
            <w:rFonts w:ascii="Segoe UI" w:eastAsia="Times New Roman" w:hAnsi="Segoe UI" w:cs="Segoe UI"/>
            <w:color w:val="0000FF"/>
            <w:sz w:val="21"/>
            <w:szCs w:val="21"/>
            <w:u w:val="single"/>
          </w:rPr>
          <w:t>https://www.dummies.com/business/project-management/</w:t>
        </w:r>
      </w:hyperlink>
    </w:p>
    <w:p w14:paraId="1D81B1C5" w14:textId="77777777" w:rsidR="00CF6839" w:rsidRPr="00CF6839" w:rsidRDefault="00CF6839" w:rsidP="00CF6839">
      <w:pPr>
        <w:numPr>
          <w:ilvl w:val="0"/>
          <w:numId w:val="11"/>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A Guide to the Project Management Body of Knowledge: </w:t>
      </w:r>
      <w:hyperlink r:id="rId20" w:tgtFrame="_new" w:history="1">
        <w:r w:rsidRPr="00CF6839">
          <w:rPr>
            <w:rFonts w:ascii="Segoe UI" w:eastAsia="Times New Roman" w:hAnsi="Segoe UI" w:cs="Segoe UI"/>
            <w:color w:val="0000FF"/>
            <w:sz w:val="21"/>
            <w:szCs w:val="21"/>
            <w:u w:val="single"/>
          </w:rPr>
          <w:t>https://www.pmi.org/pmbok-guide-standards</w:t>
        </w:r>
      </w:hyperlink>
    </w:p>
    <w:p w14:paraId="138D86DF" w14:textId="77777777" w:rsidR="00CF6839" w:rsidRPr="00CF6839" w:rsidRDefault="00CF6839" w:rsidP="00CF6839">
      <w:pPr>
        <w:numPr>
          <w:ilvl w:val="0"/>
          <w:numId w:val="11"/>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Project Management: Absolute Beginner's Guide: </w:t>
      </w:r>
      <w:hyperlink r:id="rId21" w:tgtFrame="_new" w:history="1">
        <w:r w:rsidRPr="00CF6839">
          <w:rPr>
            <w:rFonts w:ascii="Segoe UI" w:eastAsia="Times New Roman" w:hAnsi="Segoe UI" w:cs="Segoe UI"/>
            <w:color w:val="0000FF"/>
            <w:sz w:val="21"/>
            <w:szCs w:val="21"/>
            <w:u w:val="single"/>
          </w:rPr>
          <w:t>https://www.informit.com/store/project-management-absolute-beginners-guide-4th-edition-9780137049891</w:t>
        </w:r>
      </w:hyperlink>
    </w:p>
    <w:p w14:paraId="377BC43F" w14:textId="77777777" w:rsidR="00CF6839" w:rsidRPr="00CF6839" w:rsidRDefault="00CF6839" w:rsidP="00CF6839">
      <w:pPr>
        <w:numPr>
          <w:ilvl w:val="0"/>
          <w:numId w:val="11"/>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The One Minute Manager: </w:t>
      </w:r>
      <w:hyperlink r:id="rId22" w:tgtFrame="_new" w:history="1">
        <w:r w:rsidRPr="00CF6839">
          <w:rPr>
            <w:rFonts w:ascii="Segoe UI" w:eastAsia="Times New Roman" w:hAnsi="Segoe UI" w:cs="Segoe UI"/>
            <w:color w:val="0000FF"/>
            <w:sz w:val="21"/>
            <w:szCs w:val="21"/>
            <w:u w:val="single"/>
          </w:rPr>
          <w:t>https://www.amazon.com/One-Minute-Manager-Kenneth-Blanchard/dp/0060884921</w:t>
        </w:r>
      </w:hyperlink>
    </w:p>
    <w:p w14:paraId="2224774F" w14:textId="77777777" w:rsidR="00CF6839" w:rsidRPr="00CF6839" w:rsidRDefault="00CF6839" w:rsidP="00CF6839">
      <w:pPr>
        <w:spacing w:before="300" w:after="300" w:line="240" w:lineRule="auto"/>
        <w:rPr>
          <w:rFonts w:ascii="Segoe UI" w:eastAsia="Times New Roman" w:hAnsi="Segoe UI" w:cs="Segoe UI"/>
          <w:sz w:val="21"/>
          <w:szCs w:val="21"/>
        </w:rPr>
      </w:pPr>
      <w:r w:rsidRPr="00CF6839">
        <w:rPr>
          <w:rFonts w:ascii="Segoe UI" w:eastAsia="Times New Roman" w:hAnsi="Segoe UI" w:cs="Segoe UI"/>
          <w:sz w:val="21"/>
          <w:szCs w:val="21"/>
        </w:rPr>
        <w:t>Link video để học:</w:t>
      </w:r>
    </w:p>
    <w:p w14:paraId="6C01E40B" w14:textId="77777777" w:rsidR="00CF6839" w:rsidRPr="00CF6839" w:rsidRDefault="00CF6839" w:rsidP="00CF6839">
      <w:pPr>
        <w:numPr>
          <w:ilvl w:val="0"/>
          <w:numId w:val="12"/>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What is Project Management?: </w:t>
      </w:r>
      <w:hyperlink r:id="rId23" w:tgtFrame="_new" w:history="1">
        <w:r w:rsidRPr="00CF6839">
          <w:rPr>
            <w:rFonts w:ascii="Segoe UI" w:eastAsia="Times New Roman" w:hAnsi="Segoe UI" w:cs="Segoe UI"/>
            <w:color w:val="0000FF"/>
            <w:sz w:val="21"/>
            <w:szCs w:val="21"/>
            <w:u w:val="single"/>
          </w:rPr>
          <w:t>https://www.youtube.com/watch?v=Z9gWauivnss</w:t>
        </w:r>
      </w:hyperlink>
    </w:p>
    <w:p w14:paraId="1F966BBD" w14:textId="77777777" w:rsidR="00CF6839" w:rsidRPr="00CF6839" w:rsidRDefault="00CF6839" w:rsidP="00CF6839">
      <w:pPr>
        <w:numPr>
          <w:ilvl w:val="0"/>
          <w:numId w:val="12"/>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Project Management Tools and Techniques: </w:t>
      </w:r>
      <w:hyperlink r:id="rId24" w:tgtFrame="_new" w:history="1">
        <w:r w:rsidRPr="00CF6839">
          <w:rPr>
            <w:rFonts w:ascii="Segoe UI" w:eastAsia="Times New Roman" w:hAnsi="Segoe UI" w:cs="Segoe UI"/>
            <w:color w:val="0000FF"/>
            <w:sz w:val="21"/>
            <w:szCs w:val="21"/>
            <w:u w:val="single"/>
          </w:rPr>
          <w:t>https://www.youtube.com/watch?v=1rAsX9Kqhmg</w:t>
        </w:r>
      </w:hyperlink>
    </w:p>
    <w:p w14:paraId="68B0014F" w14:textId="77777777" w:rsidR="00CF6839" w:rsidRPr="00CF6839" w:rsidRDefault="00CF6839" w:rsidP="00CF6839">
      <w:pPr>
        <w:numPr>
          <w:ilvl w:val="0"/>
          <w:numId w:val="12"/>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How to Plan a Project: </w:t>
      </w:r>
      <w:hyperlink r:id="rId25" w:tgtFrame="_new" w:history="1">
        <w:r w:rsidRPr="00CF6839">
          <w:rPr>
            <w:rFonts w:ascii="Segoe UI" w:eastAsia="Times New Roman" w:hAnsi="Segoe UI" w:cs="Segoe UI"/>
            <w:color w:val="0000FF"/>
            <w:sz w:val="21"/>
            <w:szCs w:val="21"/>
            <w:u w:val="single"/>
          </w:rPr>
          <w:t>https://www.youtube.com/watch?v=dRdUaYP6H5w</w:t>
        </w:r>
      </w:hyperlink>
    </w:p>
    <w:p w14:paraId="432F10C3" w14:textId="77777777" w:rsidR="00CF6839" w:rsidRPr="00CF6839" w:rsidRDefault="00CF6839" w:rsidP="00CF6839">
      <w:pPr>
        <w:numPr>
          <w:ilvl w:val="0"/>
          <w:numId w:val="12"/>
        </w:numPr>
        <w:spacing w:after="0" w:line="240" w:lineRule="auto"/>
        <w:rPr>
          <w:rFonts w:ascii="Segoe UI" w:eastAsia="Times New Roman" w:hAnsi="Segoe UI" w:cs="Segoe UI"/>
          <w:sz w:val="21"/>
          <w:szCs w:val="21"/>
        </w:rPr>
      </w:pPr>
      <w:r w:rsidRPr="00CF6839">
        <w:rPr>
          <w:rFonts w:ascii="Segoe UI" w:eastAsia="Times New Roman" w:hAnsi="Segoe UI" w:cs="Segoe UI"/>
          <w:sz w:val="21"/>
          <w:szCs w:val="21"/>
        </w:rPr>
        <w:t xml:space="preserve">Managing People on Projects: </w:t>
      </w:r>
      <w:hyperlink r:id="rId26" w:tgtFrame="_new" w:history="1">
        <w:r w:rsidRPr="00CF6839">
          <w:rPr>
            <w:rFonts w:ascii="Segoe UI" w:eastAsia="Times New Roman" w:hAnsi="Segoe UI" w:cs="Segoe UI"/>
            <w:color w:val="0000FF"/>
            <w:sz w:val="21"/>
            <w:szCs w:val="21"/>
            <w:u w:val="single"/>
          </w:rPr>
          <w:t>https://www.youtube.com/watch?v=Ksk8W2I7vH8</w:t>
        </w:r>
      </w:hyperlink>
    </w:p>
    <w:p w14:paraId="7FA2D33D" w14:textId="77777777" w:rsidR="00CF6839" w:rsidRPr="00CF6839" w:rsidRDefault="00CF6839" w:rsidP="00CF6839">
      <w:pPr>
        <w:spacing w:before="300" w:after="100" w:line="240" w:lineRule="auto"/>
        <w:rPr>
          <w:rFonts w:ascii="Segoe UI" w:eastAsia="Times New Roman" w:hAnsi="Segoe UI" w:cs="Segoe UI"/>
          <w:sz w:val="21"/>
          <w:szCs w:val="21"/>
        </w:rPr>
      </w:pPr>
      <w:r w:rsidRPr="00CF6839">
        <w:rPr>
          <w:rFonts w:ascii="Segoe UI" w:eastAsia="Times New Roman" w:hAnsi="Segoe UI" w:cs="Segoe UI"/>
          <w:sz w:val="21"/>
          <w:szCs w:val="21"/>
        </w:rPr>
        <w:t>Chúc bạn học tập hiệu quả và thành công trên con đường trở thành một project manager!</w:t>
      </w:r>
    </w:p>
    <w:p w14:paraId="264E85AA" w14:textId="77777777" w:rsidR="00CF6839" w:rsidRPr="00CF6839" w:rsidRDefault="00CF6839" w:rsidP="00CF6839">
      <w:pPr>
        <w:rPr>
          <w:lang w:val="vi-VN"/>
        </w:rPr>
      </w:pPr>
    </w:p>
    <w:sectPr w:rsidR="00CF6839" w:rsidRPr="00CF6839" w:rsidSect="00DC754B">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B7C"/>
    <w:multiLevelType w:val="multilevel"/>
    <w:tmpl w:val="154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64DDD"/>
    <w:multiLevelType w:val="multilevel"/>
    <w:tmpl w:val="ABE2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A45B2"/>
    <w:multiLevelType w:val="multilevel"/>
    <w:tmpl w:val="114A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E2A5E"/>
    <w:multiLevelType w:val="multilevel"/>
    <w:tmpl w:val="02EC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F1A83"/>
    <w:multiLevelType w:val="multilevel"/>
    <w:tmpl w:val="A406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040046"/>
    <w:multiLevelType w:val="multilevel"/>
    <w:tmpl w:val="73B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C5D76"/>
    <w:multiLevelType w:val="multilevel"/>
    <w:tmpl w:val="888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E1C42"/>
    <w:multiLevelType w:val="multilevel"/>
    <w:tmpl w:val="692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4A0D2B"/>
    <w:multiLevelType w:val="multilevel"/>
    <w:tmpl w:val="CB4C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C5E5F"/>
    <w:multiLevelType w:val="multilevel"/>
    <w:tmpl w:val="70F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A820E8"/>
    <w:multiLevelType w:val="multilevel"/>
    <w:tmpl w:val="1ED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216E6"/>
    <w:multiLevelType w:val="multilevel"/>
    <w:tmpl w:val="4C44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704414">
    <w:abstractNumId w:val="8"/>
  </w:num>
  <w:num w:numId="2" w16cid:durableId="1171407875">
    <w:abstractNumId w:val="11"/>
  </w:num>
  <w:num w:numId="3" w16cid:durableId="1601259657">
    <w:abstractNumId w:val="3"/>
  </w:num>
  <w:num w:numId="4" w16cid:durableId="248395922">
    <w:abstractNumId w:val="2"/>
  </w:num>
  <w:num w:numId="5" w16cid:durableId="1847592427">
    <w:abstractNumId w:val="0"/>
  </w:num>
  <w:num w:numId="6" w16cid:durableId="1236822726">
    <w:abstractNumId w:val="9"/>
  </w:num>
  <w:num w:numId="7" w16cid:durableId="1829713584">
    <w:abstractNumId w:val="6"/>
  </w:num>
  <w:num w:numId="8" w16cid:durableId="771559368">
    <w:abstractNumId w:val="5"/>
  </w:num>
  <w:num w:numId="9" w16cid:durableId="544028284">
    <w:abstractNumId w:val="4"/>
  </w:num>
  <w:num w:numId="10" w16cid:durableId="1926304810">
    <w:abstractNumId w:val="7"/>
  </w:num>
  <w:num w:numId="11" w16cid:durableId="873269046">
    <w:abstractNumId w:val="10"/>
  </w:num>
  <w:num w:numId="12" w16cid:durableId="1366642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39"/>
    <w:rsid w:val="00BA506E"/>
    <w:rsid w:val="00CF6839"/>
    <w:rsid w:val="00DC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1CA1"/>
  <w15:chartTrackingRefBased/>
  <w15:docId w15:val="{B1F67BD0-D0E4-4FB9-8E35-2D71512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6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68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83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68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68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6839"/>
    <w:rPr>
      <w:color w:val="0000FF"/>
      <w:u w:val="single"/>
    </w:rPr>
  </w:style>
  <w:style w:type="character" w:styleId="Strong">
    <w:name w:val="Strong"/>
    <w:basedOn w:val="DefaultParagraphFont"/>
    <w:uiPriority w:val="22"/>
    <w:qFormat/>
    <w:rsid w:val="00CF6839"/>
    <w:rPr>
      <w:b/>
      <w:bCs/>
    </w:rPr>
  </w:style>
  <w:style w:type="character" w:styleId="UnresolvedMention">
    <w:name w:val="Unresolved Mention"/>
    <w:basedOn w:val="DefaultParagraphFont"/>
    <w:uiPriority w:val="99"/>
    <w:semiHidden/>
    <w:unhideWhenUsed/>
    <w:rsid w:val="00CF6839"/>
    <w:rPr>
      <w:color w:val="605E5C"/>
      <w:shd w:val="clear" w:color="auto" w:fill="E1DFDD"/>
    </w:rPr>
  </w:style>
  <w:style w:type="character" w:styleId="FollowedHyperlink">
    <w:name w:val="FollowedHyperlink"/>
    <w:basedOn w:val="DefaultParagraphFont"/>
    <w:uiPriority w:val="99"/>
    <w:semiHidden/>
    <w:unhideWhenUsed/>
    <w:rsid w:val="00DC75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993279">
      <w:bodyDiv w:val="1"/>
      <w:marLeft w:val="0"/>
      <w:marRight w:val="0"/>
      <w:marTop w:val="0"/>
      <w:marBottom w:val="0"/>
      <w:divBdr>
        <w:top w:val="none" w:sz="0" w:space="0" w:color="auto"/>
        <w:left w:val="none" w:sz="0" w:space="0" w:color="auto"/>
        <w:bottom w:val="none" w:sz="0" w:space="0" w:color="auto"/>
        <w:right w:val="none" w:sz="0" w:space="0" w:color="auto"/>
      </w:divBdr>
      <w:divsChild>
        <w:div w:id="1098596488">
          <w:marLeft w:val="0"/>
          <w:marRight w:val="0"/>
          <w:marTop w:val="0"/>
          <w:marBottom w:val="0"/>
          <w:divBdr>
            <w:top w:val="single" w:sz="2" w:space="0" w:color="auto"/>
            <w:left w:val="single" w:sz="2" w:space="0" w:color="auto"/>
            <w:bottom w:val="single" w:sz="6" w:space="0" w:color="auto"/>
            <w:right w:val="single" w:sz="2" w:space="0" w:color="auto"/>
          </w:divBdr>
          <w:divsChild>
            <w:div w:id="18398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827084">
                  <w:marLeft w:val="0"/>
                  <w:marRight w:val="0"/>
                  <w:marTop w:val="0"/>
                  <w:marBottom w:val="0"/>
                  <w:divBdr>
                    <w:top w:val="single" w:sz="2" w:space="0" w:color="D9D9E3"/>
                    <w:left w:val="single" w:sz="2" w:space="0" w:color="D9D9E3"/>
                    <w:bottom w:val="single" w:sz="2" w:space="0" w:color="D9D9E3"/>
                    <w:right w:val="single" w:sz="2" w:space="0" w:color="D9D9E3"/>
                  </w:divBdr>
                  <w:divsChild>
                    <w:div w:id="292447261">
                      <w:marLeft w:val="0"/>
                      <w:marRight w:val="0"/>
                      <w:marTop w:val="0"/>
                      <w:marBottom w:val="0"/>
                      <w:divBdr>
                        <w:top w:val="single" w:sz="2" w:space="0" w:color="D9D9E3"/>
                        <w:left w:val="single" w:sz="2" w:space="0" w:color="D9D9E3"/>
                        <w:bottom w:val="single" w:sz="2" w:space="0" w:color="D9D9E3"/>
                        <w:right w:val="single" w:sz="2" w:space="0" w:color="D9D9E3"/>
                      </w:divBdr>
                      <w:divsChild>
                        <w:div w:id="2063676947">
                          <w:marLeft w:val="0"/>
                          <w:marRight w:val="0"/>
                          <w:marTop w:val="0"/>
                          <w:marBottom w:val="0"/>
                          <w:divBdr>
                            <w:top w:val="single" w:sz="2" w:space="0" w:color="D9D9E3"/>
                            <w:left w:val="single" w:sz="2" w:space="0" w:color="D9D9E3"/>
                            <w:bottom w:val="single" w:sz="2" w:space="0" w:color="D9D9E3"/>
                            <w:right w:val="single" w:sz="2" w:space="0" w:color="D9D9E3"/>
                          </w:divBdr>
                          <w:divsChild>
                            <w:div w:id="33615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6017840">
          <w:marLeft w:val="0"/>
          <w:marRight w:val="0"/>
          <w:marTop w:val="0"/>
          <w:marBottom w:val="0"/>
          <w:divBdr>
            <w:top w:val="single" w:sz="2" w:space="0" w:color="auto"/>
            <w:left w:val="single" w:sz="2" w:space="0" w:color="auto"/>
            <w:bottom w:val="single" w:sz="6" w:space="0" w:color="auto"/>
            <w:right w:val="single" w:sz="2" w:space="0" w:color="auto"/>
          </w:divBdr>
          <w:divsChild>
            <w:div w:id="81064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05711">
                  <w:marLeft w:val="0"/>
                  <w:marRight w:val="0"/>
                  <w:marTop w:val="0"/>
                  <w:marBottom w:val="0"/>
                  <w:divBdr>
                    <w:top w:val="single" w:sz="2" w:space="0" w:color="D9D9E3"/>
                    <w:left w:val="single" w:sz="2" w:space="0" w:color="D9D9E3"/>
                    <w:bottom w:val="single" w:sz="2" w:space="0" w:color="D9D9E3"/>
                    <w:right w:val="single" w:sz="2" w:space="0" w:color="D9D9E3"/>
                  </w:divBdr>
                  <w:divsChild>
                    <w:div w:id="131865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6223956">
                  <w:marLeft w:val="0"/>
                  <w:marRight w:val="0"/>
                  <w:marTop w:val="0"/>
                  <w:marBottom w:val="0"/>
                  <w:divBdr>
                    <w:top w:val="single" w:sz="2" w:space="0" w:color="D9D9E3"/>
                    <w:left w:val="single" w:sz="2" w:space="0" w:color="D9D9E3"/>
                    <w:bottom w:val="single" w:sz="2" w:space="0" w:color="D9D9E3"/>
                    <w:right w:val="single" w:sz="2" w:space="0" w:color="D9D9E3"/>
                  </w:divBdr>
                  <w:divsChild>
                    <w:div w:id="1235747535">
                      <w:marLeft w:val="0"/>
                      <w:marRight w:val="0"/>
                      <w:marTop w:val="0"/>
                      <w:marBottom w:val="0"/>
                      <w:divBdr>
                        <w:top w:val="single" w:sz="2" w:space="0" w:color="D9D9E3"/>
                        <w:left w:val="single" w:sz="2" w:space="0" w:color="D9D9E3"/>
                        <w:bottom w:val="single" w:sz="2" w:space="0" w:color="D9D9E3"/>
                        <w:right w:val="single" w:sz="2" w:space="0" w:color="D9D9E3"/>
                      </w:divBdr>
                      <w:divsChild>
                        <w:div w:id="1154833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2042071">
          <w:marLeft w:val="0"/>
          <w:marRight w:val="0"/>
          <w:marTop w:val="0"/>
          <w:marBottom w:val="0"/>
          <w:divBdr>
            <w:top w:val="single" w:sz="2" w:space="0" w:color="auto"/>
            <w:left w:val="single" w:sz="2" w:space="0" w:color="auto"/>
            <w:bottom w:val="single" w:sz="6" w:space="0" w:color="auto"/>
            <w:right w:val="single" w:sz="2" w:space="0" w:color="auto"/>
          </w:divBdr>
          <w:divsChild>
            <w:div w:id="1137256081">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90861">
                  <w:marLeft w:val="0"/>
                  <w:marRight w:val="0"/>
                  <w:marTop w:val="0"/>
                  <w:marBottom w:val="0"/>
                  <w:divBdr>
                    <w:top w:val="single" w:sz="2" w:space="0" w:color="D9D9E3"/>
                    <w:left w:val="single" w:sz="2" w:space="0" w:color="D9D9E3"/>
                    <w:bottom w:val="single" w:sz="2" w:space="0" w:color="D9D9E3"/>
                    <w:right w:val="single" w:sz="2" w:space="0" w:color="D9D9E3"/>
                  </w:divBdr>
                  <w:divsChild>
                    <w:div w:id="792481194">
                      <w:marLeft w:val="0"/>
                      <w:marRight w:val="0"/>
                      <w:marTop w:val="0"/>
                      <w:marBottom w:val="0"/>
                      <w:divBdr>
                        <w:top w:val="single" w:sz="2" w:space="0" w:color="D9D9E3"/>
                        <w:left w:val="single" w:sz="2" w:space="0" w:color="D9D9E3"/>
                        <w:bottom w:val="single" w:sz="2" w:space="0" w:color="D9D9E3"/>
                        <w:right w:val="single" w:sz="2" w:space="0" w:color="D9D9E3"/>
                      </w:divBdr>
                      <w:divsChild>
                        <w:div w:id="633488029">
                          <w:marLeft w:val="0"/>
                          <w:marRight w:val="0"/>
                          <w:marTop w:val="0"/>
                          <w:marBottom w:val="0"/>
                          <w:divBdr>
                            <w:top w:val="single" w:sz="2" w:space="0" w:color="D9D9E3"/>
                            <w:left w:val="single" w:sz="2" w:space="0" w:color="D9D9E3"/>
                            <w:bottom w:val="single" w:sz="2" w:space="0" w:color="D9D9E3"/>
                            <w:right w:val="single" w:sz="2" w:space="0" w:color="D9D9E3"/>
                          </w:divBdr>
                          <w:divsChild>
                            <w:div w:id="2104573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83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IomKIHrAQw&amp;list=PLxwxUPrl6ShJY7cFlC6xVerp_E8DlwVp8" TargetMode="External"/><Relationship Id="rId13" Type="http://schemas.openxmlformats.org/officeDocument/2006/relationships/hyperlink" Target="https://www.pmi.org/pmbok-guide-standards" TargetMode="External"/><Relationship Id="rId18" Type="http://schemas.openxmlformats.org/officeDocument/2006/relationships/hyperlink" Target="https://www.youtube.com/watch?v=Ksk8W2I7vH8" TargetMode="External"/><Relationship Id="rId26" Type="http://schemas.openxmlformats.org/officeDocument/2006/relationships/hyperlink" Target="https://www.youtube.com/watch?v=Ksk8W2I7vH8" TargetMode="External"/><Relationship Id="rId3" Type="http://schemas.openxmlformats.org/officeDocument/2006/relationships/settings" Target="settings.xml"/><Relationship Id="rId21" Type="http://schemas.openxmlformats.org/officeDocument/2006/relationships/hyperlink" Target="https://www.informit.com/store/project-management-absolute-beginners-guide-4th-edition-9780137049891" TargetMode="External"/><Relationship Id="rId7" Type="http://schemas.openxmlformats.org/officeDocument/2006/relationships/hyperlink" Target="https://www.youtube.com/watch?v=uWPIsaYpY7U" TargetMode="External"/><Relationship Id="rId12" Type="http://schemas.openxmlformats.org/officeDocument/2006/relationships/hyperlink" Target="https://www.youtube.com/watch?v=Z9gWauivnss" TargetMode="External"/><Relationship Id="rId17" Type="http://schemas.openxmlformats.org/officeDocument/2006/relationships/hyperlink" Target="https://www.amazon.com/One-Minute-Manager-Kenneth-Blanchard/dp/0060884921" TargetMode="External"/><Relationship Id="rId25" Type="http://schemas.openxmlformats.org/officeDocument/2006/relationships/hyperlink" Target="https://www.youtube.com/watch?v=dRdUaYP6H5w" TargetMode="External"/><Relationship Id="rId2" Type="http://schemas.openxmlformats.org/officeDocument/2006/relationships/styles" Target="styles.xml"/><Relationship Id="rId16" Type="http://schemas.openxmlformats.org/officeDocument/2006/relationships/hyperlink" Target="https://www.youtube.com/watch?v=dRdUaYP6H5w" TargetMode="External"/><Relationship Id="rId20" Type="http://schemas.openxmlformats.org/officeDocument/2006/relationships/hyperlink" Target="https://www.pmi.org/pmbok-guide-standards" TargetMode="External"/><Relationship Id="rId1" Type="http://schemas.openxmlformats.org/officeDocument/2006/relationships/numbering" Target="numbering.xml"/><Relationship Id="rId6" Type="http://schemas.openxmlformats.org/officeDocument/2006/relationships/hyperlink" Target="https://www.youtube.com/watch?v=vzqDTSZOTic" TargetMode="External"/><Relationship Id="rId11" Type="http://schemas.openxmlformats.org/officeDocument/2006/relationships/hyperlink" Target="https://www.dummies.com/business/project-management/" TargetMode="External"/><Relationship Id="rId24" Type="http://schemas.openxmlformats.org/officeDocument/2006/relationships/hyperlink" Target="https://www.youtube.com/watch?v=1rAsX9Kqhmg" TargetMode="External"/><Relationship Id="rId5" Type="http://schemas.openxmlformats.org/officeDocument/2006/relationships/hyperlink" Target="https://www.coursera.org/courses?query=project%20management" TargetMode="External"/><Relationship Id="rId15" Type="http://schemas.openxmlformats.org/officeDocument/2006/relationships/hyperlink" Target="https://www.informit.com/store/project-management-absolute-beginners-guide-4th-edition-9780137049891" TargetMode="External"/><Relationship Id="rId23" Type="http://schemas.openxmlformats.org/officeDocument/2006/relationships/hyperlink" Target="https://www.youtube.com/watch?v=Z9gWauivnss" TargetMode="External"/><Relationship Id="rId28" Type="http://schemas.openxmlformats.org/officeDocument/2006/relationships/theme" Target="theme/theme1.xml"/><Relationship Id="rId10" Type="http://schemas.openxmlformats.org/officeDocument/2006/relationships/hyperlink" Target="https://www.youtube.com/watch?v=NCg4qxLJp0Q&amp;list=PLNYd0dgTx2h37NCTo0SSzW_0Ve-sIe8aM&amp;index=1" TargetMode="External"/><Relationship Id="rId19" Type="http://schemas.openxmlformats.org/officeDocument/2006/relationships/hyperlink" Target="https://www.dummies.com/business/project-management/" TargetMode="External"/><Relationship Id="rId4" Type="http://schemas.openxmlformats.org/officeDocument/2006/relationships/webSettings" Target="webSettings.xml"/><Relationship Id="rId9" Type="http://schemas.openxmlformats.org/officeDocument/2006/relationships/hyperlink" Target="https://www.youtube.com/watch?v=ZuCiSjODOsI&amp;list=PLLeRClCOXxzItyk-NObbf6bthgJXZRy0K&amp;index=2" TargetMode="External"/><Relationship Id="rId14" Type="http://schemas.openxmlformats.org/officeDocument/2006/relationships/hyperlink" Target="https://www.youtube.com/watch?v=1rAsX9Kqhmg" TargetMode="External"/><Relationship Id="rId22" Type="http://schemas.openxmlformats.org/officeDocument/2006/relationships/hyperlink" Target="https://www.amazon.com/One-Minute-Manager-Kenneth-Blanchard/dp/006088492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Anh</dc:creator>
  <cp:keywords/>
  <dc:description/>
  <cp:lastModifiedBy>Nguyễn Tuấn Anh</cp:lastModifiedBy>
  <cp:revision>2</cp:revision>
  <dcterms:created xsi:type="dcterms:W3CDTF">2023-02-22T06:11:00Z</dcterms:created>
  <dcterms:modified xsi:type="dcterms:W3CDTF">2023-02-22T06:25:00Z</dcterms:modified>
</cp:coreProperties>
</file>