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6A0" w:firstRow="1" w:lastRow="0" w:firstColumn="1" w:lastColumn="0" w:noHBand="1" w:noVBand="1"/>
      </w:tblPr>
      <w:tblGrid>
        <w:gridCol w:w="2827"/>
        <w:gridCol w:w="6805"/>
      </w:tblGrid>
      <w:tr w:rsidR="005E1B6B" w14:paraId="49842CF7" w14:textId="77777777" w:rsidTr="0095532A">
        <w:trPr>
          <w:trHeight w:hRule="exact" w:val="1134"/>
        </w:trPr>
        <w:tc>
          <w:tcPr>
            <w:tcW w:w="9632" w:type="dxa"/>
            <w:gridSpan w:val="2"/>
          </w:tcPr>
          <w:p w14:paraId="224EF11A" w14:textId="3811A5F5" w:rsidR="005E1B6B" w:rsidRDefault="005E1B6B">
            <w:pPr>
              <w:spacing w:before="0" w:after="0" w:line="240" w:lineRule="auto"/>
              <w:jc w:val="left"/>
            </w:pPr>
            <w:r w:rsidRPr="00F654A2">
              <w:rPr>
                <w:noProof/>
                <w:lang w:eastAsia="en-GB"/>
              </w:rPr>
              <w:drawing>
                <wp:inline distT="0" distB="0" distL="0" distR="0" wp14:anchorId="181868AB" wp14:editId="12C55169">
                  <wp:extent cx="2160000" cy="577688"/>
                  <wp:effectExtent l="0" t="0" r="0" b="6985"/>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00bw.tif"/>
                          <pic:cNvPicPr/>
                        </pic:nvPicPr>
                        <pic:blipFill>
                          <a:blip r:embed="rId8">
                            <a:extLst>
                              <a:ext uri="{28A0092B-C50C-407E-A947-70E740481C1C}">
                                <a14:useLocalDpi xmlns:a14="http://schemas.microsoft.com/office/drawing/2010/main" val="0"/>
                              </a:ext>
                            </a:extLst>
                          </a:blip>
                          <a:stretch>
                            <a:fillRect/>
                          </a:stretch>
                        </pic:blipFill>
                        <pic:spPr>
                          <a:xfrm>
                            <a:off x="0" y="0"/>
                            <a:ext cx="2160000" cy="577688"/>
                          </a:xfrm>
                          <a:prstGeom prst="rect">
                            <a:avLst/>
                          </a:prstGeom>
                        </pic:spPr>
                      </pic:pic>
                    </a:graphicData>
                  </a:graphic>
                </wp:inline>
              </w:drawing>
            </w:r>
          </w:p>
        </w:tc>
      </w:tr>
      <w:tr w:rsidR="005E1B6B" w14:paraId="038470E6" w14:textId="77777777" w:rsidTr="00D81119">
        <w:trPr>
          <w:trHeight w:hRule="exact" w:val="1134"/>
        </w:trPr>
        <w:tc>
          <w:tcPr>
            <w:tcW w:w="9632" w:type="dxa"/>
            <w:gridSpan w:val="2"/>
          </w:tcPr>
          <w:p w14:paraId="6EBDD43F" w14:textId="77777777" w:rsidR="005E1B6B" w:rsidRDefault="005E1B6B">
            <w:pPr>
              <w:spacing w:before="0" w:after="0" w:line="240" w:lineRule="auto"/>
              <w:jc w:val="left"/>
            </w:pPr>
          </w:p>
        </w:tc>
      </w:tr>
      <w:tr w:rsidR="005E1B6B" w14:paraId="130B2CEE" w14:textId="77777777" w:rsidTr="0095532A">
        <w:trPr>
          <w:trHeight w:val="1985"/>
        </w:trPr>
        <w:tc>
          <w:tcPr>
            <w:tcW w:w="9632" w:type="dxa"/>
            <w:gridSpan w:val="2"/>
          </w:tcPr>
          <w:p w14:paraId="0AEBCC59" w14:textId="50B853F9" w:rsidR="005E1B6B" w:rsidRDefault="006163C9" w:rsidP="005E1B6B">
            <w:pPr>
              <w:pStyle w:val="Title"/>
            </w:pPr>
            <w:r>
              <w:t xml:space="preserve">Heart </w:t>
            </w:r>
            <w:r w:rsidR="0097743B">
              <w:t xml:space="preserve">Rhythm </w:t>
            </w:r>
            <w:r>
              <w:t>Abnormality Detector</w:t>
            </w:r>
          </w:p>
        </w:tc>
      </w:tr>
      <w:tr w:rsidR="00A4605B" w14:paraId="40208C3D" w14:textId="77777777" w:rsidTr="00A4605B">
        <w:trPr>
          <w:trHeight w:val="124"/>
        </w:trPr>
        <w:tc>
          <w:tcPr>
            <w:tcW w:w="2827"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18F284D6" w14:textId="7C30C6F6" w:rsidR="00A4605B" w:rsidRDefault="00A4605B" w:rsidP="00A4605B">
            <w:pPr>
              <w:spacing w:before="0" w:after="0" w:line="240" w:lineRule="auto"/>
              <w:jc w:val="left"/>
            </w:pPr>
            <w:r>
              <w:rPr>
                <w:rStyle w:val="Strong"/>
              </w:rPr>
              <w:t>Module code</w:t>
            </w:r>
            <w:r w:rsidRPr="009D0F8E">
              <w:rPr>
                <w:rStyle w:val="Strong"/>
              </w:rPr>
              <w:t>:</w:t>
            </w:r>
          </w:p>
        </w:tc>
        <w:tc>
          <w:tcPr>
            <w:tcW w:w="6805"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2ADECB0D" w14:textId="5D36EAA9" w:rsidR="00A4605B" w:rsidRDefault="009E410F" w:rsidP="00A4605B">
            <w:pPr>
              <w:spacing w:before="0" w:after="0" w:line="240" w:lineRule="auto"/>
              <w:jc w:val="left"/>
            </w:pPr>
            <w:r>
              <w:rPr>
                <w:rStyle w:val="Strong"/>
              </w:rPr>
              <w:t>EG</w:t>
            </w:r>
            <w:r w:rsidR="006163C9">
              <w:rPr>
                <w:rStyle w:val="Strong"/>
              </w:rPr>
              <w:t>3005</w:t>
            </w:r>
          </w:p>
        </w:tc>
      </w:tr>
      <w:tr w:rsidR="00A4605B" w14:paraId="6937473C" w14:textId="77777777" w:rsidTr="00A4605B">
        <w:tc>
          <w:tcPr>
            <w:tcW w:w="2827"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3BB0C3D2" w14:textId="1D5C0ADF" w:rsidR="00A4605B" w:rsidRDefault="00A4605B" w:rsidP="00A4605B">
            <w:pPr>
              <w:spacing w:before="0" w:after="0" w:line="240" w:lineRule="auto"/>
              <w:jc w:val="left"/>
            </w:pPr>
            <w:r>
              <w:rPr>
                <w:rStyle w:val="Strong"/>
              </w:rPr>
              <w:t>Module name</w:t>
            </w:r>
            <w:r w:rsidRPr="009D0F8E">
              <w:rPr>
                <w:rStyle w:val="Strong"/>
              </w:rPr>
              <w:t>:</w:t>
            </w:r>
          </w:p>
        </w:tc>
        <w:tc>
          <w:tcPr>
            <w:tcW w:w="6805"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075529F5" w14:textId="0C635F31" w:rsidR="00A4605B" w:rsidRDefault="006163C9" w:rsidP="00A4605B">
            <w:pPr>
              <w:spacing w:before="0" w:after="0" w:line="240" w:lineRule="auto"/>
              <w:jc w:val="left"/>
            </w:pPr>
            <w:r>
              <w:rPr>
                <w:rStyle w:val="Strong"/>
              </w:rPr>
              <w:t>Third Year Project</w:t>
            </w:r>
          </w:p>
        </w:tc>
      </w:tr>
      <w:tr w:rsidR="00A4605B" w14:paraId="2B0AC3D9" w14:textId="77777777" w:rsidTr="00E2409A">
        <w:trPr>
          <w:trHeight w:hRule="exact" w:val="567"/>
        </w:trPr>
        <w:tc>
          <w:tcPr>
            <w:tcW w:w="9632" w:type="dxa"/>
            <w:gridSpan w:val="2"/>
          </w:tcPr>
          <w:p w14:paraId="4ECD0A23" w14:textId="77777777" w:rsidR="00A4605B" w:rsidRDefault="00A4605B" w:rsidP="00E2409A">
            <w:pPr>
              <w:spacing w:before="0" w:after="0" w:line="240" w:lineRule="auto"/>
              <w:jc w:val="left"/>
            </w:pPr>
          </w:p>
        </w:tc>
      </w:tr>
      <w:tr w:rsidR="005E1B6B" w14:paraId="27B461C0" w14:textId="77777777" w:rsidTr="0095532A">
        <w:trPr>
          <w:trHeight w:val="1134"/>
        </w:trPr>
        <w:tc>
          <w:tcPr>
            <w:tcW w:w="9632" w:type="dxa"/>
            <w:gridSpan w:val="2"/>
          </w:tcPr>
          <w:p w14:paraId="01DD73E9" w14:textId="3021D3C5" w:rsidR="005E1B6B" w:rsidRDefault="006163C9" w:rsidP="005E1B6B">
            <w:pPr>
              <w:pStyle w:val="Title"/>
            </w:pPr>
            <w:r>
              <w:t>3</w:t>
            </w:r>
            <w:r w:rsidRPr="006163C9">
              <w:rPr>
                <w:vertAlign w:val="superscript"/>
              </w:rPr>
              <w:t>rd</w:t>
            </w:r>
            <w:r>
              <w:t xml:space="preserve"> May 2019</w:t>
            </w:r>
          </w:p>
        </w:tc>
      </w:tr>
      <w:tr w:rsidR="005E1B6B" w14:paraId="5BE04F23" w14:textId="77777777" w:rsidTr="00A4605B">
        <w:trPr>
          <w:trHeight w:hRule="exact" w:val="567"/>
        </w:trPr>
        <w:tc>
          <w:tcPr>
            <w:tcW w:w="9632" w:type="dxa"/>
            <w:gridSpan w:val="2"/>
            <w:tcBorders>
              <w:bottom w:val="single" w:sz="4" w:space="0" w:color="auto"/>
            </w:tcBorders>
          </w:tcPr>
          <w:p w14:paraId="4E16CDC1" w14:textId="77777777" w:rsidR="005E1B6B" w:rsidRDefault="005E1B6B">
            <w:pPr>
              <w:spacing w:before="0" w:after="0" w:line="240" w:lineRule="auto"/>
              <w:jc w:val="left"/>
            </w:pPr>
          </w:p>
        </w:tc>
      </w:tr>
      <w:tr w:rsidR="005E1B6B" w14:paraId="4ED576D6" w14:textId="77777777" w:rsidTr="00A4605B">
        <w:trPr>
          <w:trHeight w:val="124"/>
        </w:trPr>
        <w:tc>
          <w:tcPr>
            <w:tcW w:w="2827"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62946782" w14:textId="0F9907D7" w:rsidR="005E1B6B" w:rsidRDefault="005E1B6B" w:rsidP="005E1B6B">
            <w:pPr>
              <w:spacing w:before="0" w:after="0" w:line="240" w:lineRule="auto"/>
              <w:jc w:val="left"/>
            </w:pPr>
            <w:r w:rsidRPr="009D0F8E">
              <w:rPr>
                <w:rStyle w:val="Strong"/>
              </w:rPr>
              <w:t>Author</w:t>
            </w:r>
            <w:r w:rsidR="00A4605B">
              <w:rPr>
                <w:rStyle w:val="Strong"/>
              </w:rPr>
              <w:t>(</w:t>
            </w:r>
            <w:r>
              <w:rPr>
                <w:rStyle w:val="Strong"/>
              </w:rPr>
              <w:t>s</w:t>
            </w:r>
            <w:r w:rsidR="00A4605B">
              <w:rPr>
                <w:rStyle w:val="Strong"/>
              </w:rPr>
              <w:t>)</w:t>
            </w:r>
            <w:r w:rsidRPr="009D0F8E">
              <w:rPr>
                <w:rStyle w:val="Strong"/>
              </w:rPr>
              <w:t>:</w:t>
            </w:r>
          </w:p>
        </w:tc>
        <w:tc>
          <w:tcPr>
            <w:tcW w:w="6805"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4748CC61" w14:textId="5E6817B0" w:rsidR="005E1B6B" w:rsidRDefault="006163C9" w:rsidP="00D81119">
            <w:pPr>
              <w:spacing w:before="0" w:after="0" w:line="240" w:lineRule="auto"/>
              <w:jc w:val="left"/>
            </w:pPr>
            <w:r>
              <w:rPr>
                <w:rStyle w:val="Strong"/>
              </w:rPr>
              <w:t xml:space="preserve">Nishat </w:t>
            </w:r>
            <w:proofErr w:type="spellStart"/>
            <w:r>
              <w:rPr>
                <w:rStyle w:val="Strong"/>
              </w:rPr>
              <w:t>Tarannum</w:t>
            </w:r>
            <w:proofErr w:type="spellEnd"/>
          </w:p>
        </w:tc>
      </w:tr>
      <w:tr w:rsidR="005E1B6B" w14:paraId="2BF1979B" w14:textId="77777777" w:rsidTr="00A4605B">
        <w:tc>
          <w:tcPr>
            <w:tcW w:w="2827"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0983F475" w14:textId="7CCE7BF9" w:rsidR="005E1B6B" w:rsidRDefault="005E1B6B" w:rsidP="005E1B6B">
            <w:pPr>
              <w:spacing w:before="0" w:after="0" w:line="240" w:lineRule="auto"/>
              <w:jc w:val="left"/>
            </w:pPr>
            <w:r w:rsidRPr="009D0F8E">
              <w:rPr>
                <w:rStyle w:val="Strong"/>
              </w:rPr>
              <w:t>Student ID</w:t>
            </w:r>
            <w:r w:rsidR="00A4605B">
              <w:rPr>
                <w:rStyle w:val="Strong"/>
              </w:rPr>
              <w:t>(s)</w:t>
            </w:r>
            <w:r w:rsidRPr="009D0F8E">
              <w:rPr>
                <w:rStyle w:val="Strong"/>
              </w:rPr>
              <w:t>:</w:t>
            </w:r>
          </w:p>
        </w:tc>
        <w:tc>
          <w:tcPr>
            <w:tcW w:w="6805"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6E3CC229" w14:textId="2FCC8EBA" w:rsidR="005E1B6B" w:rsidRDefault="006163C9" w:rsidP="009E410F">
            <w:pPr>
              <w:spacing w:before="0" w:after="0" w:line="240" w:lineRule="auto"/>
              <w:jc w:val="left"/>
            </w:pPr>
            <w:r>
              <w:rPr>
                <w:rStyle w:val="Strong"/>
              </w:rPr>
              <w:t>169018358</w:t>
            </w:r>
          </w:p>
        </w:tc>
      </w:tr>
      <w:tr w:rsidR="005E1B6B" w14:paraId="783C4936" w14:textId="77777777" w:rsidTr="00A4605B">
        <w:tc>
          <w:tcPr>
            <w:tcW w:w="2827"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15CF407E" w14:textId="337033A3" w:rsidR="005E1B6B" w:rsidRDefault="005E1B6B" w:rsidP="005E1B6B">
            <w:pPr>
              <w:spacing w:before="0" w:after="0" w:line="240" w:lineRule="auto"/>
              <w:jc w:val="left"/>
            </w:pPr>
            <w:r>
              <w:rPr>
                <w:rStyle w:val="Strong"/>
              </w:rPr>
              <w:t>Degree:</w:t>
            </w:r>
          </w:p>
        </w:tc>
        <w:tc>
          <w:tcPr>
            <w:tcW w:w="6805"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38B7A4DB" w14:textId="38E97761" w:rsidR="005E1B6B" w:rsidRDefault="005E1B6B">
            <w:pPr>
              <w:spacing w:before="0" w:after="0" w:line="240" w:lineRule="auto"/>
              <w:jc w:val="left"/>
            </w:pPr>
            <w:r>
              <w:rPr>
                <w:rStyle w:val="Strong"/>
              </w:rPr>
              <w:t xml:space="preserve">MEng </w:t>
            </w:r>
            <w:r w:rsidR="006163C9">
              <w:rPr>
                <w:rStyle w:val="Strong"/>
              </w:rPr>
              <w:t>Software</w:t>
            </w:r>
            <w:r>
              <w:rPr>
                <w:rStyle w:val="Strong"/>
              </w:rPr>
              <w:t xml:space="preserve"> Engineering</w:t>
            </w:r>
          </w:p>
        </w:tc>
      </w:tr>
      <w:tr w:rsidR="005E1B6B" w14:paraId="7112D1B5" w14:textId="77777777" w:rsidTr="00A4605B">
        <w:tc>
          <w:tcPr>
            <w:tcW w:w="2827"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7D4C8411" w14:textId="7279B57A" w:rsidR="005E1B6B" w:rsidRDefault="005E1B6B" w:rsidP="005E1B6B">
            <w:pPr>
              <w:spacing w:before="0" w:after="0" w:line="240" w:lineRule="auto"/>
              <w:jc w:val="left"/>
            </w:pPr>
            <w:r w:rsidRPr="009D0F8E">
              <w:rPr>
                <w:rStyle w:val="Strong"/>
              </w:rPr>
              <w:t>Tutor</w:t>
            </w:r>
            <w:r>
              <w:rPr>
                <w:rStyle w:val="Strong"/>
              </w:rPr>
              <w:t>/Project supervisor</w:t>
            </w:r>
            <w:r w:rsidRPr="009D0F8E">
              <w:rPr>
                <w:rStyle w:val="Strong"/>
              </w:rPr>
              <w:t>:</w:t>
            </w:r>
          </w:p>
        </w:tc>
        <w:tc>
          <w:tcPr>
            <w:tcW w:w="6805" w:type="dxa"/>
            <w:tcBorders>
              <w:top w:val="single" w:sz="4" w:space="0" w:color="auto"/>
              <w:left w:val="single" w:sz="4" w:space="0" w:color="auto"/>
              <w:bottom w:val="single" w:sz="4" w:space="0" w:color="auto"/>
              <w:right w:val="single" w:sz="4" w:space="0" w:color="auto"/>
            </w:tcBorders>
            <w:tcMar>
              <w:top w:w="57" w:type="dxa"/>
              <w:left w:w="57" w:type="dxa"/>
              <w:bottom w:w="57" w:type="dxa"/>
              <w:right w:w="57" w:type="dxa"/>
            </w:tcMar>
          </w:tcPr>
          <w:p w14:paraId="3BD18CC9" w14:textId="44CA7E21" w:rsidR="005E1B6B" w:rsidRDefault="005A053C">
            <w:pPr>
              <w:spacing w:before="0" w:after="0" w:line="240" w:lineRule="auto"/>
              <w:jc w:val="left"/>
            </w:pPr>
            <w:r>
              <w:rPr>
                <w:rStyle w:val="Strong"/>
              </w:rPr>
              <w:t xml:space="preserve">Mr. </w:t>
            </w:r>
            <w:r w:rsidR="006163C9">
              <w:rPr>
                <w:rStyle w:val="Strong"/>
              </w:rPr>
              <w:t>Andrew Norman</w:t>
            </w:r>
          </w:p>
        </w:tc>
      </w:tr>
      <w:tr w:rsidR="005E1B6B" w14:paraId="095ABA34" w14:textId="77777777" w:rsidTr="00D81119">
        <w:trPr>
          <w:trHeight w:hRule="exact" w:val="567"/>
        </w:trPr>
        <w:tc>
          <w:tcPr>
            <w:tcW w:w="9632" w:type="dxa"/>
            <w:gridSpan w:val="2"/>
            <w:tcBorders>
              <w:top w:val="single" w:sz="4" w:space="0" w:color="auto"/>
            </w:tcBorders>
          </w:tcPr>
          <w:p w14:paraId="7A041306" w14:textId="77777777" w:rsidR="005E1B6B" w:rsidRDefault="005E1B6B">
            <w:pPr>
              <w:spacing w:before="0" w:after="0" w:line="240" w:lineRule="auto"/>
              <w:jc w:val="left"/>
            </w:pPr>
          </w:p>
        </w:tc>
      </w:tr>
      <w:tr w:rsidR="005E1B6B" w14:paraId="177824AF" w14:textId="77777777" w:rsidTr="0095532A">
        <w:trPr>
          <w:trHeight w:val="235"/>
        </w:trPr>
        <w:tc>
          <w:tcPr>
            <w:tcW w:w="9632" w:type="dxa"/>
            <w:gridSpan w:val="2"/>
          </w:tcPr>
          <w:p w14:paraId="78A61B74" w14:textId="1FD696B6" w:rsidR="005E1B6B" w:rsidRDefault="005E1B6B">
            <w:pPr>
              <w:spacing w:before="0" w:after="0" w:line="240" w:lineRule="auto"/>
              <w:jc w:val="left"/>
            </w:pPr>
            <w:r>
              <w:rPr>
                <w:rStyle w:val="Strong"/>
              </w:rPr>
              <w:t>SUPERVISOR’S COPY/EXAMINER’S COPY [For 3rd/4</w:t>
            </w:r>
            <w:r w:rsidRPr="00657EA1">
              <w:rPr>
                <w:rStyle w:val="Strong"/>
                <w:vertAlign w:val="superscript"/>
              </w:rPr>
              <w:t>th</w:t>
            </w:r>
            <w:r>
              <w:rPr>
                <w:rStyle w:val="Strong"/>
              </w:rPr>
              <w:t xml:space="preserve"> year projects only - delete as appropriate]</w:t>
            </w:r>
          </w:p>
        </w:tc>
      </w:tr>
    </w:tbl>
    <w:p w14:paraId="712EEA39" w14:textId="77777777" w:rsidR="005E1B6B" w:rsidRDefault="005E1B6B">
      <w:pPr>
        <w:spacing w:before="0" w:after="0" w:line="240" w:lineRule="auto"/>
        <w:jc w:val="left"/>
      </w:pPr>
    </w:p>
    <w:p w14:paraId="36DBC19B" w14:textId="77777777" w:rsidR="00657EA1" w:rsidRPr="004633E4" w:rsidRDefault="00657EA1" w:rsidP="00AB0E21">
      <w:pPr>
        <w:rPr>
          <w:rStyle w:val="Strong"/>
          <w:b w:val="0"/>
          <w:sz w:val="20"/>
        </w:rPr>
      </w:pPr>
    </w:p>
    <w:p w14:paraId="09910C4B" w14:textId="77777777" w:rsidR="004633E4" w:rsidRPr="004633E4" w:rsidRDefault="004633E4" w:rsidP="00AB0E21">
      <w:pPr>
        <w:pStyle w:val="Title"/>
        <w:rPr>
          <w:sz w:val="32"/>
        </w:rPr>
      </w:pPr>
    </w:p>
    <w:p w14:paraId="0B4DA444" w14:textId="77777777" w:rsidR="004633E4" w:rsidRPr="00A12E53" w:rsidRDefault="004633E4" w:rsidP="004633E4">
      <w:pPr>
        <w:rPr>
          <w:color w:val="A6A6A6" w:themeColor="background1" w:themeShade="A6"/>
          <w:sz w:val="22"/>
        </w:rPr>
      </w:pPr>
      <w:r w:rsidRPr="00A12E53">
        <w:rPr>
          <w:color w:val="A6A6A6" w:themeColor="background1" w:themeShade="A6"/>
          <w:sz w:val="22"/>
        </w:rPr>
        <w:t>By submitting this report for assessment I confirm that this assignment is my own work, is not copied from any other person's work (published or unpublished), and that it has not previously been submitted for assessment on any other module or course.</w:t>
      </w:r>
    </w:p>
    <w:p w14:paraId="3CA372DD" w14:textId="77777777" w:rsidR="004633E4" w:rsidRPr="00A12E53" w:rsidRDefault="004633E4" w:rsidP="004633E4">
      <w:pPr>
        <w:rPr>
          <w:color w:val="A6A6A6" w:themeColor="background1" w:themeShade="A6"/>
          <w:sz w:val="22"/>
        </w:rPr>
      </w:pPr>
      <w:r w:rsidRPr="00A12E53">
        <w:rPr>
          <w:color w:val="A6A6A6" w:themeColor="background1" w:themeShade="A6"/>
          <w:sz w:val="22"/>
        </w:rPr>
        <w:t xml:space="preserve">I am aware of the University of Leicester’s policy on </w:t>
      </w:r>
      <w:proofErr w:type="gramStart"/>
      <w:r w:rsidRPr="00A12E53">
        <w:rPr>
          <w:color w:val="A6A6A6" w:themeColor="background1" w:themeShade="A6"/>
          <w:sz w:val="22"/>
        </w:rPr>
        <w:t>plagiarism, and</w:t>
      </w:r>
      <w:proofErr w:type="gramEnd"/>
      <w:r w:rsidRPr="00A12E53">
        <w:rPr>
          <w:color w:val="A6A6A6" w:themeColor="background1" w:themeShade="A6"/>
          <w:sz w:val="22"/>
        </w:rPr>
        <w:t xml:space="preserve"> have taken the online tutorial on avoiding plagiarism.  I am aware that plagiarism in this project report may result in the application of severe penalties up to and including expulsion from the University without a degree.</w:t>
      </w:r>
    </w:p>
    <w:p w14:paraId="7C054CF1" w14:textId="77777777" w:rsidR="004633E4" w:rsidRPr="004633E4" w:rsidRDefault="004633E4" w:rsidP="00AB0E21">
      <w:pPr>
        <w:pStyle w:val="Title"/>
        <w:rPr>
          <w:sz w:val="32"/>
        </w:rPr>
        <w:sectPr w:rsidR="004633E4" w:rsidRPr="004633E4" w:rsidSect="003F63CF">
          <w:footerReference w:type="default" r:id="rId9"/>
          <w:pgSz w:w="11900" w:h="16840"/>
          <w:pgMar w:top="1134" w:right="1134" w:bottom="1134" w:left="1134" w:header="567" w:footer="567" w:gutter="0"/>
          <w:cols w:space="708"/>
          <w:titlePg/>
          <w:docGrid w:linePitch="360"/>
        </w:sect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0" w:type="dxa"/>
          <w:bottom w:w="57" w:type="dxa"/>
          <w:right w:w="0" w:type="dxa"/>
        </w:tblCellMar>
        <w:tblLook w:val="04A0" w:firstRow="1" w:lastRow="0" w:firstColumn="1" w:lastColumn="0" w:noHBand="0" w:noVBand="1"/>
      </w:tblPr>
      <w:tblGrid>
        <w:gridCol w:w="9632"/>
      </w:tblGrid>
      <w:tr w:rsidR="0036375A" w14:paraId="419BA955" w14:textId="77777777" w:rsidTr="0095532A">
        <w:trPr>
          <w:trHeight w:hRule="exact" w:val="4536"/>
        </w:trPr>
        <w:tc>
          <w:tcPr>
            <w:tcW w:w="9622" w:type="dxa"/>
          </w:tcPr>
          <w:p w14:paraId="4CC87775" w14:textId="77777777" w:rsidR="0036375A" w:rsidRDefault="0036375A" w:rsidP="0036375A"/>
        </w:tc>
      </w:tr>
      <w:tr w:rsidR="0036375A" w14:paraId="44D73D79" w14:textId="77777777" w:rsidTr="0095532A">
        <w:tc>
          <w:tcPr>
            <w:tcW w:w="9622" w:type="dxa"/>
          </w:tcPr>
          <w:p w14:paraId="0BBBF5F4" w14:textId="680D071F" w:rsidR="0036375A" w:rsidRDefault="0036375A" w:rsidP="0036375A">
            <w:pPr>
              <w:pStyle w:val="Heading1-Hidden"/>
            </w:pPr>
            <w:r>
              <w:t>Summary</w:t>
            </w:r>
          </w:p>
        </w:tc>
      </w:tr>
      <w:tr w:rsidR="0036375A" w14:paraId="0834C696" w14:textId="77777777" w:rsidTr="0095532A">
        <w:tc>
          <w:tcPr>
            <w:tcW w:w="9622" w:type="dxa"/>
          </w:tcPr>
          <w:p w14:paraId="105E2EC4" w14:textId="1EF90D49" w:rsidR="0036375A" w:rsidRDefault="00613305" w:rsidP="00AF6CB9">
            <w:r>
              <w:t xml:space="preserve">The aim of this project </w:t>
            </w:r>
            <w:r w:rsidR="00E54967">
              <w:t>was</w:t>
            </w:r>
            <w:r>
              <w:t xml:space="preserve"> to make a portable, heart rate monitor which w</w:t>
            </w:r>
            <w:r w:rsidR="00E54967">
              <w:t>ould</w:t>
            </w:r>
            <w:r>
              <w:t xml:space="preserve"> be able to diagnose any abnormal </w:t>
            </w:r>
            <w:r w:rsidRPr="006F3823">
              <w:rPr>
                <w:noProof/>
              </w:rPr>
              <w:t>heartbeat</w:t>
            </w:r>
            <w:r>
              <w:t xml:space="preserve"> patterns such as arrhythmias. This device w</w:t>
            </w:r>
            <w:r w:rsidR="00E54967">
              <w:t>ould</w:t>
            </w:r>
            <w:r>
              <w:t xml:space="preserve"> enable people to know immediately if they are suffering from such heart conditions without going to a doctor. </w:t>
            </w:r>
            <w:r w:rsidRPr="006F3823">
              <w:rPr>
                <w:noProof/>
              </w:rPr>
              <w:t>The device</w:t>
            </w:r>
            <w:r>
              <w:t xml:space="preserve"> shall be compact and easy to use to allow people of most ages to use it comfortably.  This report covers the work done,  decisions taken, and the various challenges faced throughout the course of the project. It further details any improvements .</w:t>
            </w:r>
          </w:p>
        </w:tc>
      </w:tr>
    </w:tbl>
    <w:p w14:paraId="666021DF" w14:textId="77777777" w:rsidR="0036375A" w:rsidRDefault="0036375A">
      <w:pPr>
        <w:spacing w:before="0" w:after="0" w:line="240" w:lineRule="auto"/>
        <w:jc w:val="left"/>
      </w:pPr>
    </w:p>
    <w:p w14:paraId="11005988" w14:textId="77777777" w:rsidR="0036375A" w:rsidRDefault="0036375A">
      <w:pPr>
        <w:spacing w:before="0" w:after="0" w:line="240" w:lineRule="auto"/>
        <w:jc w:val="left"/>
      </w:pPr>
    </w:p>
    <w:p w14:paraId="4F8AEC0A" w14:textId="20301644" w:rsidR="001246D4" w:rsidRDefault="001246D4">
      <w:pPr>
        <w:spacing w:before="0" w:after="0" w:line="240" w:lineRule="auto"/>
        <w:jc w:val="left"/>
      </w:pPr>
      <w:r>
        <w:br w:type="page"/>
      </w:r>
    </w:p>
    <w:sdt>
      <w:sdtPr>
        <w:rPr>
          <w:rFonts w:asciiTheme="minorHAnsi" w:eastAsiaTheme="minorEastAsia" w:hAnsiTheme="minorHAnsi" w:cstheme="minorBidi"/>
          <w:b w:val="0"/>
          <w:bCs w:val="0"/>
          <w:color w:val="auto"/>
          <w:sz w:val="24"/>
          <w:szCs w:val="24"/>
        </w:rPr>
        <w:id w:val="-52152603"/>
        <w:docPartObj>
          <w:docPartGallery w:val="Table of Contents"/>
          <w:docPartUnique/>
        </w:docPartObj>
      </w:sdtPr>
      <w:sdtEndPr>
        <w:rPr>
          <w:noProof/>
        </w:rPr>
      </w:sdtEndPr>
      <w:sdtContent>
        <w:p w14:paraId="1F8E267C" w14:textId="77777777" w:rsidR="003F63CF" w:rsidRDefault="003F63CF" w:rsidP="00AB0E21">
          <w:pPr>
            <w:pStyle w:val="Heading1-Hidden"/>
          </w:pPr>
          <w:r>
            <w:t>Contents</w:t>
          </w:r>
        </w:p>
        <w:p w14:paraId="342C3B33" w14:textId="29AEFB53" w:rsidR="00227E72" w:rsidRDefault="003F63CF">
          <w:pPr>
            <w:pStyle w:val="TOC1"/>
            <w:tabs>
              <w:tab w:val="left" w:pos="480"/>
              <w:tab w:val="right" w:leader="dot" w:pos="9622"/>
            </w:tabs>
            <w:rPr>
              <w:b w:val="0"/>
              <w:noProof/>
              <w:sz w:val="22"/>
              <w:szCs w:val="22"/>
              <w:lang w:eastAsia="en-GB"/>
            </w:rPr>
          </w:pPr>
          <w:r>
            <w:fldChar w:fldCharType="begin"/>
          </w:r>
          <w:r>
            <w:instrText xml:space="preserve"> TOC \o "1-3" \h \z \u </w:instrText>
          </w:r>
          <w:r>
            <w:fldChar w:fldCharType="separate"/>
          </w:r>
          <w:hyperlink w:anchor="_Toc7768177" w:history="1">
            <w:r w:rsidR="00227E72" w:rsidRPr="006D56FA">
              <w:rPr>
                <w:rStyle w:val="Hyperlink"/>
                <w:noProof/>
              </w:rPr>
              <w:t>1</w:t>
            </w:r>
            <w:r w:rsidR="00227E72">
              <w:rPr>
                <w:b w:val="0"/>
                <w:noProof/>
                <w:sz w:val="22"/>
                <w:szCs w:val="22"/>
                <w:lang w:eastAsia="en-GB"/>
              </w:rPr>
              <w:tab/>
            </w:r>
            <w:r w:rsidR="00227E72" w:rsidRPr="006D56FA">
              <w:rPr>
                <w:rStyle w:val="Hyperlink"/>
                <w:noProof/>
              </w:rPr>
              <w:t>Introduction and Background</w:t>
            </w:r>
            <w:r w:rsidR="00227E72">
              <w:rPr>
                <w:noProof/>
                <w:webHidden/>
              </w:rPr>
              <w:tab/>
            </w:r>
            <w:r w:rsidR="00227E72">
              <w:rPr>
                <w:noProof/>
                <w:webHidden/>
              </w:rPr>
              <w:fldChar w:fldCharType="begin"/>
            </w:r>
            <w:r w:rsidR="00227E72">
              <w:rPr>
                <w:noProof/>
                <w:webHidden/>
              </w:rPr>
              <w:instrText xml:space="preserve"> PAGEREF _Toc7768177 \h </w:instrText>
            </w:r>
            <w:r w:rsidR="00227E72">
              <w:rPr>
                <w:noProof/>
                <w:webHidden/>
              </w:rPr>
            </w:r>
            <w:r w:rsidR="00227E72">
              <w:rPr>
                <w:noProof/>
                <w:webHidden/>
              </w:rPr>
              <w:fldChar w:fldCharType="separate"/>
            </w:r>
            <w:r w:rsidR="00227E72">
              <w:rPr>
                <w:noProof/>
                <w:webHidden/>
              </w:rPr>
              <w:t>2</w:t>
            </w:r>
            <w:r w:rsidR="00227E72">
              <w:rPr>
                <w:noProof/>
                <w:webHidden/>
              </w:rPr>
              <w:fldChar w:fldCharType="end"/>
            </w:r>
          </w:hyperlink>
        </w:p>
        <w:p w14:paraId="1FE7D8EA" w14:textId="5A5594D8" w:rsidR="00227E72" w:rsidRDefault="00227E72">
          <w:pPr>
            <w:pStyle w:val="TOC2"/>
            <w:tabs>
              <w:tab w:val="left" w:pos="960"/>
              <w:tab w:val="right" w:leader="dot" w:pos="9622"/>
            </w:tabs>
            <w:rPr>
              <w:b w:val="0"/>
              <w:noProof/>
              <w:lang w:eastAsia="en-GB"/>
            </w:rPr>
          </w:pPr>
          <w:hyperlink w:anchor="_Toc7768178" w:history="1">
            <w:r w:rsidRPr="006D56FA">
              <w:rPr>
                <w:rStyle w:val="Hyperlink"/>
                <w:noProof/>
              </w:rPr>
              <w:t>1.1</w:t>
            </w:r>
            <w:r>
              <w:rPr>
                <w:b w:val="0"/>
                <w:noProof/>
                <w:lang w:eastAsia="en-GB"/>
              </w:rPr>
              <w:tab/>
            </w:r>
            <w:r w:rsidRPr="006D56FA">
              <w:rPr>
                <w:rStyle w:val="Hyperlink"/>
                <w:noProof/>
              </w:rPr>
              <w:t>The Cardiac Cycle</w:t>
            </w:r>
            <w:r>
              <w:rPr>
                <w:noProof/>
                <w:webHidden/>
              </w:rPr>
              <w:tab/>
            </w:r>
            <w:r>
              <w:rPr>
                <w:noProof/>
                <w:webHidden/>
              </w:rPr>
              <w:fldChar w:fldCharType="begin"/>
            </w:r>
            <w:r>
              <w:rPr>
                <w:noProof/>
                <w:webHidden/>
              </w:rPr>
              <w:instrText xml:space="preserve"> PAGEREF _Toc7768178 \h </w:instrText>
            </w:r>
            <w:r>
              <w:rPr>
                <w:noProof/>
                <w:webHidden/>
              </w:rPr>
            </w:r>
            <w:r>
              <w:rPr>
                <w:noProof/>
                <w:webHidden/>
              </w:rPr>
              <w:fldChar w:fldCharType="separate"/>
            </w:r>
            <w:r>
              <w:rPr>
                <w:noProof/>
                <w:webHidden/>
              </w:rPr>
              <w:t>2</w:t>
            </w:r>
            <w:r>
              <w:rPr>
                <w:noProof/>
                <w:webHidden/>
              </w:rPr>
              <w:fldChar w:fldCharType="end"/>
            </w:r>
          </w:hyperlink>
        </w:p>
        <w:p w14:paraId="1C794FA1" w14:textId="2981D79F" w:rsidR="00227E72" w:rsidRDefault="00227E72">
          <w:pPr>
            <w:pStyle w:val="TOC2"/>
            <w:tabs>
              <w:tab w:val="left" w:pos="960"/>
              <w:tab w:val="right" w:leader="dot" w:pos="9622"/>
            </w:tabs>
            <w:rPr>
              <w:b w:val="0"/>
              <w:noProof/>
              <w:lang w:eastAsia="en-GB"/>
            </w:rPr>
          </w:pPr>
          <w:hyperlink w:anchor="_Toc7768179" w:history="1">
            <w:r w:rsidRPr="006D56FA">
              <w:rPr>
                <w:rStyle w:val="Hyperlink"/>
                <w:noProof/>
              </w:rPr>
              <w:t>1.2</w:t>
            </w:r>
            <w:r>
              <w:rPr>
                <w:b w:val="0"/>
                <w:noProof/>
                <w:lang w:eastAsia="en-GB"/>
              </w:rPr>
              <w:tab/>
            </w:r>
            <w:r w:rsidRPr="006D56FA">
              <w:rPr>
                <w:rStyle w:val="Hyperlink"/>
                <w:noProof/>
              </w:rPr>
              <w:t>Some types of Arrhythmias and How They Can Be Detected From an ECG</w:t>
            </w:r>
            <w:r>
              <w:rPr>
                <w:noProof/>
                <w:webHidden/>
              </w:rPr>
              <w:tab/>
            </w:r>
            <w:r>
              <w:rPr>
                <w:noProof/>
                <w:webHidden/>
              </w:rPr>
              <w:fldChar w:fldCharType="begin"/>
            </w:r>
            <w:r>
              <w:rPr>
                <w:noProof/>
                <w:webHidden/>
              </w:rPr>
              <w:instrText xml:space="preserve"> PAGEREF _Toc7768179 \h </w:instrText>
            </w:r>
            <w:r>
              <w:rPr>
                <w:noProof/>
                <w:webHidden/>
              </w:rPr>
            </w:r>
            <w:r>
              <w:rPr>
                <w:noProof/>
                <w:webHidden/>
              </w:rPr>
              <w:fldChar w:fldCharType="separate"/>
            </w:r>
            <w:r>
              <w:rPr>
                <w:noProof/>
                <w:webHidden/>
              </w:rPr>
              <w:t>3</w:t>
            </w:r>
            <w:r>
              <w:rPr>
                <w:noProof/>
                <w:webHidden/>
              </w:rPr>
              <w:fldChar w:fldCharType="end"/>
            </w:r>
          </w:hyperlink>
        </w:p>
        <w:p w14:paraId="74F0A1AC" w14:textId="138F86C8" w:rsidR="00227E72" w:rsidRDefault="00227E72">
          <w:pPr>
            <w:pStyle w:val="TOC3"/>
            <w:tabs>
              <w:tab w:val="left" w:pos="1200"/>
              <w:tab w:val="right" w:leader="dot" w:pos="9622"/>
            </w:tabs>
            <w:rPr>
              <w:noProof/>
              <w:lang w:eastAsia="en-GB"/>
            </w:rPr>
          </w:pPr>
          <w:hyperlink w:anchor="_Toc7768180" w:history="1">
            <w:r w:rsidRPr="006D56FA">
              <w:rPr>
                <w:rStyle w:val="Hyperlink"/>
                <w:noProof/>
              </w:rPr>
              <w:t>1.2.1</w:t>
            </w:r>
            <w:r>
              <w:rPr>
                <w:noProof/>
                <w:lang w:eastAsia="en-GB"/>
              </w:rPr>
              <w:tab/>
            </w:r>
            <w:r w:rsidRPr="006D56FA">
              <w:rPr>
                <w:rStyle w:val="Hyperlink"/>
                <w:noProof/>
              </w:rPr>
              <w:t>What is an Arrhythmia?</w:t>
            </w:r>
            <w:r>
              <w:rPr>
                <w:noProof/>
                <w:webHidden/>
              </w:rPr>
              <w:tab/>
            </w:r>
            <w:r>
              <w:rPr>
                <w:noProof/>
                <w:webHidden/>
              </w:rPr>
              <w:fldChar w:fldCharType="begin"/>
            </w:r>
            <w:r>
              <w:rPr>
                <w:noProof/>
                <w:webHidden/>
              </w:rPr>
              <w:instrText xml:space="preserve"> PAGEREF _Toc7768180 \h </w:instrText>
            </w:r>
            <w:r>
              <w:rPr>
                <w:noProof/>
                <w:webHidden/>
              </w:rPr>
            </w:r>
            <w:r>
              <w:rPr>
                <w:noProof/>
                <w:webHidden/>
              </w:rPr>
              <w:fldChar w:fldCharType="separate"/>
            </w:r>
            <w:r>
              <w:rPr>
                <w:noProof/>
                <w:webHidden/>
              </w:rPr>
              <w:t>3</w:t>
            </w:r>
            <w:r>
              <w:rPr>
                <w:noProof/>
                <w:webHidden/>
              </w:rPr>
              <w:fldChar w:fldCharType="end"/>
            </w:r>
          </w:hyperlink>
        </w:p>
        <w:p w14:paraId="4E77454C" w14:textId="208197ED" w:rsidR="00227E72" w:rsidRDefault="00227E72">
          <w:pPr>
            <w:pStyle w:val="TOC3"/>
            <w:tabs>
              <w:tab w:val="left" w:pos="1200"/>
              <w:tab w:val="right" w:leader="dot" w:pos="9622"/>
            </w:tabs>
            <w:rPr>
              <w:noProof/>
              <w:lang w:eastAsia="en-GB"/>
            </w:rPr>
          </w:pPr>
          <w:hyperlink w:anchor="_Toc7768181" w:history="1">
            <w:r w:rsidRPr="006D56FA">
              <w:rPr>
                <w:rStyle w:val="Hyperlink"/>
                <w:noProof/>
              </w:rPr>
              <w:t>1.2.2</w:t>
            </w:r>
            <w:r>
              <w:rPr>
                <w:noProof/>
                <w:lang w:eastAsia="en-GB"/>
              </w:rPr>
              <w:tab/>
            </w:r>
            <w:r w:rsidRPr="006D56FA">
              <w:rPr>
                <w:rStyle w:val="Hyperlink"/>
                <w:noProof/>
              </w:rPr>
              <w:t>Atrial Fibrillation</w:t>
            </w:r>
            <w:r>
              <w:rPr>
                <w:noProof/>
                <w:webHidden/>
              </w:rPr>
              <w:tab/>
            </w:r>
            <w:r>
              <w:rPr>
                <w:noProof/>
                <w:webHidden/>
              </w:rPr>
              <w:fldChar w:fldCharType="begin"/>
            </w:r>
            <w:r>
              <w:rPr>
                <w:noProof/>
                <w:webHidden/>
              </w:rPr>
              <w:instrText xml:space="preserve"> PAGEREF _Toc7768181 \h </w:instrText>
            </w:r>
            <w:r>
              <w:rPr>
                <w:noProof/>
                <w:webHidden/>
              </w:rPr>
            </w:r>
            <w:r>
              <w:rPr>
                <w:noProof/>
                <w:webHidden/>
              </w:rPr>
              <w:fldChar w:fldCharType="separate"/>
            </w:r>
            <w:r>
              <w:rPr>
                <w:noProof/>
                <w:webHidden/>
              </w:rPr>
              <w:t>3</w:t>
            </w:r>
            <w:r>
              <w:rPr>
                <w:noProof/>
                <w:webHidden/>
              </w:rPr>
              <w:fldChar w:fldCharType="end"/>
            </w:r>
          </w:hyperlink>
        </w:p>
        <w:p w14:paraId="50AA55F1" w14:textId="746A45F3" w:rsidR="00227E72" w:rsidRDefault="00227E72">
          <w:pPr>
            <w:pStyle w:val="TOC3"/>
            <w:tabs>
              <w:tab w:val="left" w:pos="1200"/>
              <w:tab w:val="right" w:leader="dot" w:pos="9622"/>
            </w:tabs>
            <w:rPr>
              <w:noProof/>
              <w:lang w:eastAsia="en-GB"/>
            </w:rPr>
          </w:pPr>
          <w:hyperlink w:anchor="_Toc7768182" w:history="1">
            <w:r w:rsidRPr="006D56FA">
              <w:rPr>
                <w:rStyle w:val="Hyperlink"/>
                <w:noProof/>
              </w:rPr>
              <w:t>1.2.3</w:t>
            </w:r>
            <w:r>
              <w:rPr>
                <w:noProof/>
                <w:lang w:eastAsia="en-GB"/>
              </w:rPr>
              <w:tab/>
            </w:r>
            <w:r w:rsidRPr="006D56FA">
              <w:rPr>
                <w:rStyle w:val="Hyperlink"/>
                <w:noProof/>
              </w:rPr>
              <w:t>Sinus Bradycardia</w:t>
            </w:r>
            <w:r>
              <w:rPr>
                <w:noProof/>
                <w:webHidden/>
              </w:rPr>
              <w:tab/>
            </w:r>
            <w:r>
              <w:rPr>
                <w:noProof/>
                <w:webHidden/>
              </w:rPr>
              <w:fldChar w:fldCharType="begin"/>
            </w:r>
            <w:r>
              <w:rPr>
                <w:noProof/>
                <w:webHidden/>
              </w:rPr>
              <w:instrText xml:space="preserve"> PAGEREF _Toc7768182 \h </w:instrText>
            </w:r>
            <w:r>
              <w:rPr>
                <w:noProof/>
                <w:webHidden/>
              </w:rPr>
            </w:r>
            <w:r>
              <w:rPr>
                <w:noProof/>
                <w:webHidden/>
              </w:rPr>
              <w:fldChar w:fldCharType="separate"/>
            </w:r>
            <w:r>
              <w:rPr>
                <w:noProof/>
                <w:webHidden/>
              </w:rPr>
              <w:t>3</w:t>
            </w:r>
            <w:r>
              <w:rPr>
                <w:noProof/>
                <w:webHidden/>
              </w:rPr>
              <w:fldChar w:fldCharType="end"/>
            </w:r>
          </w:hyperlink>
        </w:p>
        <w:p w14:paraId="31AFD685" w14:textId="64C823A8" w:rsidR="00227E72" w:rsidRDefault="00227E72">
          <w:pPr>
            <w:pStyle w:val="TOC3"/>
            <w:tabs>
              <w:tab w:val="left" w:pos="1200"/>
              <w:tab w:val="right" w:leader="dot" w:pos="9622"/>
            </w:tabs>
            <w:rPr>
              <w:noProof/>
              <w:lang w:eastAsia="en-GB"/>
            </w:rPr>
          </w:pPr>
          <w:hyperlink w:anchor="_Toc7768183" w:history="1">
            <w:r w:rsidRPr="006D56FA">
              <w:rPr>
                <w:rStyle w:val="Hyperlink"/>
                <w:noProof/>
              </w:rPr>
              <w:t>1.2.4</w:t>
            </w:r>
            <w:r>
              <w:rPr>
                <w:noProof/>
                <w:lang w:eastAsia="en-GB"/>
              </w:rPr>
              <w:tab/>
            </w:r>
            <w:r w:rsidRPr="006D56FA">
              <w:rPr>
                <w:rStyle w:val="Hyperlink"/>
                <w:noProof/>
              </w:rPr>
              <w:t>Sinus Tachycardia</w:t>
            </w:r>
            <w:r>
              <w:rPr>
                <w:noProof/>
                <w:webHidden/>
              </w:rPr>
              <w:tab/>
            </w:r>
            <w:r>
              <w:rPr>
                <w:noProof/>
                <w:webHidden/>
              </w:rPr>
              <w:fldChar w:fldCharType="begin"/>
            </w:r>
            <w:r>
              <w:rPr>
                <w:noProof/>
                <w:webHidden/>
              </w:rPr>
              <w:instrText xml:space="preserve"> PAGEREF _Toc7768183 \h </w:instrText>
            </w:r>
            <w:r>
              <w:rPr>
                <w:noProof/>
                <w:webHidden/>
              </w:rPr>
            </w:r>
            <w:r>
              <w:rPr>
                <w:noProof/>
                <w:webHidden/>
              </w:rPr>
              <w:fldChar w:fldCharType="separate"/>
            </w:r>
            <w:r>
              <w:rPr>
                <w:noProof/>
                <w:webHidden/>
              </w:rPr>
              <w:t>4</w:t>
            </w:r>
            <w:r>
              <w:rPr>
                <w:noProof/>
                <w:webHidden/>
              </w:rPr>
              <w:fldChar w:fldCharType="end"/>
            </w:r>
          </w:hyperlink>
        </w:p>
        <w:p w14:paraId="41C5693C" w14:textId="0ECC8EC2" w:rsidR="00227E72" w:rsidRDefault="00227E72">
          <w:pPr>
            <w:pStyle w:val="TOC2"/>
            <w:tabs>
              <w:tab w:val="left" w:pos="960"/>
              <w:tab w:val="right" w:leader="dot" w:pos="9622"/>
            </w:tabs>
            <w:rPr>
              <w:b w:val="0"/>
              <w:noProof/>
              <w:lang w:eastAsia="en-GB"/>
            </w:rPr>
          </w:pPr>
          <w:hyperlink w:anchor="_Toc7768184" w:history="1">
            <w:r w:rsidRPr="006D56FA">
              <w:rPr>
                <w:rStyle w:val="Hyperlink"/>
                <w:noProof/>
              </w:rPr>
              <w:t>1.3</w:t>
            </w:r>
            <w:r>
              <w:rPr>
                <w:b w:val="0"/>
                <w:noProof/>
                <w:lang w:eastAsia="en-GB"/>
              </w:rPr>
              <w:tab/>
            </w:r>
            <w:r w:rsidRPr="006D56FA">
              <w:rPr>
                <w:rStyle w:val="Hyperlink"/>
                <w:noProof/>
              </w:rPr>
              <w:t>Difference between ECG and PPG</w:t>
            </w:r>
            <w:r>
              <w:rPr>
                <w:noProof/>
                <w:webHidden/>
              </w:rPr>
              <w:tab/>
            </w:r>
            <w:r>
              <w:rPr>
                <w:noProof/>
                <w:webHidden/>
              </w:rPr>
              <w:fldChar w:fldCharType="begin"/>
            </w:r>
            <w:r>
              <w:rPr>
                <w:noProof/>
                <w:webHidden/>
              </w:rPr>
              <w:instrText xml:space="preserve"> PAGEREF _Toc7768184 \h </w:instrText>
            </w:r>
            <w:r>
              <w:rPr>
                <w:noProof/>
                <w:webHidden/>
              </w:rPr>
            </w:r>
            <w:r>
              <w:rPr>
                <w:noProof/>
                <w:webHidden/>
              </w:rPr>
              <w:fldChar w:fldCharType="separate"/>
            </w:r>
            <w:r>
              <w:rPr>
                <w:noProof/>
                <w:webHidden/>
              </w:rPr>
              <w:t>4</w:t>
            </w:r>
            <w:r>
              <w:rPr>
                <w:noProof/>
                <w:webHidden/>
              </w:rPr>
              <w:fldChar w:fldCharType="end"/>
            </w:r>
          </w:hyperlink>
        </w:p>
        <w:p w14:paraId="4D62F01F" w14:textId="054B5112" w:rsidR="00227E72" w:rsidRDefault="00227E72">
          <w:pPr>
            <w:pStyle w:val="TOC3"/>
            <w:tabs>
              <w:tab w:val="left" w:pos="1200"/>
              <w:tab w:val="right" w:leader="dot" w:pos="9622"/>
            </w:tabs>
            <w:rPr>
              <w:noProof/>
              <w:lang w:eastAsia="en-GB"/>
            </w:rPr>
          </w:pPr>
          <w:hyperlink w:anchor="_Toc7768185" w:history="1">
            <w:r w:rsidRPr="006D56FA">
              <w:rPr>
                <w:rStyle w:val="Hyperlink"/>
                <w:noProof/>
              </w:rPr>
              <w:t>1.3.1</w:t>
            </w:r>
            <w:r>
              <w:rPr>
                <w:noProof/>
                <w:lang w:eastAsia="en-GB"/>
              </w:rPr>
              <w:tab/>
            </w:r>
            <w:r w:rsidRPr="006D56FA">
              <w:rPr>
                <w:rStyle w:val="Hyperlink"/>
                <w:noProof/>
              </w:rPr>
              <w:t>Why choose PPG?</w:t>
            </w:r>
            <w:r>
              <w:rPr>
                <w:noProof/>
                <w:webHidden/>
              </w:rPr>
              <w:tab/>
            </w:r>
            <w:r>
              <w:rPr>
                <w:noProof/>
                <w:webHidden/>
              </w:rPr>
              <w:fldChar w:fldCharType="begin"/>
            </w:r>
            <w:r>
              <w:rPr>
                <w:noProof/>
                <w:webHidden/>
              </w:rPr>
              <w:instrText xml:space="preserve"> PAGEREF _Toc7768185 \h </w:instrText>
            </w:r>
            <w:r>
              <w:rPr>
                <w:noProof/>
                <w:webHidden/>
              </w:rPr>
            </w:r>
            <w:r>
              <w:rPr>
                <w:noProof/>
                <w:webHidden/>
              </w:rPr>
              <w:fldChar w:fldCharType="separate"/>
            </w:r>
            <w:r>
              <w:rPr>
                <w:noProof/>
                <w:webHidden/>
              </w:rPr>
              <w:t>4</w:t>
            </w:r>
            <w:r>
              <w:rPr>
                <w:noProof/>
                <w:webHidden/>
              </w:rPr>
              <w:fldChar w:fldCharType="end"/>
            </w:r>
          </w:hyperlink>
        </w:p>
        <w:p w14:paraId="67A2C07B" w14:textId="03EBBE50" w:rsidR="00227E72" w:rsidRDefault="00227E72">
          <w:pPr>
            <w:pStyle w:val="TOC2"/>
            <w:tabs>
              <w:tab w:val="left" w:pos="960"/>
              <w:tab w:val="right" w:leader="dot" w:pos="9622"/>
            </w:tabs>
            <w:rPr>
              <w:b w:val="0"/>
              <w:noProof/>
              <w:lang w:eastAsia="en-GB"/>
            </w:rPr>
          </w:pPr>
          <w:hyperlink w:anchor="_Toc7768186" w:history="1">
            <w:r w:rsidRPr="006D56FA">
              <w:rPr>
                <w:rStyle w:val="Hyperlink"/>
                <w:noProof/>
              </w:rPr>
              <w:t>1.4</w:t>
            </w:r>
            <w:r>
              <w:rPr>
                <w:b w:val="0"/>
                <w:noProof/>
                <w:lang w:eastAsia="en-GB"/>
              </w:rPr>
              <w:tab/>
            </w:r>
            <w:r w:rsidRPr="006D56FA">
              <w:rPr>
                <w:rStyle w:val="Hyperlink"/>
                <w:noProof/>
              </w:rPr>
              <w:t>Heart Rate Variability</w:t>
            </w:r>
            <w:r>
              <w:rPr>
                <w:noProof/>
                <w:webHidden/>
              </w:rPr>
              <w:tab/>
            </w:r>
            <w:r>
              <w:rPr>
                <w:noProof/>
                <w:webHidden/>
              </w:rPr>
              <w:fldChar w:fldCharType="begin"/>
            </w:r>
            <w:r>
              <w:rPr>
                <w:noProof/>
                <w:webHidden/>
              </w:rPr>
              <w:instrText xml:space="preserve"> PAGEREF _Toc7768186 \h </w:instrText>
            </w:r>
            <w:r>
              <w:rPr>
                <w:noProof/>
                <w:webHidden/>
              </w:rPr>
            </w:r>
            <w:r>
              <w:rPr>
                <w:noProof/>
                <w:webHidden/>
              </w:rPr>
              <w:fldChar w:fldCharType="separate"/>
            </w:r>
            <w:r>
              <w:rPr>
                <w:noProof/>
                <w:webHidden/>
              </w:rPr>
              <w:t>5</w:t>
            </w:r>
            <w:r>
              <w:rPr>
                <w:noProof/>
                <w:webHidden/>
              </w:rPr>
              <w:fldChar w:fldCharType="end"/>
            </w:r>
          </w:hyperlink>
        </w:p>
        <w:p w14:paraId="69BF2C1D" w14:textId="33D5D323" w:rsidR="00227E72" w:rsidRDefault="00227E72">
          <w:pPr>
            <w:pStyle w:val="TOC2"/>
            <w:tabs>
              <w:tab w:val="left" w:pos="960"/>
              <w:tab w:val="right" w:leader="dot" w:pos="9622"/>
            </w:tabs>
            <w:rPr>
              <w:b w:val="0"/>
              <w:noProof/>
              <w:lang w:eastAsia="en-GB"/>
            </w:rPr>
          </w:pPr>
          <w:hyperlink w:anchor="_Toc7768187" w:history="1">
            <w:r w:rsidRPr="006D56FA">
              <w:rPr>
                <w:rStyle w:val="Hyperlink"/>
                <w:noProof/>
              </w:rPr>
              <w:t>1.5</w:t>
            </w:r>
            <w:r>
              <w:rPr>
                <w:b w:val="0"/>
                <w:noProof/>
                <w:lang w:eastAsia="en-GB"/>
              </w:rPr>
              <w:tab/>
            </w:r>
            <w:r w:rsidRPr="006D56FA">
              <w:rPr>
                <w:rStyle w:val="Hyperlink"/>
                <w:noProof/>
              </w:rPr>
              <w:t>Why filter?</w:t>
            </w:r>
            <w:r>
              <w:rPr>
                <w:noProof/>
                <w:webHidden/>
              </w:rPr>
              <w:tab/>
            </w:r>
            <w:r>
              <w:rPr>
                <w:noProof/>
                <w:webHidden/>
              </w:rPr>
              <w:fldChar w:fldCharType="begin"/>
            </w:r>
            <w:r>
              <w:rPr>
                <w:noProof/>
                <w:webHidden/>
              </w:rPr>
              <w:instrText xml:space="preserve"> PAGEREF _Toc7768187 \h </w:instrText>
            </w:r>
            <w:r>
              <w:rPr>
                <w:noProof/>
                <w:webHidden/>
              </w:rPr>
            </w:r>
            <w:r>
              <w:rPr>
                <w:noProof/>
                <w:webHidden/>
              </w:rPr>
              <w:fldChar w:fldCharType="separate"/>
            </w:r>
            <w:r>
              <w:rPr>
                <w:noProof/>
                <w:webHidden/>
              </w:rPr>
              <w:t>6</w:t>
            </w:r>
            <w:r>
              <w:rPr>
                <w:noProof/>
                <w:webHidden/>
              </w:rPr>
              <w:fldChar w:fldCharType="end"/>
            </w:r>
          </w:hyperlink>
        </w:p>
        <w:p w14:paraId="660C30EB" w14:textId="7A006E2C" w:rsidR="00227E72" w:rsidRDefault="00227E72">
          <w:pPr>
            <w:pStyle w:val="TOC1"/>
            <w:tabs>
              <w:tab w:val="left" w:pos="480"/>
              <w:tab w:val="right" w:leader="dot" w:pos="9622"/>
            </w:tabs>
            <w:rPr>
              <w:b w:val="0"/>
              <w:noProof/>
              <w:sz w:val="22"/>
              <w:szCs w:val="22"/>
              <w:lang w:eastAsia="en-GB"/>
            </w:rPr>
          </w:pPr>
          <w:hyperlink w:anchor="_Toc7768188" w:history="1">
            <w:r w:rsidRPr="006D56FA">
              <w:rPr>
                <w:rStyle w:val="Hyperlink"/>
                <w:noProof/>
              </w:rPr>
              <w:t>2</w:t>
            </w:r>
            <w:r>
              <w:rPr>
                <w:b w:val="0"/>
                <w:noProof/>
                <w:sz w:val="22"/>
                <w:szCs w:val="22"/>
                <w:lang w:eastAsia="en-GB"/>
              </w:rPr>
              <w:tab/>
            </w:r>
            <w:r w:rsidRPr="006D56FA">
              <w:rPr>
                <w:rStyle w:val="Hyperlink"/>
                <w:noProof/>
              </w:rPr>
              <w:t>Method and Decisions</w:t>
            </w:r>
            <w:r>
              <w:rPr>
                <w:noProof/>
                <w:webHidden/>
              </w:rPr>
              <w:tab/>
            </w:r>
            <w:r>
              <w:rPr>
                <w:noProof/>
                <w:webHidden/>
              </w:rPr>
              <w:fldChar w:fldCharType="begin"/>
            </w:r>
            <w:r>
              <w:rPr>
                <w:noProof/>
                <w:webHidden/>
              </w:rPr>
              <w:instrText xml:space="preserve"> PAGEREF _Toc7768188 \h </w:instrText>
            </w:r>
            <w:r>
              <w:rPr>
                <w:noProof/>
                <w:webHidden/>
              </w:rPr>
            </w:r>
            <w:r>
              <w:rPr>
                <w:noProof/>
                <w:webHidden/>
              </w:rPr>
              <w:fldChar w:fldCharType="separate"/>
            </w:r>
            <w:r>
              <w:rPr>
                <w:noProof/>
                <w:webHidden/>
              </w:rPr>
              <w:t>6</w:t>
            </w:r>
            <w:r>
              <w:rPr>
                <w:noProof/>
                <w:webHidden/>
              </w:rPr>
              <w:fldChar w:fldCharType="end"/>
            </w:r>
          </w:hyperlink>
        </w:p>
        <w:p w14:paraId="7CBDA625" w14:textId="6E96BF10" w:rsidR="00227E72" w:rsidRDefault="00227E72">
          <w:pPr>
            <w:pStyle w:val="TOC2"/>
            <w:tabs>
              <w:tab w:val="left" w:pos="960"/>
              <w:tab w:val="right" w:leader="dot" w:pos="9622"/>
            </w:tabs>
            <w:rPr>
              <w:b w:val="0"/>
              <w:noProof/>
              <w:lang w:eastAsia="en-GB"/>
            </w:rPr>
          </w:pPr>
          <w:hyperlink w:anchor="_Toc7768189" w:history="1">
            <w:r w:rsidRPr="006D56FA">
              <w:rPr>
                <w:rStyle w:val="Hyperlink"/>
                <w:noProof/>
              </w:rPr>
              <w:t>2.1</w:t>
            </w:r>
            <w:r>
              <w:rPr>
                <w:b w:val="0"/>
                <w:noProof/>
                <w:lang w:eastAsia="en-GB"/>
              </w:rPr>
              <w:tab/>
            </w:r>
            <w:r w:rsidRPr="006D56FA">
              <w:rPr>
                <w:rStyle w:val="Hyperlink"/>
                <w:noProof/>
              </w:rPr>
              <w:t>Pre-processing – Filtering</w:t>
            </w:r>
            <w:r>
              <w:rPr>
                <w:noProof/>
                <w:webHidden/>
              </w:rPr>
              <w:tab/>
            </w:r>
            <w:r>
              <w:rPr>
                <w:noProof/>
                <w:webHidden/>
              </w:rPr>
              <w:fldChar w:fldCharType="begin"/>
            </w:r>
            <w:r>
              <w:rPr>
                <w:noProof/>
                <w:webHidden/>
              </w:rPr>
              <w:instrText xml:space="preserve"> PAGEREF _Toc7768189 \h </w:instrText>
            </w:r>
            <w:r>
              <w:rPr>
                <w:noProof/>
                <w:webHidden/>
              </w:rPr>
            </w:r>
            <w:r>
              <w:rPr>
                <w:noProof/>
                <w:webHidden/>
              </w:rPr>
              <w:fldChar w:fldCharType="separate"/>
            </w:r>
            <w:r>
              <w:rPr>
                <w:noProof/>
                <w:webHidden/>
              </w:rPr>
              <w:t>8</w:t>
            </w:r>
            <w:r>
              <w:rPr>
                <w:noProof/>
                <w:webHidden/>
              </w:rPr>
              <w:fldChar w:fldCharType="end"/>
            </w:r>
          </w:hyperlink>
        </w:p>
        <w:p w14:paraId="129BE689" w14:textId="45DF2375" w:rsidR="00227E72" w:rsidRDefault="00227E72">
          <w:pPr>
            <w:pStyle w:val="TOC2"/>
            <w:tabs>
              <w:tab w:val="left" w:pos="960"/>
              <w:tab w:val="right" w:leader="dot" w:pos="9622"/>
            </w:tabs>
            <w:rPr>
              <w:b w:val="0"/>
              <w:noProof/>
              <w:lang w:eastAsia="en-GB"/>
            </w:rPr>
          </w:pPr>
          <w:hyperlink w:anchor="_Toc7768190" w:history="1">
            <w:r w:rsidRPr="006D56FA">
              <w:rPr>
                <w:rStyle w:val="Hyperlink"/>
                <w:noProof/>
              </w:rPr>
              <w:t>2.2</w:t>
            </w:r>
            <w:r>
              <w:rPr>
                <w:b w:val="0"/>
                <w:noProof/>
                <w:lang w:eastAsia="en-GB"/>
              </w:rPr>
              <w:tab/>
            </w:r>
            <w:r w:rsidRPr="006D56FA">
              <w:rPr>
                <w:rStyle w:val="Hyperlink"/>
                <w:noProof/>
              </w:rPr>
              <w:t>Analysis of Data</w:t>
            </w:r>
            <w:r>
              <w:rPr>
                <w:noProof/>
                <w:webHidden/>
              </w:rPr>
              <w:tab/>
            </w:r>
            <w:r>
              <w:rPr>
                <w:noProof/>
                <w:webHidden/>
              </w:rPr>
              <w:fldChar w:fldCharType="begin"/>
            </w:r>
            <w:r>
              <w:rPr>
                <w:noProof/>
                <w:webHidden/>
              </w:rPr>
              <w:instrText xml:space="preserve"> PAGEREF _Toc7768190 \h </w:instrText>
            </w:r>
            <w:r>
              <w:rPr>
                <w:noProof/>
                <w:webHidden/>
              </w:rPr>
            </w:r>
            <w:r>
              <w:rPr>
                <w:noProof/>
                <w:webHidden/>
              </w:rPr>
              <w:fldChar w:fldCharType="separate"/>
            </w:r>
            <w:r>
              <w:rPr>
                <w:noProof/>
                <w:webHidden/>
              </w:rPr>
              <w:t>8</w:t>
            </w:r>
            <w:r>
              <w:rPr>
                <w:noProof/>
                <w:webHidden/>
              </w:rPr>
              <w:fldChar w:fldCharType="end"/>
            </w:r>
          </w:hyperlink>
        </w:p>
        <w:p w14:paraId="01E7CA73" w14:textId="7AE68734" w:rsidR="00227E72" w:rsidRDefault="00227E72">
          <w:pPr>
            <w:pStyle w:val="TOC2"/>
            <w:tabs>
              <w:tab w:val="left" w:pos="960"/>
              <w:tab w:val="right" w:leader="dot" w:pos="9622"/>
            </w:tabs>
            <w:rPr>
              <w:b w:val="0"/>
              <w:noProof/>
              <w:lang w:eastAsia="en-GB"/>
            </w:rPr>
          </w:pPr>
          <w:hyperlink w:anchor="_Toc7768191" w:history="1">
            <w:r w:rsidRPr="006D56FA">
              <w:rPr>
                <w:rStyle w:val="Hyperlink"/>
                <w:noProof/>
              </w:rPr>
              <w:t>2.3</w:t>
            </w:r>
            <w:r>
              <w:rPr>
                <w:b w:val="0"/>
                <w:noProof/>
                <w:lang w:eastAsia="en-GB"/>
              </w:rPr>
              <w:tab/>
            </w:r>
            <w:r w:rsidRPr="006D56FA">
              <w:rPr>
                <w:rStyle w:val="Hyperlink"/>
                <w:noProof/>
              </w:rPr>
              <w:t>Cost Breakdown</w:t>
            </w:r>
            <w:r>
              <w:rPr>
                <w:noProof/>
                <w:webHidden/>
              </w:rPr>
              <w:tab/>
            </w:r>
            <w:r>
              <w:rPr>
                <w:noProof/>
                <w:webHidden/>
              </w:rPr>
              <w:fldChar w:fldCharType="begin"/>
            </w:r>
            <w:r>
              <w:rPr>
                <w:noProof/>
                <w:webHidden/>
              </w:rPr>
              <w:instrText xml:space="preserve"> PAGEREF _Toc7768191 \h </w:instrText>
            </w:r>
            <w:r>
              <w:rPr>
                <w:noProof/>
                <w:webHidden/>
              </w:rPr>
            </w:r>
            <w:r>
              <w:rPr>
                <w:noProof/>
                <w:webHidden/>
              </w:rPr>
              <w:fldChar w:fldCharType="separate"/>
            </w:r>
            <w:r>
              <w:rPr>
                <w:noProof/>
                <w:webHidden/>
              </w:rPr>
              <w:t>10</w:t>
            </w:r>
            <w:r>
              <w:rPr>
                <w:noProof/>
                <w:webHidden/>
              </w:rPr>
              <w:fldChar w:fldCharType="end"/>
            </w:r>
          </w:hyperlink>
        </w:p>
        <w:p w14:paraId="344E457E" w14:textId="1CDBD466" w:rsidR="00227E72" w:rsidRDefault="00227E72">
          <w:pPr>
            <w:pStyle w:val="TOC1"/>
            <w:tabs>
              <w:tab w:val="left" w:pos="480"/>
              <w:tab w:val="right" w:leader="dot" w:pos="9622"/>
            </w:tabs>
            <w:rPr>
              <w:b w:val="0"/>
              <w:noProof/>
              <w:sz w:val="22"/>
              <w:szCs w:val="22"/>
              <w:lang w:eastAsia="en-GB"/>
            </w:rPr>
          </w:pPr>
          <w:hyperlink w:anchor="_Toc7768192" w:history="1">
            <w:r w:rsidRPr="006D56FA">
              <w:rPr>
                <w:rStyle w:val="Hyperlink"/>
                <w:noProof/>
              </w:rPr>
              <w:t>3</w:t>
            </w:r>
            <w:r>
              <w:rPr>
                <w:b w:val="0"/>
                <w:noProof/>
                <w:sz w:val="22"/>
                <w:szCs w:val="22"/>
                <w:lang w:eastAsia="en-GB"/>
              </w:rPr>
              <w:tab/>
            </w:r>
            <w:r w:rsidRPr="006D56FA">
              <w:rPr>
                <w:rStyle w:val="Hyperlink"/>
                <w:noProof/>
              </w:rPr>
              <w:t>Results and Findings</w:t>
            </w:r>
            <w:r>
              <w:rPr>
                <w:noProof/>
                <w:webHidden/>
              </w:rPr>
              <w:tab/>
            </w:r>
            <w:r>
              <w:rPr>
                <w:noProof/>
                <w:webHidden/>
              </w:rPr>
              <w:fldChar w:fldCharType="begin"/>
            </w:r>
            <w:r>
              <w:rPr>
                <w:noProof/>
                <w:webHidden/>
              </w:rPr>
              <w:instrText xml:space="preserve"> PAGEREF _Toc7768192 \h </w:instrText>
            </w:r>
            <w:r>
              <w:rPr>
                <w:noProof/>
                <w:webHidden/>
              </w:rPr>
            </w:r>
            <w:r>
              <w:rPr>
                <w:noProof/>
                <w:webHidden/>
              </w:rPr>
              <w:fldChar w:fldCharType="separate"/>
            </w:r>
            <w:r>
              <w:rPr>
                <w:noProof/>
                <w:webHidden/>
              </w:rPr>
              <w:t>10</w:t>
            </w:r>
            <w:r>
              <w:rPr>
                <w:noProof/>
                <w:webHidden/>
              </w:rPr>
              <w:fldChar w:fldCharType="end"/>
            </w:r>
          </w:hyperlink>
        </w:p>
        <w:p w14:paraId="39CCB098" w14:textId="4C9B5DF2" w:rsidR="00227E72" w:rsidRDefault="00227E72">
          <w:pPr>
            <w:pStyle w:val="TOC2"/>
            <w:tabs>
              <w:tab w:val="left" w:pos="960"/>
              <w:tab w:val="right" w:leader="dot" w:pos="9622"/>
            </w:tabs>
            <w:rPr>
              <w:b w:val="0"/>
              <w:noProof/>
              <w:lang w:eastAsia="en-GB"/>
            </w:rPr>
          </w:pPr>
          <w:hyperlink w:anchor="_Toc7768193" w:history="1">
            <w:r w:rsidRPr="006D56FA">
              <w:rPr>
                <w:rStyle w:val="Hyperlink"/>
                <w:noProof/>
              </w:rPr>
              <w:t>3.1</w:t>
            </w:r>
            <w:r>
              <w:rPr>
                <w:b w:val="0"/>
                <w:noProof/>
                <w:lang w:eastAsia="en-GB"/>
              </w:rPr>
              <w:tab/>
            </w:r>
            <w:r w:rsidRPr="006D56FA">
              <w:rPr>
                <w:rStyle w:val="Hyperlink"/>
                <w:noProof/>
              </w:rPr>
              <w:t>Normal Sinus Rhythm</w:t>
            </w:r>
            <w:r>
              <w:rPr>
                <w:noProof/>
                <w:webHidden/>
              </w:rPr>
              <w:tab/>
            </w:r>
            <w:r>
              <w:rPr>
                <w:noProof/>
                <w:webHidden/>
              </w:rPr>
              <w:fldChar w:fldCharType="begin"/>
            </w:r>
            <w:r>
              <w:rPr>
                <w:noProof/>
                <w:webHidden/>
              </w:rPr>
              <w:instrText xml:space="preserve"> PAGEREF _Toc7768193 \h </w:instrText>
            </w:r>
            <w:r>
              <w:rPr>
                <w:noProof/>
                <w:webHidden/>
              </w:rPr>
            </w:r>
            <w:r>
              <w:rPr>
                <w:noProof/>
                <w:webHidden/>
              </w:rPr>
              <w:fldChar w:fldCharType="separate"/>
            </w:r>
            <w:r>
              <w:rPr>
                <w:noProof/>
                <w:webHidden/>
              </w:rPr>
              <w:t>10</w:t>
            </w:r>
            <w:r>
              <w:rPr>
                <w:noProof/>
                <w:webHidden/>
              </w:rPr>
              <w:fldChar w:fldCharType="end"/>
            </w:r>
          </w:hyperlink>
        </w:p>
        <w:p w14:paraId="7C9F7C13" w14:textId="67EB607B" w:rsidR="00227E72" w:rsidRDefault="00227E72">
          <w:pPr>
            <w:pStyle w:val="TOC2"/>
            <w:tabs>
              <w:tab w:val="left" w:pos="960"/>
              <w:tab w:val="right" w:leader="dot" w:pos="9622"/>
            </w:tabs>
            <w:rPr>
              <w:b w:val="0"/>
              <w:noProof/>
              <w:lang w:eastAsia="en-GB"/>
            </w:rPr>
          </w:pPr>
          <w:hyperlink w:anchor="_Toc7768194" w:history="1">
            <w:r w:rsidRPr="006D56FA">
              <w:rPr>
                <w:rStyle w:val="Hyperlink"/>
                <w:noProof/>
              </w:rPr>
              <w:t>3.2</w:t>
            </w:r>
            <w:r>
              <w:rPr>
                <w:b w:val="0"/>
                <w:noProof/>
                <w:lang w:eastAsia="en-GB"/>
              </w:rPr>
              <w:tab/>
            </w:r>
            <w:r w:rsidRPr="006D56FA">
              <w:rPr>
                <w:rStyle w:val="Hyperlink"/>
                <w:noProof/>
              </w:rPr>
              <w:t>Arrhythmia</w:t>
            </w:r>
            <w:r>
              <w:rPr>
                <w:noProof/>
                <w:webHidden/>
              </w:rPr>
              <w:tab/>
            </w:r>
            <w:r>
              <w:rPr>
                <w:noProof/>
                <w:webHidden/>
              </w:rPr>
              <w:fldChar w:fldCharType="begin"/>
            </w:r>
            <w:r>
              <w:rPr>
                <w:noProof/>
                <w:webHidden/>
              </w:rPr>
              <w:instrText xml:space="preserve"> PAGEREF _Toc7768194 \h </w:instrText>
            </w:r>
            <w:r>
              <w:rPr>
                <w:noProof/>
                <w:webHidden/>
              </w:rPr>
            </w:r>
            <w:r>
              <w:rPr>
                <w:noProof/>
                <w:webHidden/>
              </w:rPr>
              <w:fldChar w:fldCharType="separate"/>
            </w:r>
            <w:r>
              <w:rPr>
                <w:noProof/>
                <w:webHidden/>
              </w:rPr>
              <w:t>11</w:t>
            </w:r>
            <w:r>
              <w:rPr>
                <w:noProof/>
                <w:webHidden/>
              </w:rPr>
              <w:fldChar w:fldCharType="end"/>
            </w:r>
          </w:hyperlink>
        </w:p>
        <w:p w14:paraId="0D67E256" w14:textId="27AD3368" w:rsidR="00227E72" w:rsidRDefault="00227E72">
          <w:pPr>
            <w:pStyle w:val="TOC2"/>
            <w:tabs>
              <w:tab w:val="left" w:pos="960"/>
              <w:tab w:val="right" w:leader="dot" w:pos="9622"/>
            </w:tabs>
            <w:rPr>
              <w:b w:val="0"/>
              <w:noProof/>
              <w:lang w:eastAsia="en-GB"/>
            </w:rPr>
          </w:pPr>
          <w:hyperlink w:anchor="_Toc7768195" w:history="1">
            <w:r w:rsidRPr="006D56FA">
              <w:rPr>
                <w:rStyle w:val="Hyperlink"/>
                <w:noProof/>
              </w:rPr>
              <w:t>3.3</w:t>
            </w:r>
            <w:r>
              <w:rPr>
                <w:b w:val="0"/>
                <w:noProof/>
                <w:lang w:eastAsia="en-GB"/>
              </w:rPr>
              <w:tab/>
            </w:r>
            <w:r w:rsidRPr="006D56FA">
              <w:rPr>
                <w:rStyle w:val="Hyperlink"/>
                <w:noProof/>
              </w:rPr>
              <w:t>Bradycardia and Tachycardia</w:t>
            </w:r>
            <w:r>
              <w:rPr>
                <w:noProof/>
                <w:webHidden/>
              </w:rPr>
              <w:tab/>
            </w:r>
            <w:r>
              <w:rPr>
                <w:noProof/>
                <w:webHidden/>
              </w:rPr>
              <w:fldChar w:fldCharType="begin"/>
            </w:r>
            <w:r>
              <w:rPr>
                <w:noProof/>
                <w:webHidden/>
              </w:rPr>
              <w:instrText xml:space="preserve"> PAGEREF _Toc7768195 \h </w:instrText>
            </w:r>
            <w:r>
              <w:rPr>
                <w:noProof/>
                <w:webHidden/>
              </w:rPr>
            </w:r>
            <w:r>
              <w:rPr>
                <w:noProof/>
                <w:webHidden/>
              </w:rPr>
              <w:fldChar w:fldCharType="separate"/>
            </w:r>
            <w:r>
              <w:rPr>
                <w:noProof/>
                <w:webHidden/>
              </w:rPr>
              <w:t>12</w:t>
            </w:r>
            <w:r>
              <w:rPr>
                <w:noProof/>
                <w:webHidden/>
              </w:rPr>
              <w:fldChar w:fldCharType="end"/>
            </w:r>
          </w:hyperlink>
        </w:p>
        <w:p w14:paraId="6562B36A" w14:textId="24068317" w:rsidR="00227E72" w:rsidRDefault="00227E72">
          <w:pPr>
            <w:pStyle w:val="TOC1"/>
            <w:tabs>
              <w:tab w:val="left" w:pos="480"/>
              <w:tab w:val="right" w:leader="dot" w:pos="9622"/>
            </w:tabs>
            <w:rPr>
              <w:b w:val="0"/>
              <w:noProof/>
              <w:sz w:val="22"/>
              <w:szCs w:val="22"/>
              <w:lang w:eastAsia="en-GB"/>
            </w:rPr>
          </w:pPr>
          <w:hyperlink w:anchor="_Toc7768196" w:history="1">
            <w:r w:rsidRPr="006D56FA">
              <w:rPr>
                <w:rStyle w:val="Hyperlink"/>
                <w:noProof/>
              </w:rPr>
              <w:t>4</w:t>
            </w:r>
            <w:r>
              <w:rPr>
                <w:b w:val="0"/>
                <w:noProof/>
                <w:sz w:val="22"/>
                <w:szCs w:val="22"/>
                <w:lang w:eastAsia="en-GB"/>
              </w:rPr>
              <w:tab/>
            </w:r>
            <w:r w:rsidRPr="006D56FA">
              <w:rPr>
                <w:rStyle w:val="Hyperlink"/>
                <w:noProof/>
              </w:rPr>
              <w:t>Further Development</w:t>
            </w:r>
            <w:r>
              <w:rPr>
                <w:noProof/>
                <w:webHidden/>
              </w:rPr>
              <w:tab/>
            </w:r>
            <w:r>
              <w:rPr>
                <w:noProof/>
                <w:webHidden/>
              </w:rPr>
              <w:fldChar w:fldCharType="begin"/>
            </w:r>
            <w:r>
              <w:rPr>
                <w:noProof/>
                <w:webHidden/>
              </w:rPr>
              <w:instrText xml:space="preserve"> PAGEREF _Toc7768196 \h </w:instrText>
            </w:r>
            <w:r>
              <w:rPr>
                <w:noProof/>
                <w:webHidden/>
              </w:rPr>
            </w:r>
            <w:r>
              <w:rPr>
                <w:noProof/>
                <w:webHidden/>
              </w:rPr>
              <w:fldChar w:fldCharType="separate"/>
            </w:r>
            <w:r>
              <w:rPr>
                <w:noProof/>
                <w:webHidden/>
              </w:rPr>
              <w:t>12</w:t>
            </w:r>
            <w:r>
              <w:rPr>
                <w:noProof/>
                <w:webHidden/>
              </w:rPr>
              <w:fldChar w:fldCharType="end"/>
            </w:r>
          </w:hyperlink>
        </w:p>
        <w:p w14:paraId="1689CFDD" w14:textId="27D1BFCB" w:rsidR="00227E72" w:rsidRDefault="00227E72">
          <w:pPr>
            <w:pStyle w:val="TOC2"/>
            <w:tabs>
              <w:tab w:val="left" w:pos="960"/>
              <w:tab w:val="right" w:leader="dot" w:pos="9622"/>
            </w:tabs>
            <w:rPr>
              <w:b w:val="0"/>
              <w:noProof/>
              <w:lang w:eastAsia="en-GB"/>
            </w:rPr>
          </w:pPr>
          <w:hyperlink w:anchor="_Toc7768197" w:history="1">
            <w:r w:rsidRPr="006D56FA">
              <w:rPr>
                <w:rStyle w:val="Hyperlink"/>
                <w:noProof/>
              </w:rPr>
              <w:t>4.1</w:t>
            </w:r>
            <w:r>
              <w:rPr>
                <w:b w:val="0"/>
                <w:noProof/>
                <w:lang w:eastAsia="en-GB"/>
              </w:rPr>
              <w:tab/>
            </w:r>
            <w:r w:rsidRPr="006D56FA">
              <w:rPr>
                <w:rStyle w:val="Hyperlink"/>
                <w:noProof/>
              </w:rPr>
              <w:t>Analysis Improvements</w:t>
            </w:r>
            <w:r>
              <w:rPr>
                <w:noProof/>
                <w:webHidden/>
              </w:rPr>
              <w:tab/>
            </w:r>
            <w:r>
              <w:rPr>
                <w:noProof/>
                <w:webHidden/>
              </w:rPr>
              <w:fldChar w:fldCharType="begin"/>
            </w:r>
            <w:r>
              <w:rPr>
                <w:noProof/>
                <w:webHidden/>
              </w:rPr>
              <w:instrText xml:space="preserve"> PAGEREF _Toc7768197 \h </w:instrText>
            </w:r>
            <w:r>
              <w:rPr>
                <w:noProof/>
                <w:webHidden/>
              </w:rPr>
            </w:r>
            <w:r>
              <w:rPr>
                <w:noProof/>
                <w:webHidden/>
              </w:rPr>
              <w:fldChar w:fldCharType="separate"/>
            </w:r>
            <w:r>
              <w:rPr>
                <w:noProof/>
                <w:webHidden/>
              </w:rPr>
              <w:t>12</w:t>
            </w:r>
            <w:r>
              <w:rPr>
                <w:noProof/>
                <w:webHidden/>
              </w:rPr>
              <w:fldChar w:fldCharType="end"/>
            </w:r>
          </w:hyperlink>
        </w:p>
        <w:p w14:paraId="3FF80968" w14:textId="3E8CFFE4" w:rsidR="00227E72" w:rsidRDefault="00227E72">
          <w:pPr>
            <w:pStyle w:val="TOC2"/>
            <w:tabs>
              <w:tab w:val="left" w:pos="960"/>
              <w:tab w:val="right" w:leader="dot" w:pos="9622"/>
            </w:tabs>
            <w:rPr>
              <w:b w:val="0"/>
              <w:noProof/>
              <w:lang w:eastAsia="en-GB"/>
            </w:rPr>
          </w:pPr>
          <w:hyperlink w:anchor="_Toc7768198" w:history="1">
            <w:r w:rsidRPr="006D56FA">
              <w:rPr>
                <w:rStyle w:val="Hyperlink"/>
                <w:noProof/>
              </w:rPr>
              <w:t>4.2</w:t>
            </w:r>
            <w:r>
              <w:rPr>
                <w:b w:val="0"/>
                <w:noProof/>
                <w:lang w:eastAsia="en-GB"/>
              </w:rPr>
              <w:tab/>
            </w:r>
            <w:r w:rsidRPr="006D56FA">
              <w:rPr>
                <w:rStyle w:val="Hyperlink"/>
                <w:noProof/>
              </w:rPr>
              <w:t>Graphical User Interface Ideas</w:t>
            </w:r>
            <w:r>
              <w:rPr>
                <w:noProof/>
                <w:webHidden/>
              </w:rPr>
              <w:tab/>
            </w:r>
            <w:r>
              <w:rPr>
                <w:noProof/>
                <w:webHidden/>
              </w:rPr>
              <w:fldChar w:fldCharType="begin"/>
            </w:r>
            <w:r>
              <w:rPr>
                <w:noProof/>
                <w:webHidden/>
              </w:rPr>
              <w:instrText xml:space="preserve"> PAGEREF _Toc7768198 \h </w:instrText>
            </w:r>
            <w:r>
              <w:rPr>
                <w:noProof/>
                <w:webHidden/>
              </w:rPr>
            </w:r>
            <w:r>
              <w:rPr>
                <w:noProof/>
                <w:webHidden/>
              </w:rPr>
              <w:fldChar w:fldCharType="separate"/>
            </w:r>
            <w:r>
              <w:rPr>
                <w:noProof/>
                <w:webHidden/>
              </w:rPr>
              <w:t>13</w:t>
            </w:r>
            <w:r>
              <w:rPr>
                <w:noProof/>
                <w:webHidden/>
              </w:rPr>
              <w:fldChar w:fldCharType="end"/>
            </w:r>
          </w:hyperlink>
        </w:p>
        <w:p w14:paraId="298DB67F" w14:textId="50708CF5" w:rsidR="00227E72" w:rsidRDefault="00227E72">
          <w:pPr>
            <w:pStyle w:val="TOC2"/>
            <w:tabs>
              <w:tab w:val="left" w:pos="960"/>
              <w:tab w:val="right" w:leader="dot" w:pos="9622"/>
            </w:tabs>
            <w:rPr>
              <w:b w:val="0"/>
              <w:noProof/>
              <w:lang w:eastAsia="en-GB"/>
            </w:rPr>
          </w:pPr>
          <w:hyperlink w:anchor="_Toc7768199" w:history="1">
            <w:r w:rsidRPr="006D56FA">
              <w:rPr>
                <w:rStyle w:val="Hyperlink"/>
                <w:noProof/>
              </w:rPr>
              <w:t>4.3</w:t>
            </w:r>
            <w:r>
              <w:rPr>
                <w:b w:val="0"/>
                <w:noProof/>
                <w:lang w:eastAsia="en-GB"/>
              </w:rPr>
              <w:tab/>
            </w:r>
            <w:r w:rsidRPr="006D56FA">
              <w:rPr>
                <w:rStyle w:val="Hyperlink"/>
                <w:noProof/>
              </w:rPr>
              <w:t>Storage and Security</w:t>
            </w:r>
            <w:r>
              <w:rPr>
                <w:noProof/>
                <w:webHidden/>
              </w:rPr>
              <w:tab/>
            </w:r>
            <w:r>
              <w:rPr>
                <w:noProof/>
                <w:webHidden/>
              </w:rPr>
              <w:fldChar w:fldCharType="begin"/>
            </w:r>
            <w:r>
              <w:rPr>
                <w:noProof/>
                <w:webHidden/>
              </w:rPr>
              <w:instrText xml:space="preserve"> PAGEREF _Toc7768199 \h </w:instrText>
            </w:r>
            <w:r>
              <w:rPr>
                <w:noProof/>
                <w:webHidden/>
              </w:rPr>
            </w:r>
            <w:r>
              <w:rPr>
                <w:noProof/>
                <w:webHidden/>
              </w:rPr>
              <w:fldChar w:fldCharType="separate"/>
            </w:r>
            <w:r>
              <w:rPr>
                <w:noProof/>
                <w:webHidden/>
              </w:rPr>
              <w:t>14</w:t>
            </w:r>
            <w:r>
              <w:rPr>
                <w:noProof/>
                <w:webHidden/>
              </w:rPr>
              <w:fldChar w:fldCharType="end"/>
            </w:r>
          </w:hyperlink>
        </w:p>
        <w:p w14:paraId="3C9EE633" w14:textId="12DBAD6B" w:rsidR="00227E72" w:rsidRDefault="00227E72">
          <w:pPr>
            <w:pStyle w:val="TOC1"/>
            <w:tabs>
              <w:tab w:val="left" w:pos="480"/>
              <w:tab w:val="right" w:leader="dot" w:pos="9622"/>
            </w:tabs>
            <w:rPr>
              <w:b w:val="0"/>
              <w:noProof/>
              <w:sz w:val="22"/>
              <w:szCs w:val="22"/>
              <w:lang w:eastAsia="en-GB"/>
            </w:rPr>
          </w:pPr>
          <w:hyperlink w:anchor="_Toc7768200" w:history="1">
            <w:r w:rsidRPr="006D56FA">
              <w:rPr>
                <w:rStyle w:val="Hyperlink"/>
                <w:noProof/>
              </w:rPr>
              <w:t>5</w:t>
            </w:r>
            <w:r>
              <w:rPr>
                <w:b w:val="0"/>
                <w:noProof/>
                <w:sz w:val="22"/>
                <w:szCs w:val="22"/>
                <w:lang w:eastAsia="en-GB"/>
              </w:rPr>
              <w:tab/>
            </w:r>
            <w:r w:rsidRPr="006D56FA">
              <w:rPr>
                <w:rStyle w:val="Hyperlink"/>
                <w:noProof/>
              </w:rPr>
              <w:t>Conclusion</w:t>
            </w:r>
            <w:r>
              <w:rPr>
                <w:noProof/>
                <w:webHidden/>
              </w:rPr>
              <w:tab/>
            </w:r>
            <w:r>
              <w:rPr>
                <w:noProof/>
                <w:webHidden/>
              </w:rPr>
              <w:fldChar w:fldCharType="begin"/>
            </w:r>
            <w:r>
              <w:rPr>
                <w:noProof/>
                <w:webHidden/>
              </w:rPr>
              <w:instrText xml:space="preserve"> PAGEREF _Toc7768200 \h </w:instrText>
            </w:r>
            <w:r>
              <w:rPr>
                <w:noProof/>
                <w:webHidden/>
              </w:rPr>
            </w:r>
            <w:r>
              <w:rPr>
                <w:noProof/>
                <w:webHidden/>
              </w:rPr>
              <w:fldChar w:fldCharType="separate"/>
            </w:r>
            <w:r>
              <w:rPr>
                <w:noProof/>
                <w:webHidden/>
              </w:rPr>
              <w:t>14</w:t>
            </w:r>
            <w:r>
              <w:rPr>
                <w:noProof/>
                <w:webHidden/>
              </w:rPr>
              <w:fldChar w:fldCharType="end"/>
            </w:r>
          </w:hyperlink>
        </w:p>
        <w:p w14:paraId="36F217FB" w14:textId="0227D345" w:rsidR="00227E72" w:rsidRDefault="00227E72">
          <w:pPr>
            <w:pStyle w:val="TOC1"/>
            <w:tabs>
              <w:tab w:val="right" w:leader="dot" w:pos="9622"/>
            </w:tabs>
            <w:rPr>
              <w:b w:val="0"/>
              <w:noProof/>
              <w:sz w:val="22"/>
              <w:szCs w:val="22"/>
              <w:lang w:eastAsia="en-GB"/>
            </w:rPr>
          </w:pPr>
          <w:hyperlink w:anchor="_Toc7768201" w:history="1">
            <w:r w:rsidRPr="006D56FA">
              <w:rPr>
                <w:rStyle w:val="Hyperlink"/>
                <w:noProof/>
              </w:rPr>
              <w:t>References</w:t>
            </w:r>
            <w:r>
              <w:rPr>
                <w:noProof/>
                <w:webHidden/>
              </w:rPr>
              <w:tab/>
            </w:r>
            <w:r>
              <w:rPr>
                <w:noProof/>
                <w:webHidden/>
              </w:rPr>
              <w:fldChar w:fldCharType="begin"/>
            </w:r>
            <w:r>
              <w:rPr>
                <w:noProof/>
                <w:webHidden/>
              </w:rPr>
              <w:instrText xml:space="preserve"> PAGEREF _Toc7768201 \h </w:instrText>
            </w:r>
            <w:r>
              <w:rPr>
                <w:noProof/>
                <w:webHidden/>
              </w:rPr>
            </w:r>
            <w:r>
              <w:rPr>
                <w:noProof/>
                <w:webHidden/>
              </w:rPr>
              <w:fldChar w:fldCharType="separate"/>
            </w:r>
            <w:r>
              <w:rPr>
                <w:noProof/>
                <w:webHidden/>
              </w:rPr>
              <w:t>15</w:t>
            </w:r>
            <w:r>
              <w:rPr>
                <w:noProof/>
                <w:webHidden/>
              </w:rPr>
              <w:fldChar w:fldCharType="end"/>
            </w:r>
          </w:hyperlink>
        </w:p>
        <w:p w14:paraId="008ECFC7" w14:textId="4D9B3A13" w:rsidR="00227E72" w:rsidRDefault="00227E72">
          <w:pPr>
            <w:pStyle w:val="TOC1"/>
            <w:tabs>
              <w:tab w:val="right" w:leader="dot" w:pos="9622"/>
            </w:tabs>
            <w:rPr>
              <w:b w:val="0"/>
              <w:noProof/>
              <w:sz w:val="22"/>
              <w:szCs w:val="22"/>
              <w:lang w:eastAsia="en-GB"/>
            </w:rPr>
          </w:pPr>
          <w:hyperlink w:anchor="_Toc7768202" w:history="1">
            <w:r w:rsidRPr="006D56FA">
              <w:rPr>
                <w:rStyle w:val="Hyperlink"/>
                <w:noProof/>
              </w:rPr>
              <w:t>Student Self-reflection on performance</w:t>
            </w:r>
            <w:r>
              <w:rPr>
                <w:noProof/>
                <w:webHidden/>
              </w:rPr>
              <w:tab/>
            </w:r>
            <w:r>
              <w:rPr>
                <w:noProof/>
                <w:webHidden/>
              </w:rPr>
              <w:fldChar w:fldCharType="begin"/>
            </w:r>
            <w:r>
              <w:rPr>
                <w:noProof/>
                <w:webHidden/>
              </w:rPr>
              <w:instrText xml:space="preserve"> PAGEREF _Toc7768202 \h </w:instrText>
            </w:r>
            <w:r>
              <w:rPr>
                <w:noProof/>
                <w:webHidden/>
              </w:rPr>
            </w:r>
            <w:r>
              <w:rPr>
                <w:noProof/>
                <w:webHidden/>
              </w:rPr>
              <w:fldChar w:fldCharType="separate"/>
            </w:r>
            <w:r>
              <w:rPr>
                <w:noProof/>
                <w:webHidden/>
              </w:rPr>
              <w:t>17</w:t>
            </w:r>
            <w:r>
              <w:rPr>
                <w:noProof/>
                <w:webHidden/>
              </w:rPr>
              <w:fldChar w:fldCharType="end"/>
            </w:r>
          </w:hyperlink>
        </w:p>
        <w:p w14:paraId="2F10F44C" w14:textId="67B0B4BA" w:rsidR="003F63CF" w:rsidRDefault="003F63CF" w:rsidP="00AB0E21">
          <w:pPr>
            <w:rPr>
              <w:noProof/>
            </w:rPr>
          </w:pPr>
          <w:r>
            <w:rPr>
              <w:noProof/>
            </w:rPr>
            <w:fldChar w:fldCharType="end"/>
          </w:r>
        </w:p>
      </w:sdtContent>
    </w:sdt>
    <w:p w14:paraId="0F42D7E7" w14:textId="77777777" w:rsidR="00262C38" w:rsidRDefault="00262C38" w:rsidP="00AB0E21">
      <w:r>
        <w:br w:type="page"/>
      </w:r>
    </w:p>
    <w:p w14:paraId="1261728A" w14:textId="6526BAAD" w:rsidR="00262C38" w:rsidRDefault="006C6D33" w:rsidP="00AB0E21">
      <w:pPr>
        <w:pStyle w:val="Heading1"/>
      </w:pPr>
      <w:bookmarkStart w:id="0" w:name="_Toc7768177"/>
      <w:r>
        <w:lastRenderedPageBreak/>
        <w:t>Introduction</w:t>
      </w:r>
      <w:r w:rsidR="00E54967">
        <w:t xml:space="preserve"> and Background</w:t>
      </w:r>
      <w:bookmarkEnd w:id="0"/>
    </w:p>
    <w:p w14:paraId="245AD71D" w14:textId="5BAF2295" w:rsidR="006C6D33" w:rsidRDefault="006C6D33" w:rsidP="00C10EE2">
      <w:r>
        <w:t>Th</w:t>
      </w:r>
      <w:r w:rsidR="00C10EE2">
        <w:t>e aim of this project was to produce</w:t>
      </w:r>
      <w:r w:rsidR="005F2CF0">
        <w:t xml:space="preserve"> a</w:t>
      </w:r>
      <w:r w:rsidR="001242A5">
        <w:t xml:space="preserve">n affordable, </w:t>
      </w:r>
      <w:r w:rsidR="00C10EE2">
        <w:t xml:space="preserve">portable device for detecting any irregularities in heart </w:t>
      </w:r>
      <w:r w:rsidR="00E6293F">
        <w:t>beat patterns</w:t>
      </w:r>
      <w:r w:rsidR="003B7ACE">
        <w:t xml:space="preserve">, which includes arrhythmias. This would </w:t>
      </w:r>
      <w:r w:rsidR="0055725F">
        <w:t>allow users to get immediate diagnosis of heart problems</w:t>
      </w:r>
      <w:r w:rsidR="003B7ACE">
        <w:t xml:space="preserve"> without consulting a doctor</w:t>
      </w:r>
      <w:r w:rsidR="0055725F">
        <w:t xml:space="preserve"> or doing an </w:t>
      </w:r>
      <w:r w:rsidR="00716CF3">
        <w:t>electrocardiogram (</w:t>
      </w:r>
      <w:r w:rsidR="0055725F">
        <w:t>ECG</w:t>
      </w:r>
      <w:r w:rsidR="00716CF3">
        <w:t>)</w:t>
      </w:r>
      <w:r w:rsidR="003B7ACE">
        <w:t xml:space="preserve">. </w:t>
      </w:r>
      <w:r w:rsidR="0055725F">
        <w:t>The device uses p</w:t>
      </w:r>
      <w:r w:rsidR="0055725F" w:rsidRPr="006D0F97">
        <w:t>hotoplethysmogra</w:t>
      </w:r>
      <w:r w:rsidR="0055725F">
        <w:t>phy</w:t>
      </w:r>
      <w:r w:rsidR="00502DFF">
        <w:t xml:space="preserve"> (PPG)</w:t>
      </w:r>
      <w:r w:rsidR="0055725F">
        <w:t xml:space="preserve"> </w:t>
      </w:r>
      <w:r w:rsidR="00CC4B76">
        <w:t xml:space="preserve">instead of ECG </w:t>
      </w:r>
      <w:r w:rsidR="00A84B75">
        <w:t>t</w:t>
      </w:r>
      <w:r w:rsidR="00091A6D">
        <w:t>o gather</w:t>
      </w:r>
      <w:r w:rsidR="00716CF3">
        <w:t xml:space="preserve"> </w:t>
      </w:r>
      <w:r w:rsidR="00091A6D">
        <w:t>data</w:t>
      </w:r>
      <w:r w:rsidR="00CC4B76">
        <w:t xml:space="preserve"> as this will require less equipment and thus allow people of most ages to use the device comfortably</w:t>
      </w:r>
      <w:r w:rsidR="00A57D71">
        <w:t xml:space="preserve"> without any professional assistance</w:t>
      </w:r>
      <w:r w:rsidR="00FF684B">
        <w:t>.</w:t>
      </w:r>
      <w:r w:rsidR="00502DFF">
        <w:t xml:space="preserve"> </w:t>
      </w:r>
    </w:p>
    <w:p w14:paraId="522C5C91" w14:textId="49077212" w:rsidR="00A57D71" w:rsidRDefault="006650FA" w:rsidP="00C10EE2">
      <w:r>
        <w:t xml:space="preserve">The device was implemented using a Raspberry Pi, Arduino Micro, a </w:t>
      </w:r>
      <w:proofErr w:type="spellStart"/>
      <w:r w:rsidR="00532CB6">
        <w:t>p</w:t>
      </w:r>
      <w:r w:rsidR="00532CB6" w:rsidRPr="006D0F97">
        <w:t>hotoplethysmogra</w:t>
      </w:r>
      <w:r w:rsidR="00532CB6">
        <w:t>phic</w:t>
      </w:r>
      <w:proofErr w:type="spellEnd"/>
      <w:r w:rsidR="00532CB6">
        <w:t xml:space="preserve"> </w:t>
      </w:r>
      <w:r>
        <w:t>(PPG) sensor and a monitor was required to see the Raspberry Pi</w:t>
      </w:r>
      <w:r w:rsidR="00502DFF">
        <w:t xml:space="preserve"> interface.</w:t>
      </w:r>
    </w:p>
    <w:p w14:paraId="7F8E5DFB" w14:textId="38296EA6" w:rsidR="00D935AC" w:rsidRDefault="00D935AC" w:rsidP="00D935AC">
      <w:pPr>
        <w:pStyle w:val="Heading2"/>
      </w:pPr>
      <w:bookmarkStart w:id="1" w:name="_Toc7768178"/>
      <w:r>
        <w:t>The Cardiac Cycle</w:t>
      </w:r>
      <w:bookmarkEnd w:id="1"/>
    </w:p>
    <w:p w14:paraId="2A0EAA0F" w14:textId="22A92F70" w:rsidR="007D2F31" w:rsidRDefault="007A15DB" w:rsidP="007A15DB">
      <w:r>
        <w:t>Figure 1 below shows the normal ECG trace of a single cardiac cycle.</w:t>
      </w:r>
      <w:r w:rsidR="000E4F0C">
        <w:t xml:space="preserve"> The </w:t>
      </w:r>
      <w:r w:rsidR="00974711">
        <w:t xml:space="preserve">excitable cells of the </w:t>
      </w:r>
      <w:r w:rsidR="000E4F0C">
        <w:t xml:space="preserve">sinoatrial node (the </w:t>
      </w:r>
      <w:r w:rsidR="000E4F0C" w:rsidRPr="000E4F0C">
        <w:t>heart's natural pacemaker</w:t>
      </w:r>
      <w:r w:rsidR="000E4F0C">
        <w:t xml:space="preserve"> located in the </w:t>
      </w:r>
      <w:r w:rsidR="000E4F0C" w:rsidRPr="000E4F0C">
        <w:t>upper part of the wall of the right atrium</w:t>
      </w:r>
      <w:r w:rsidR="00E66990">
        <w:t>[6]</w:t>
      </w:r>
      <w:r w:rsidR="00EB0522">
        <w:t xml:space="preserve"> shown in Figure 2</w:t>
      </w:r>
      <w:r w:rsidR="000E4F0C">
        <w:t xml:space="preserve">) </w:t>
      </w:r>
      <w:r w:rsidR="006C7148">
        <w:t xml:space="preserve">initiates the contraction of the </w:t>
      </w:r>
      <w:r w:rsidR="005656A8">
        <w:t>heart muscle</w:t>
      </w:r>
      <w:r w:rsidR="00E81388">
        <w:t>. At regular intervals</w:t>
      </w:r>
      <w:r w:rsidR="00974711">
        <w:t xml:space="preserve"> (thus spontaneously),</w:t>
      </w:r>
      <w:r w:rsidR="00E81388">
        <w:t xml:space="preserve"> the sinoatrial node releases electrical stimuli which passes through the cells of the atria leading to atrial systole.</w:t>
      </w:r>
      <w:r w:rsidR="0000582C">
        <w:t xml:space="preserve"> </w:t>
      </w:r>
      <w:r w:rsidR="00EB0522">
        <w:t>This stimulus</w:t>
      </w:r>
      <w:r w:rsidR="0000582C">
        <w:t xml:space="preserve"> reaches the atrioventricular </w:t>
      </w:r>
      <w:r w:rsidR="00B9084B">
        <w:t xml:space="preserve">(AV) </w:t>
      </w:r>
      <w:r w:rsidR="0000582C">
        <w:t>node</w:t>
      </w:r>
      <w:r w:rsidR="00B9084B">
        <w:t xml:space="preserve"> </w:t>
      </w:r>
      <w:r w:rsidR="0000582C">
        <w:t xml:space="preserve">and waits until the </w:t>
      </w:r>
      <w:r w:rsidR="00366146">
        <w:t xml:space="preserve">contracting </w:t>
      </w:r>
      <w:r w:rsidR="0000582C">
        <w:t>atria are able to pump all the blood into the ventricles</w:t>
      </w:r>
      <w:r w:rsidR="00366146">
        <w:t xml:space="preserve"> </w:t>
      </w:r>
      <w:r w:rsidR="00E66990">
        <w:t>[7]</w:t>
      </w:r>
      <w:r w:rsidR="0000582C">
        <w:t xml:space="preserve">. </w:t>
      </w:r>
      <w:r w:rsidR="00366146">
        <w:t xml:space="preserve">The atrioventricular valves are closed when the atria have </w:t>
      </w:r>
      <w:r w:rsidR="005C25D4">
        <w:t>emptied</w:t>
      </w:r>
      <w:r w:rsidR="0027331C">
        <w:t>, the atria begin to refill</w:t>
      </w:r>
      <w:r w:rsidR="007865F1">
        <w:t xml:space="preserve"> with blood</w:t>
      </w:r>
      <w:r w:rsidR="0027331C">
        <w:t xml:space="preserve"> referred to as atrial diastole. At the same time, </w:t>
      </w:r>
      <w:r w:rsidR="005C25D4">
        <w:t xml:space="preserve">the </w:t>
      </w:r>
      <w:r w:rsidR="00366146" w:rsidRPr="00366146">
        <w:t>stimulus passes through the AV node</w:t>
      </w:r>
      <w:r w:rsidR="00F02A21">
        <w:t>, Bundle of His</w:t>
      </w:r>
      <w:r w:rsidR="00B82C05">
        <w:t xml:space="preserve"> down</w:t>
      </w:r>
      <w:r w:rsidR="00366146">
        <w:t xml:space="preserve"> to the Purkinje fib</w:t>
      </w:r>
      <w:r w:rsidR="00B82C05">
        <w:t>res</w:t>
      </w:r>
      <w:r w:rsidR="005C25D4">
        <w:t xml:space="preserve"> (these are spread across the ventricles</w:t>
      </w:r>
      <w:r w:rsidR="00B9084B">
        <w:t xml:space="preserve"> shown in Figure 2</w:t>
      </w:r>
      <w:r w:rsidR="005C25D4">
        <w:t>). This causes the ventricles to contract i.e. ventricular systole</w:t>
      </w:r>
      <w:r w:rsidR="0071530A">
        <w:t>.</w:t>
      </w:r>
      <w:r w:rsidR="00A1797D">
        <w:t xml:space="preserve"> </w:t>
      </w:r>
      <w:r w:rsidR="000B17FC">
        <w:t>I</w:t>
      </w:r>
      <w:r w:rsidR="00A064D5">
        <w:t xml:space="preserve">n the last part of the cycle, the </w:t>
      </w:r>
      <w:r w:rsidR="00A064D5" w:rsidRPr="00A064D5">
        <w:t>ventricular muscle relaxes</w:t>
      </w:r>
      <w:r w:rsidR="007D2F31">
        <w:t xml:space="preserve"> (referred to as ventricular diastole)</w:t>
      </w:r>
      <w:r w:rsidR="002E536F">
        <w:t xml:space="preserve"> and due to </w:t>
      </w:r>
      <w:r w:rsidR="00291EFD">
        <w:t xml:space="preserve">a </w:t>
      </w:r>
      <w:r w:rsidR="002E536F">
        <w:t>pressure gradient leads to the opening of the atrioventricular valves to open and refill the ventricles with blood, restarting the cycle.</w:t>
      </w:r>
    </w:p>
    <w:p w14:paraId="69CFEEE5" w14:textId="77777777" w:rsidR="003A0575" w:rsidRDefault="003A0575" w:rsidP="007A15DB"/>
    <w:p w14:paraId="773A6FCC" w14:textId="5BEB3BA3" w:rsidR="00D85C9A" w:rsidRDefault="00A735F4" w:rsidP="00D85C9A">
      <w:pPr>
        <w:keepNext/>
        <w:jc w:val="left"/>
      </w:pPr>
      <w:r w:rsidRPr="00A735F4">
        <w:rPr>
          <w:noProof/>
        </w:rPr>
        <w:drawing>
          <wp:inline distT="0" distB="0" distL="0" distR="0" wp14:anchorId="4E192130" wp14:editId="3D7252DC">
            <wp:extent cx="3228975" cy="22331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360" r="6991"/>
                    <a:stretch/>
                  </pic:blipFill>
                  <pic:spPr bwMode="auto">
                    <a:xfrm>
                      <a:off x="0" y="0"/>
                      <a:ext cx="3233153" cy="2236000"/>
                    </a:xfrm>
                    <a:prstGeom prst="rect">
                      <a:avLst/>
                    </a:prstGeom>
                    <a:ln>
                      <a:noFill/>
                    </a:ln>
                    <a:extLst>
                      <a:ext uri="{53640926-AAD7-44D8-BBD7-CCE9431645EC}">
                        <a14:shadowObscured xmlns:a14="http://schemas.microsoft.com/office/drawing/2010/main"/>
                      </a:ext>
                    </a:extLst>
                  </pic:spPr>
                </pic:pic>
              </a:graphicData>
            </a:graphic>
          </wp:inline>
        </w:drawing>
      </w:r>
      <w:r w:rsidR="00D85C9A" w:rsidRPr="00D85C9A">
        <w:rPr>
          <w:noProof/>
        </w:rPr>
        <w:t xml:space="preserve"> </w:t>
      </w:r>
      <w:r w:rsidR="00E2753A" w:rsidRPr="00E2753A">
        <w:rPr>
          <w:noProof/>
        </w:rPr>
        <w:drawing>
          <wp:inline distT="0" distB="0" distL="0" distR="0" wp14:anchorId="6A5BD1DA" wp14:editId="7330EE02">
            <wp:extent cx="2838450" cy="2055139"/>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3475"/>
                    <a:stretch/>
                  </pic:blipFill>
                  <pic:spPr bwMode="auto">
                    <a:xfrm>
                      <a:off x="0" y="0"/>
                      <a:ext cx="2869754" cy="2077804"/>
                    </a:xfrm>
                    <a:prstGeom prst="rect">
                      <a:avLst/>
                    </a:prstGeom>
                    <a:ln>
                      <a:noFill/>
                    </a:ln>
                    <a:extLst>
                      <a:ext uri="{53640926-AAD7-44D8-BBD7-CCE9431645EC}">
                        <a14:shadowObscured xmlns:a14="http://schemas.microsoft.com/office/drawing/2010/main"/>
                      </a:ext>
                    </a:extLst>
                  </pic:spPr>
                </pic:pic>
              </a:graphicData>
            </a:graphic>
          </wp:inline>
        </w:drawing>
      </w:r>
    </w:p>
    <w:p w14:paraId="27723F8D" w14:textId="2E966770" w:rsidR="00F52184" w:rsidRDefault="00D85C9A" w:rsidP="00F52184">
      <w:pPr>
        <w:pStyle w:val="Caption"/>
        <w:ind w:firstLine="578"/>
        <w:jc w:val="left"/>
      </w:pPr>
      <w:r>
        <w:t>Figure 1 – ECG Trace of a Single Cardiac Cycle</w:t>
      </w:r>
      <w:r w:rsidR="00E66990">
        <w:t>[3]</w:t>
      </w:r>
      <w:r>
        <w:t xml:space="preserve"> </w:t>
      </w:r>
      <w:r>
        <w:tab/>
      </w:r>
      <w:r>
        <w:tab/>
      </w:r>
      <w:r>
        <w:tab/>
      </w:r>
      <w:r w:rsidRPr="00D85C9A">
        <w:t>Figure 2 - Diagram of Heart</w:t>
      </w:r>
      <w:r w:rsidR="00E66990">
        <w:t>[5]</w:t>
      </w:r>
    </w:p>
    <w:p w14:paraId="69F16A42" w14:textId="6D4266E5" w:rsidR="00F52184" w:rsidRDefault="00F52184" w:rsidP="00F52184">
      <w:r>
        <w:t>The various waves in the cycle are P waves, the QRS complex and T waves. Each wave represents a different part of cardiac cycle:</w:t>
      </w:r>
    </w:p>
    <w:p w14:paraId="6D866221" w14:textId="053E49FC" w:rsidR="00F52184" w:rsidRDefault="00F52184" w:rsidP="00F52184">
      <w:pPr>
        <w:pStyle w:val="ListParagraph"/>
        <w:numPr>
          <w:ilvl w:val="0"/>
          <w:numId w:val="17"/>
        </w:numPr>
      </w:pPr>
      <w:r>
        <w:lastRenderedPageBreak/>
        <w:t xml:space="preserve">P waves: this indicates atrial systole which is when the atria contract. In electrical terms this is atrial depolarisation where depolarisation is the </w:t>
      </w:r>
      <w:r>
        <w:rPr>
          <w:color w:val="000000"/>
        </w:rPr>
        <w:t xml:space="preserve">release of an electrical stimulus </w:t>
      </w:r>
      <w:r w:rsidR="00E66990">
        <w:rPr>
          <w:color w:val="000000"/>
        </w:rPr>
        <w:t>[7]</w:t>
      </w:r>
      <w:r>
        <w:t>.</w:t>
      </w:r>
    </w:p>
    <w:p w14:paraId="576F8B5E" w14:textId="22BF6D64" w:rsidR="00F52184" w:rsidRDefault="00F52184" w:rsidP="00F52184">
      <w:pPr>
        <w:pStyle w:val="ListParagraph"/>
        <w:numPr>
          <w:ilvl w:val="0"/>
          <w:numId w:val="17"/>
        </w:numPr>
      </w:pPr>
      <w:r>
        <w:t>QRS complex: this indicates ventricular systole when the ventricles contract</w:t>
      </w:r>
      <w:r w:rsidR="00D912B2">
        <w:t>, shown by the large spike referred to as the R peak in Figure 1</w:t>
      </w:r>
      <w:r>
        <w:t>.</w:t>
      </w:r>
    </w:p>
    <w:p w14:paraId="764DA8DA" w14:textId="5CC0AAA9" w:rsidR="00BE6C48" w:rsidRDefault="005A31A3" w:rsidP="00BE6C48">
      <w:pPr>
        <w:pStyle w:val="ListParagraph"/>
        <w:numPr>
          <w:ilvl w:val="0"/>
          <w:numId w:val="17"/>
        </w:numPr>
      </w:pPr>
      <w:r>
        <w:t>T waves:</w:t>
      </w:r>
      <w:r w:rsidR="00DA6389">
        <w:t xml:space="preserve"> </w:t>
      </w:r>
      <w:r w:rsidR="00DD56B3" w:rsidRPr="00DD56B3">
        <w:t>indicates ventricular repolari</w:t>
      </w:r>
      <w:r w:rsidR="00BE6C48">
        <w:t>s</w:t>
      </w:r>
      <w:r w:rsidR="00DD56B3" w:rsidRPr="00DD56B3">
        <w:t>ation</w:t>
      </w:r>
      <w:r w:rsidR="001A7821">
        <w:t xml:space="preserve"> (this is the recharging of the stimulus)</w:t>
      </w:r>
      <w:r w:rsidR="00DD56B3" w:rsidRPr="00DD56B3">
        <w:t>, in which the ventricles relax following depolari</w:t>
      </w:r>
      <w:r w:rsidR="00BE6C48">
        <w:t>s</w:t>
      </w:r>
      <w:r w:rsidR="00DD56B3" w:rsidRPr="00DD56B3">
        <w:t>ation and contraction</w:t>
      </w:r>
      <w:r w:rsidR="001A7821">
        <w:t xml:space="preserve"> [4][7]</w:t>
      </w:r>
      <w:r w:rsidR="00BE6C48">
        <w:t>.</w:t>
      </w:r>
    </w:p>
    <w:p w14:paraId="5A47A691" w14:textId="72ED1EDD" w:rsidR="00F2552A" w:rsidRDefault="00BE6C48" w:rsidP="00F2552A">
      <w:pPr>
        <w:pStyle w:val="ListParagraph"/>
        <w:numPr>
          <w:ilvl w:val="0"/>
          <w:numId w:val="17"/>
        </w:numPr>
      </w:pPr>
      <w:r>
        <w:t xml:space="preserve">A point to be noted: the </w:t>
      </w:r>
      <w:r w:rsidRPr="00BE6C48">
        <w:t xml:space="preserve">atria repolarise </w:t>
      </w:r>
      <w:r>
        <w:t>whilst during ventricular systole, thus the atrial repolarisation is not seen on an ECG trace, it is buried in the QRS complex [7].</w:t>
      </w:r>
    </w:p>
    <w:p w14:paraId="4B3ABC94" w14:textId="4A4927C3" w:rsidR="00022CB8" w:rsidRDefault="007E3A9E" w:rsidP="007E3A9E">
      <w:r>
        <w:t xml:space="preserve">A normal resting heart rate for an adult is between 60 to 100 beats per minute (bpm). </w:t>
      </w:r>
      <w:r w:rsidR="00022CB8">
        <w:t>A lower resting heart rate means that the heart is more efficiently being able to pump blood and implies better cardiovascular fitness.</w:t>
      </w:r>
    </w:p>
    <w:p w14:paraId="24C64456" w14:textId="190187D0" w:rsidR="007A15DB" w:rsidRDefault="00F50B19" w:rsidP="007A15DB">
      <w:pPr>
        <w:pStyle w:val="Heading2"/>
      </w:pPr>
      <w:bookmarkStart w:id="2" w:name="_Toc7768179"/>
      <w:r>
        <w:t xml:space="preserve">Some types of </w:t>
      </w:r>
      <w:r w:rsidR="007A15DB">
        <w:t>Arrhythmias and How They Can Be Detected From an ECG</w:t>
      </w:r>
      <w:bookmarkEnd w:id="2"/>
    </w:p>
    <w:p w14:paraId="79A94215" w14:textId="6DAFCBA2" w:rsidR="00E2409A" w:rsidRDefault="00E2409A" w:rsidP="009203D9">
      <w:pPr>
        <w:pStyle w:val="Heading3"/>
      </w:pPr>
      <w:bookmarkStart w:id="3" w:name="_Toc7768180"/>
      <w:r>
        <w:t>What is an Arrhythmia?</w:t>
      </w:r>
      <w:bookmarkEnd w:id="3"/>
    </w:p>
    <w:p w14:paraId="288759E2" w14:textId="2ACC4614" w:rsidR="00A7522D" w:rsidRDefault="00A7522D" w:rsidP="009203D9">
      <w:r w:rsidRPr="00A7522D">
        <w:t>Arrhythmias are abnormal beats.</w:t>
      </w:r>
      <w:r>
        <w:t xml:space="preserve"> </w:t>
      </w:r>
      <w:r w:rsidR="009203D9" w:rsidRPr="003606DB">
        <w:t>An arrhythmia is defined as a breakage of the rhythm (of the heart beat) either in timing or shape (of the ECG trace). If the shape of the ECG trace is different to a normal ECG trace, it means that the electrical activation didn’t occur in the sequence it should have. The mechanical action will also be out of sequence thus the shape of the trace will be different. This is a cardiac arrhythmia.</w:t>
      </w:r>
      <w:r>
        <w:t xml:space="preserve"> </w:t>
      </w:r>
      <w:r w:rsidRPr="00A7522D">
        <w:t xml:space="preserve">Arrhythmias </w:t>
      </w:r>
      <w:r>
        <w:t>can be</w:t>
      </w:r>
      <w:r w:rsidRPr="00A7522D">
        <w:t xml:space="preserve"> completely harmless or life-threatening.</w:t>
      </w:r>
    </w:p>
    <w:p w14:paraId="2EC1F402" w14:textId="6AEF7CC5" w:rsidR="00A7522D" w:rsidRDefault="00A7522D" w:rsidP="009203D9">
      <w:pPr>
        <w:pStyle w:val="Heading3"/>
      </w:pPr>
      <w:bookmarkStart w:id="4" w:name="_Toc7768181"/>
      <w:r>
        <w:t>Atrial Fibrillation</w:t>
      </w:r>
      <w:bookmarkEnd w:id="4"/>
    </w:p>
    <w:p w14:paraId="3038B5E6" w14:textId="1C7219F9" w:rsidR="0061567D" w:rsidRDefault="00A7522D" w:rsidP="00A7522D">
      <w:r>
        <w:t>In th</w:t>
      </w:r>
      <w:r w:rsidRPr="00A7522D">
        <w:t xml:space="preserve">is </w:t>
      </w:r>
      <w:r>
        <w:t>type of arrhythmia</w:t>
      </w:r>
      <w:r w:rsidRPr="00A7522D">
        <w:t xml:space="preserve"> sometimes the electrical impulses are propagated to the ventricles and the ventricles beat. Other times the atrial contraction </w:t>
      </w:r>
      <w:r w:rsidR="000B6034">
        <w:t>(</w:t>
      </w:r>
      <w:r w:rsidRPr="00A7522D">
        <w:t>which are p-waves in the ECG trace</w:t>
      </w:r>
      <w:r w:rsidR="000B6034">
        <w:t xml:space="preserve"> [Figure 1])</w:t>
      </w:r>
      <w:r w:rsidRPr="00A7522D">
        <w:t>, is not seen because there is a limited time in which the waves can be captured. Consequently, the beat to beat timing interval in atrial fibrillation is chaotic, with no regular pattern in timing.</w:t>
      </w:r>
    </w:p>
    <w:p w14:paraId="764DA194" w14:textId="77777777" w:rsidR="000B6034" w:rsidRDefault="000B6034" w:rsidP="000B6034">
      <w:pPr>
        <w:keepNext/>
      </w:pPr>
      <w:r>
        <w:tab/>
      </w:r>
      <w:r>
        <w:rPr>
          <w:noProof/>
          <w:lang w:eastAsia="en-GB"/>
        </w:rPr>
        <w:drawing>
          <wp:inline distT="0" distB="0" distL="0" distR="0" wp14:anchorId="1F32BABE" wp14:editId="43BF934F">
            <wp:extent cx="6116320" cy="588645"/>
            <wp:effectExtent l="0" t="0" r="0" b="1905"/>
            <wp:docPr id="20" name="Picture 20" descr="https://www.healio.com/~/media/learningsites/learntheheart/assets/c/b/c/c/afibirregular.png?h=77&amp;w=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healio.com/~/media/learningsites/learntheheart/assets/c/b/c/c/afibirregular.png?h=77&amp;w=80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6320" cy="588645"/>
                    </a:xfrm>
                    <a:prstGeom prst="rect">
                      <a:avLst/>
                    </a:prstGeom>
                    <a:noFill/>
                    <a:ln>
                      <a:noFill/>
                    </a:ln>
                  </pic:spPr>
                </pic:pic>
              </a:graphicData>
            </a:graphic>
          </wp:inline>
        </w:drawing>
      </w:r>
    </w:p>
    <w:p w14:paraId="605B2239" w14:textId="2BE0D10D" w:rsidR="000B6034" w:rsidRDefault="000B6034" w:rsidP="000B6034">
      <w:pPr>
        <w:pStyle w:val="Caption"/>
        <w:ind w:left="2880"/>
        <w:jc w:val="both"/>
      </w:pPr>
      <w:r>
        <w:t>Figure 3 - ECG Trace of Atrial Fibrillation</w:t>
      </w:r>
      <w:r w:rsidR="00985D40">
        <w:t>[8]</w:t>
      </w:r>
    </w:p>
    <w:p w14:paraId="1E2715C5" w14:textId="7B16FD3B" w:rsidR="00131060" w:rsidRDefault="008C7653" w:rsidP="008C7653">
      <w:pPr>
        <w:pStyle w:val="Heading3"/>
      </w:pPr>
      <w:bookmarkStart w:id="5" w:name="_Toc7768182"/>
      <w:r>
        <w:t>Sinus Bradycardia</w:t>
      </w:r>
      <w:bookmarkEnd w:id="5"/>
    </w:p>
    <w:p w14:paraId="7A483C47" w14:textId="403D6162" w:rsidR="0048735D" w:rsidRDefault="0093794D" w:rsidP="008C7653">
      <w:r>
        <w:t>Bradycardia is a heart rate of anything below 60 beats per minute, however for sinus bradycardia t</w:t>
      </w:r>
      <w:r w:rsidR="00961853">
        <w:t>he overall shape of the ECG trace is not changed, the heart rhythm is slowed down.</w:t>
      </w:r>
      <w:r w:rsidR="00ED5C9B">
        <w:t xml:space="preserve"> </w:t>
      </w:r>
      <w:r w:rsidR="00ED5C9B" w:rsidRPr="00ED5C9B">
        <w:t>Sinus Bradycardia because it is caused by the sinus node of the right atrium</w:t>
      </w:r>
      <w:r w:rsidR="00ED5C9B">
        <w:t xml:space="preserve"> [11]</w:t>
      </w:r>
      <w:r w:rsidR="00ED5C9B" w:rsidRPr="00ED5C9B">
        <w:t>.</w:t>
      </w:r>
    </w:p>
    <w:p w14:paraId="0E50CFEC" w14:textId="77777777" w:rsidR="00131060" w:rsidRDefault="008C7653" w:rsidP="00131060">
      <w:pPr>
        <w:keepNext/>
        <w:jc w:val="center"/>
      </w:pPr>
      <w:r w:rsidRPr="008C7653">
        <w:rPr>
          <w:noProof/>
        </w:rPr>
        <w:lastRenderedPageBreak/>
        <w:drawing>
          <wp:inline distT="0" distB="0" distL="0" distR="0" wp14:anchorId="23BA9E9D" wp14:editId="36CDF8BE">
            <wp:extent cx="4592775" cy="485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3179" cy="508029"/>
                    </a:xfrm>
                    <a:prstGeom prst="rect">
                      <a:avLst/>
                    </a:prstGeom>
                  </pic:spPr>
                </pic:pic>
              </a:graphicData>
            </a:graphic>
          </wp:inline>
        </w:drawing>
      </w:r>
    </w:p>
    <w:p w14:paraId="6388F5DA" w14:textId="39FE9F89" w:rsidR="0088427A" w:rsidRDefault="00131060" w:rsidP="0088427A">
      <w:pPr>
        <w:pStyle w:val="Caption"/>
      </w:pPr>
      <w:r>
        <w:t>Figure 4 - ECG Trace of Sinus Bradycardia</w:t>
      </w:r>
      <w:r w:rsidR="0093794D">
        <w:t>[9]</w:t>
      </w:r>
    </w:p>
    <w:p w14:paraId="783B2EDF" w14:textId="68E67AFE" w:rsidR="0088427A" w:rsidRPr="0088427A" w:rsidRDefault="0048735D" w:rsidP="0088427A">
      <w:r>
        <w:t>The R peak (</w:t>
      </w:r>
      <w:r w:rsidR="002A4949">
        <w:t>large spike part</w:t>
      </w:r>
      <w:r>
        <w:t xml:space="preserve"> of the QRS complex) intervals are regular and one P wave can be seen per QRS complex. All the waveforms can be seen clearly on the ECG trace</w:t>
      </w:r>
      <w:r w:rsidR="00387A5D">
        <w:t xml:space="preserve"> (shown in Figure 4)</w:t>
      </w:r>
      <w:r>
        <w:t>.</w:t>
      </w:r>
    </w:p>
    <w:p w14:paraId="4CDA7731" w14:textId="7133DE05" w:rsidR="00ED5C9B" w:rsidRDefault="00961853" w:rsidP="00961853">
      <w:r>
        <w:t xml:space="preserve">However, something to be noted is a resting heart rate of less than 60 beats per minute for </w:t>
      </w:r>
      <w:r w:rsidRPr="00961853">
        <w:t>particularly healthy young adults and trained athletes</w:t>
      </w:r>
      <w:r w:rsidR="00ED5C9B">
        <w:t xml:space="preserve"> (they have a heart rate between 40 – 60 bpm)</w:t>
      </w:r>
      <w:r>
        <w:t xml:space="preserve"> can be normal </w:t>
      </w:r>
      <w:r w:rsidR="00ED5C9B">
        <w:t>and, in this case,</w:t>
      </w:r>
      <w:r>
        <w:t xml:space="preserve"> bradycardia isn’t a health problem</w:t>
      </w:r>
      <w:r w:rsidR="00200129">
        <w:t xml:space="preserve"> [11]</w:t>
      </w:r>
      <w:r w:rsidR="00ED5C9B">
        <w:t>.</w:t>
      </w:r>
    </w:p>
    <w:p w14:paraId="7D31C974" w14:textId="6617A7B9" w:rsidR="008C7653" w:rsidRDefault="008C7653" w:rsidP="008C7653">
      <w:pPr>
        <w:pStyle w:val="Heading3"/>
      </w:pPr>
      <w:bookmarkStart w:id="6" w:name="_Toc7768183"/>
      <w:r>
        <w:t>Sinus Tachycardia</w:t>
      </w:r>
      <w:bookmarkEnd w:id="6"/>
    </w:p>
    <w:p w14:paraId="348A52BA" w14:textId="11F85704" w:rsidR="0008151E" w:rsidRPr="0008151E" w:rsidRDefault="002F724A" w:rsidP="0008151E">
      <w:r>
        <w:t>Tachycardia is a</w:t>
      </w:r>
      <w:r w:rsidR="0048735D">
        <w:t xml:space="preserve"> resting</w:t>
      </w:r>
      <w:r>
        <w:t xml:space="preserve"> heart rate of anything above 100 beats per minute</w:t>
      </w:r>
      <w:r w:rsidR="0048735D">
        <w:t xml:space="preserve">, again </w:t>
      </w:r>
      <w:r w:rsidR="00387A5D">
        <w:t>same as</w:t>
      </w:r>
      <w:r w:rsidR="0048735D">
        <w:t xml:space="preserve"> sinus bradycardia the overall shape of the ECG trace is not changed. However, during exercise</w:t>
      </w:r>
      <w:r w:rsidR="00D17AD9">
        <w:t xml:space="preserve"> or if a person is experiencing stress</w:t>
      </w:r>
      <w:r w:rsidR="0048735D">
        <w:t xml:space="preserve"> the heart rate can go above 100 bpm and that is completely normal.</w:t>
      </w:r>
    </w:p>
    <w:p w14:paraId="0EFA64EF" w14:textId="369CC324" w:rsidR="008C7653" w:rsidRDefault="00357506" w:rsidP="00357506">
      <w:pPr>
        <w:jc w:val="center"/>
      </w:pPr>
      <w:r w:rsidRPr="00357506">
        <w:rPr>
          <w:noProof/>
        </w:rPr>
        <w:drawing>
          <wp:inline distT="0" distB="0" distL="0" distR="0" wp14:anchorId="3F98132F" wp14:editId="4824CD1D">
            <wp:extent cx="4867275" cy="561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7275" cy="561975"/>
                    </a:xfrm>
                    <a:prstGeom prst="rect">
                      <a:avLst/>
                    </a:prstGeom>
                  </pic:spPr>
                </pic:pic>
              </a:graphicData>
            </a:graphic>
          </wp:inline>
        </w:drawing>
      </w:r>
    </w:p>
    <w:p w14:paraId="6AC0AA6D" w14:textId="7BAAA04F" w:rsidR="008C7653" w:rsidRDefault="00357506" w:rsidP="0008151E">
      <w:pPr>
        <w:pStyle w:val="Caption"/>
      </w:pPr>
      <w:r>
        <w:t xml:space="preserve">Figure 5 - ECG Trace of Sinus </w:t>
      </w:r>
      <w:r w:rsidR="0008151E">
        <w:t>Tachycardia</w:t>
      </w:r>
      <w:r>
        <w:t>[10]</w:t>
      </w:r>
    </w:p>
    <w:p w14:paraId="5BD4FA7F" w14:textId="1E732D09" w:rsidR="0048735D" w:rsidRPr="0048735D" w:rsidRDefault="00387A5D" w:rsidP="0048735D">
      <w:r>
        <w:t xml:space="preserve">As seen previously in Figure 4, the R peak intervals are </w:t>
      </w:r>
      <w:r w:rsidR="004001DA">
        <w:t>regular,</w:t>
      </w:r>
      <w:r>
        <w:t xml:space="preserve"> and one P wave can be seen per QRS complex. All the waveforms can be seen clearly on the ECG trace in Figure 5.</w:t>
      </w:r>
    </w:p>
    <w:p w14:paraId="3799DA0A" w14:textId="0571131A" w:rsidR="00076E9B" w:rsidRDefault="00076E9B" w:rsidP="00076E9B">
      <w:pPr>
        <w:pStyle w:val="Heading2"/>
      </w:pPr>
      <w:bookmarkStart w:id="7" w:name="_Toc7768184"/>
      <w:r>
        <w:t>Difference between ECG and PPG</w:t>
      </w:r>
      <w:bookmarkEnd w:id="7"/>
    </w:p>
    <w:p w14:paraId="5F2AD4B4" w14:textId="752EE828" w:rsidR="00E20B2D" w:rsidRPr="00C93342" w:rsidRDefault="003F6C25" w:rsidP="00E20B2D">
      <w:r>
        <w:t xml:space="preserve">An electrocardiogram records the electrical activity of the heart using electrodes placed on the skin. The electrodes detect changes in electrical activity caused by the </w:t>
      </w:r>
      <w:r w:rsidR="0034061C">
        <w:t>de</w:t>
      </w:r>
      <w:r>
        <w:t>polari</w:t>
      </w:r>
      <w:r w:rsidR="006756E1">
        <w:t>s</w:t>
      </w:r>
      <w:r>
        <w:t xml:space="preserve">ation of heart muscle </w:t>
      </w:r>
      <w:r w:rsidR="00AF3303">
        <w:t xml:space="preserve">(which controls expansion and contraction of the muscle) </w:t>
      </w:r>
      <w:r>
        <w:t>during each cardiac cycle</w:t>
      </w:r>
      <w:r w:rsidR="00B767F5">
        <w:t xml:space="preserve"> </w:t>
      </w:r>
      <w:r w:rsidR="00B767F5" w:rsidRPr="002F60E7">
        <w:t>[1</w:t>
      </w:r>
      <w:r w:rsidR="00E20B2D" w:rsidRPr="002F60E7">
        <w:t>].</w:t>
      </w:r>
    </w:p>
    <w:p w14:paraId="205E98D6" w14:textId="43D11B98" w:rsidR="0057177C" w:rsidRDefault="005246D5" w:rsidP="002C3BA4">
      <w:r>
        <w:t>However, photoplethysmography</w:t>
      </w:r>
      <w:r w:rsidR="00F915D5">
        <w:t xml:space="preserve"> works through </w:t>
      </w:r>
      <w:r w:rsidR="00E21ECA">
        <w:t>changes in the absorption of a low-intensity infrared (IR) green light</w:t>
      </w:r>
      <w:r w:rsidR="00DE28AB">
        <w:t>. When light travels through</w:t>
      </w:r>
      <w:r w:rsidR="00C93342">
        <w:t xml:space="preserve"> organic </w:t>
      </w:r>
      <w:r w:rsidR="00DE28AB">
        <w:t>tissues it is more strongly absorbed by blood</w:t>
      </w:r>
      <w:r w:rsidR="00C93342">
        <w:t xml:space="preserve"> than other tissues such as bone etc</w:t>
      </w:r>
      <w:r w:rsidR="00DE28AB">
        <w:t>. The PPG sensor can distinguish variations in the flow of blood through this change in light intensity.</w:t>
      </w:r>
      <w:r w:rsidR="00C93342">
        <w:t xml:space="preserve"> </w:t>
      </w:r>
      <w:r w:rsidR="002F60E7">
        <w:t>The voltage signal from PPG is proportional to the quantity of blood flowing through the blood vessels</w:t>
      </w:r>
      <w:r w:rsidR="00655122">
        <w:t>. Even small changes in blood volume can be detected using this method, providing higher precision [</w:t>
      </w:r>
      <w:r w:rsidR="00B17DA1">
        <w:t>2</w:t>
      </w:r>
      <w:r w:rsidR="002F60E7">
        <w:t>].</w:t>
      </w:r>
    </w:p>
    <w:p w14:paraId="481C7753" w14:textId="700C8EC5" w:rsidR="007A15DB" w:rsidRDefault="004D356E" w:rsidP="002C3BA4">
      <w:r>
        <w:t>Either of the</w:t>
      </w:r>
      <w:r w:rsidR="007A15DB">
        <w:t xml:space="preserve"> methods </w:t>
      </w:r>
      <w:r>
        <w:t>could have been</w:t>
      </w:r>
      <w:r w:rsidR="007A15DB">
        <w:t xml:space="preserve"> used to </w:t>
      </w:r>
      <w:r w:rsidR="007A15DB" w:rsidRPr="007A15DB">
        <w:t>measure the rate and regularity of heartbeats</w:t>
      </w:r>
      <w:r>
        <w:t xml:space="preserve"> (</w:t>
      </w:r>
      <w:r w:rsidR="007A15DB">
        <w:t>which was a primary requirement for the project, in order to</w:t>
      </w:r>
      <w:r>
        <w:t xml:space="preserve"> do analysis and detect arrhythmias).</w:t>
      </w:r>
    </w:p>
    <w:p w14:paraId="0C740CFD" w14:textId="4BDC5F22" w:rsidR="004B158B" w:rsidRDefault="004B158B" w:rsidP="002C3BA4">
      <w:pPr>
        <w:pStyle w:val="Heading3"/>
      </w:pPr>
      <w:bookmarkStart w:id="8" w:name="_Toc7768185"/>
      <w:r>
        <w:t>Why choose PPG?</w:t>
      </w:r>
      <w:bookmarkEnd w:id="8"/>
    </w:p>
    <w:p w14:paraId="37E265A5" w14:textId="25531A39" w:rsidR="00076E9B" w:rsidRPr="00076E9B" w:rsidRDefault="002C3BA4" w:rsidP="00076E9B">
      <w:r>
        <w:t>ECG electrodes were not considered because for an ECG three points of different voltage are required to produce the ECG trace</w:t>
      </w:r>
      <w:r w:rsidR="00C55418">
        <w:t xml:space="preserve">, and this had to be done in some form of clinical </w:t>
      </w:r>
      <w:r w:rsidR="0022149D">
        <w:t>setting</w:t>
      </w:r>
      <w:r>
        <w:t xml:space="preserve">. Furthermore, a conducting gel has to be applied to the body to </w:t>
      </w:r>
      <w:r w:rsidRPr="00247501">
        <w:t xml:space="preserve">reduce resistance between skin and </w:t>
      </w:r>
      <w:r w:rsidRPr="00247501">
        <w:lastRenderedPageBreak/>
        <w:t>electrodes</w:t>
      </w:r>
      <w:r w:rsidR="00C55418">
        <w:t xml:space="preserve">. </w:t>
      </w:r>
      <w:r>
        <w:t>This means that overall this method is less user friendly and requires other components whereas the PPG method does not need anything other than the sensor.</w:t>
      </w:r>
      <w:r w:rsidR="00BA698A">
        <w:t xml:space="preserve"> </w:t>
      </w:r>
      <w:r w:rsidR="00BA698A" w:rsidRPr="00BA698A">
        <w:t>PPG sensor</w:t>
      </w:r>
      <w:r w:rsidR="00BA698A">
        <w:t>s</w:t>
      </w:r>
      <w:r w:rsidR="00BA698A" w:rsidRPr="00BA698A">
        <w:t xml:space="preserve"> are </w:t>
      </w:r>
      <w:r w:rsidR="00BA698A">
        <w:t xml:space="preserve">portable due to their compactness </w:t>
      </w:r>
      <w:r w:rsidR="00BA698A" w:rsidRPr="00BA698A">
        <w:t xml:space="preserve">and </w:t>
      </w:r>
      <w:r w:rsidR="00BA698A">
        <w:t xml:space="preserve">are able to get similar results </w:t>
      </w:r>
      <w:r w:rsidR="00BA698A" w:rsidRPr="00BA698A">
        <w:t>to that of ECG sensor.</w:t>
      </w:r>
    </w:p>
    <w:p w14:paraId="37FA7AAD" w14:textId="1BC7834E" w:rsidR="0079728A" w:rsidRDefault="0079728A" w:rsidP="0079728A">
      <w:pPr>
        <w:pStyle w:val="Heading2"/>
      </w:pPr>
      <w:bookmarkStart w:id="9" w:name="_Toc7768186"/>
      <w:r>
        <w:t>Heart Rate Variability</w:t>
      </w:r>
      <w:bookmarkEnd w:id="9"/>
    </w:p>
    <w:p w14:paraId="0F463140" w14:textId="64A0CB44" w:rsidR="000952B0" w:rsidRDefault="000952B0" w:rsidP="0021329C">
      <w:r>
        <w:t>Healthy heart beats contain irregularities, even if the heart rate of someone is 60 beats per minute that does not mean that the heart has beaten at one second intervals. There is variation in the intervals between your heartbeats. H</w:t>
      </w:r>
      <w:r w:rsidRPr="002F7FDE">
        <w:t>eart rate variability (HRV) measures the specific changes in time (or variability) between successive heart beats</w:t>
      </w:r>
      <w:r>
        <w:t xml:space="preserve"> [12]</w:t>
      </w:r>
      <w:r w:rsidRPr="002F7FDE">
        <w:t>.</w:t>
      </w:r>
    </w:p>
    <w:p w14:paraId="2CC13929" w14:textId="52367C2A" w:rsidR="00EB0637" w:rsidRDefault="0021329C" w:rsidP="0021329C">
      <w:r>
        <w:t xml:space="preserve">The time between R-peaks of the QRS complex is called an “R-R interval”, and it is measured in milliseconds as shown in Figure 6. The relationship between HRV and heart rate is inversely proportional. HRV increases when the heart rate itself is </w:t>
      </w:r>
      <w:r w:rsidR="00A75469">
        <w:t>low and</w:t>
      </w:r>
      <w:r>
        <w:t xml:space="preserve"> decreases when the heart rate is high.</w:t>
      </w:r>
    </w:p>
    <w:p w14:paraId="7B6FA5BD" w14:textId="77777777" w:rsidR="0021329C" w:rsidRDefault="0021329C" w:rsidP="0021329C">
      <w:pPr>
        <w:keepNext/>
        <w:jc w:val="center"/>
      </w:pPr>
      <w:r>
        <w:rPr>
          <w:noProof/>
        </w:rPr>
        <w:drawing>
          <wp:inline distT="0" distB="0" distL="0" distR="0" wp14:anchorId="18864A81" wp14:editId="3DC0644F">
            <wp:extent cx="2857500" cy="942975"/>
            <wp:effectExtent l="0" t="0" r="0" b="9525"/>
            <wp:docPr id="7" name="Picture 7" descr="R-R-Interval-exte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R-Interval-extend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500" cy="942975"/>
                    </a:xfrm>
                    <a:prstGeom prst="rect">
                      <a:avLst/>
                    </a:prstGeom>
                    <a:noFill/>
                    <a:ln>
                      <a:noFill/>
                    </a:ln>
                  </pic:spPr>
                </pic:pic>
              </a:graphicData>
            </a:graphic>
          </wp:inline>
        </w:drawing>
      </w:r>
    </w:p>
    <w:p w14:paraId="4E087363" w14:textId="22ACE2E8" w:rsidR="0021329C" w:rsidRDefault="0021329C" w:rsidP="00A20320">
      <w:pPr>
        <w:pStyle w:val="Caption"/>
      </w:pPr>
      <w:r>
        <w:t>Figure 6 - R-R beat interval[12]</w:t>
      </w:r>
    </w:p>
    <w:p w14:paraId="0E56E654" w14:textId="1A9F0923" w:rsidR="00614507" w:rsidRDefault="00614507" w:rsidP="00A20320">
      <w:r w:rsidRPr="00614507">
        <w:t>The simplest variable to calculate is the standard deviation of the NN intervals (SDNN)</w:t>
      </w:r>
      <w:r w:rsidR="000952B0">
        <w:t xml:space="preserve">, referred to as  the </w:t>
      </w:r>
      <w:r w:rsidRPr="00614507">
        <w:t>square root of variance</w:t>
      </w:r>
      <w:r>
        <w:t>. This is the same as the standard deviation of the R-R intervals</w:t>
      </w:r>
      <w:r w:rsidR="007268B6">
        <w:t>, same as SDSD</w:t>
      </w:r>
      <w:r w:rsidR="00496F15">
        <w:t xml:space="preserve"> </w:t>
      </w:r>
      <w:r w:rsidR="0088231D">
        <w:t>[18</w:t>
      </w:r>
      <w:r w:rsidR="00496F15">
        <w:t>]</w:t>
      </w:r>
      <w:r>
        <w:t>.</w:t>
      </w:r>
    </w:p>
    <w:p w14:paraId="3E262971" w14:textId="0764FA37" w:rsidR="005F50F0" w:rsidRDefault="00A20320" w:rsidP="00936634">
      <w:r w:rsidRPr="00A20320">
        <w:t>In many studies SDNN is calculated over a 24-hour period</w:t>
      </w:r>
      <w:r w:rsidR="00F45158">
        <w:t xml:space="preserve">. </w:t>
      </w:r>
      <w:r w:rsidRPr="00A20320">
        <w:t>As the period of monitoring decreases, SDNN estimates shorter and shorter cycle lengths. It also should be noted that the total variance of HRV increases with the length of analy</w:t>
      </w:r>
      <w:r>
        <w:t>s</w:t>
      </w:r>
      <w:r w:rsidRPr="00A20320">
        <w:t>ed recording</w:t>
      </w:r>
      <w:r w:rsidR="000952B0">
        <w:t xml:space="preserve">. </w:t>
      </w:r>
      <w:r w:rsidRPr="00A20320">
        <w:t xml:space="preserve">The most commonly used measures derived from interval differences include RMSSD, the square root of the mean squared differences of successive NN intervals, NN50, the number of interval differences of successive NN intervals greater than 50 </w:t>
      </w:r>
      <w:r w:rsidR="00614507">
        <w:t>milliseconds</w:t>
      </w:r>
      <w:r w:rsidRPr="00A20320">
        <w:t>, and pNN50, the proportion derived by dividing NN50 by the total number of NN intervals. All of these measurements of short-term variation estimate high-frequency variations in heart rate and thus are highly correlated</w:t>
      </w:r>
      <w:r w:rsidR="00941D2A">
        <w:t xml:space="preserve"> [17]</w:t>
      </w:r>
      <w:r>
        <w:t>.</w:t>
      </w:r>
    </w:p>
    <w:p w14:paraId="47DFB3F2" w14:textId="7F3B5863" w:rsidR="007268B6" w:rsidRDefault="007268B6" w:rsidP="00936634">
      <w:r>
        <w:t>The formula for RMSSD is as follows:</w:t>
      </w:r>
    </w:p>
    <w:p w14:paraId="78A3823B" w14:textId="77777777" w:rsidR="007268B6" w:rsidRDefault="007268B6" w:rsidP="007268B6">
      <w:pPr>
        <w:jc w:val="center"/>
      </w:pPr>
      <w:r>
        <w:rPr>
          <w:noProof/>
        </w:rPr>
        <mc:AlternateContent>
          <mc:Choice Requires="wps">
            <w:drawing>
              <wp:anchor distT="0" distB="0" distL="114300" distR="114300" simplePos="0" relativeHeight="251677696" behindDoc="0" locked="0" layoutInCell="1" allowOverlap="1" wp14:anchorId="1CA1743E" wp14:editId="78F523B8">
                <wp:simplePos x="0" y="0"/>
                <wp:positionH relativeFrom="column">
                  <wp:posOffset>5611495</wp:posOffset>
                </wp:positionH>
                <wp:positionV relativeFrom="paragraph">
                  <wp:posOffset>222885</wp:posOffset>
                </wp:positionV>
                <wp:extent cx="914400" cy="333375"/>
                <wp:effectExtent l="0" t="0" r="2540" b="9525"/>
                <wp:wrapNone/>
                <wp:docPr id="27" name="Text Box 27"/>
                <wp:cNvGraphicFramePr/>
                <a:graphic xmlns:a="http://schemas.openxmlformats.org/drawingml/2006/main">
                  <a:graphicData uri="http://schemas.microsoft.com/office/word/2010/wordprocessingShape">
                    <wps:wsp>
                      <wps:cNvSpPr txBox="1"/>
                      <wps:spPr>
                        <a:xfrm>
                          <a:off x="0" y="0"/>
                          <a:ext cx="914400" cy="333375"/>
                        </a:xfrm>
                        <a:prstGeom prst="rect">
                          <a:avLst/>
                        </a:prstGeom>
                        <a:solidFill>
                          <a:schemeClr val="lt1"/>
                        </a:solidFill>
                        <a:ln w="6350">
                          <a:noFill/>
                        </a:ln>
                      </wps:spPr>
                      <wps:txbx>
                        <w:txbxContent>
                          <w:p w14:paraId="58BE1183" w14:textId="77777777" w:rsidR="00BF1A75" w:rsidRDefault="00BF1A75" w:rsidP="007268B6">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CA1743E" id="_x0000_t202" coordsize="21600,21600" o:spt="202" path="m,l,21600r21600,l21600,xe">
                <v:stroke joinstyle="miter"/>
                <v:path gradientshapeok="t" o:connecttype="rect"/>
              </v:shapetype>
              <v:shape id="Text Box 27" o:spid="_x0000_s1026" type="#_x0000_t202" style="position:absolute;left:0;text-align:left;margin-left:441.85pt;margin-top:17.55pt;width:1in;height:26.25pt;z-index:25167769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" fillcolor="white [3201]" stroked="f" strokeweight=".5pt">
                <v:textbox>
                  <w:txbxContent>
                    <w:p w14:paraId="58BE1183" w14:textId="77777777" w:rsidR="00BF1A75" w:rsidRDefault="00BF1A75" w:rsidP="007268B6">
                      <w:r>
                        <w:t>(1)</w:t>
                      </w:r>
                    </w:p>
                  </w:txbxContent>
                </v:textbox>
              </v:shape>
            </w:pict>
          </mc:Fallback>
        </mc:AlternateContent>
      </w:r>
      <w:r w:rsidRPr="00B61113">
        <w:rPr>
          <w:noProof/>
        </w:rPr>
        <w:drawing>
          <wp:inline distT="0" distB="0" distL="0" distR="0" wp14:anchorId="6F6848B2" wp14:editId="0EB9C270">
            <wp:extent cx="2981325" cy="869254"/>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1325" cy="869254"/>
                    </a:xfrm>
                    <a:prstGeom prst="rect">
                      <a:avLst/>
                    </a:prstGeom>
                  </pic:spPr>
                </pic:pic>
              </a:graphicData>
            </a:graphic>
          </wp:inline>
        </w:drawing>
      </w:r>
    </w:p>
    <w:p w14:paraId="33C80CD7" w14:textId="2B75B850" w:rsidR="007268B6" w:rsidRDefault="007268B6" w:rsidP="007268B6">
      <w:pPr>
        <w:jc w:val="left"/>
      </w:pPr>
      <w:r>
        <w:t>Where N is the number of samples in the signal/trace and RR is the R-R peak intervals.</w:t>
      </w:r>
    </w:p>
    <w:p w14:paraId="5E2C9486" w14:textId="3951A6C8" w:rsidR="007268B6" w:rsidRDefault="007268B6" w:rsidP="007268B6">
      <w:pPr>
        <w:jc w:val="left"/>
      </w:pPr>
      <w:r>
        <w:t>The formula for SDSD/SDNN is as follows:</w:t>
      </w:r>
    </w:p>
    <w:p w14:paraId="4D448563" w14:textId="707CF2E8" w:rsidR="007268B6" w:rsidRDefault="007268B6" w:rsidP="007268B6">
      <w:pPr>
        <w:jc w:val="center"/>
      </w:pPr>
      <w:r>
        <w:rPr>
          <w:noProof/>
        </w:rPr>
        <w:lastRenderedPageBreak/>
        <mc:AlternateContent>
          <mc:Choice Requires="wps">
            <w:drawing>
              <wp:anchor distT="0" distB="0" distL="114300" distR="114300" simplePos="0" relativeHeight="251679744" behindDoc="0" locked="0" layoutInCell="1" allowOverlap="1" wp14:anchorId="7E66B8F3" wp14:editId="45D24F11">
                <wp:simplePos x="0" y="0"/>
                <wp:positionH relativeFrom="column">
                  <wp:posOffset>5610225</wp:posOffset>
                </wp:positionH>
                <wp:positionV relativeFrom="paragraph">
                  <wp:posOffset>90805</wp:posOffset>
                </wp:positionV>
                <wp:extent cx="914400" cy="333375"/>
                <wp:effectExtent l="0" t="0" r="2540" b="9525"/>
                <wp:wrapNone/>
                <wp:docPr id="29" name="Text Box 29"/>
                <wp:cNvGraphicFramePr/>
                <a:graphic xmlns:a="http://schemas.openxmlformats.org/drawingml/2006/main">
                  <a:graphicData uri="http://schemas.microsoft.com/office/word/2010/wordprocessingShape">
                    <wps:wsp>
                      <wps:cNvSpPr txBox="1"/>
                      <wps:spPr>
                        <a:xfrm>
                          <a:off x="0" y="0"/>
                          <a:ext cx="914400" cy="333375"/>
                        </a:xfrm>
                        <a:prstGeom prst="rect">
                          <a:avLst/>
                        </a:prstGeom>
                        <a:solidFill>
                          <a:schemeClr val="lt1"/>
                        </a:solidFill>
                        <a:ln w="6350">
                          <a:noFill/>
                        </a:ln>
                      </wps:spPr>
                      <wps:txbx>
                        <w:txbxContent>
                          <w:p w14:paraId="0925C224" w14:textId="77777777" w:rsidR="00BF1A75" w:rsidRDefault="00BF1A75" w:rsidP="007268B6">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66B8F3" id="Text Box 29" o:spid="_x0000_s1027" type="#_x0000_t202" style="position:absolute;left:0;text-align:left;margin-left:441.75pt;margin-top:7.15pt;width:1in;height:26.25pt;z-index:2516797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" fillcolor="white [3201]" stroked="f" strokeweight=".5pt">
                <v:textbox>
                  <w:txbxContent>
                    <w:p w14:paraId="0925C224" w14:textId="77777777" w:rsidR="00BF1A75" w:rsidRDefault="00BF1A75" w:rsidP="007268B6">
                      <w:r>
                        <w:t>(2)</w:t>
                      </w:r>
                    </w:p>
                  </w:txbxContent>
                </v:textbox>
              </v:shape>
            </w:pict>
          </mc:Fallback>
        </mc:AlternateContent>
      </w:r>
      <w:r>
        <w:rPr>
          <w:noProof/>
        </w:rPr>
        <w:drawing>
          <wp:inline distT="0" distB="0" distL="0" distR="0" wp14:anchorId="303024B4" wp14:editId="41FCEBF3">
            <wp:extent cx="3932289" cy="7524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401" t="26316" r="29142" b="56510"/>
                    <a:stretch/>
                  </pic:blipFill>
                  <pic:spPr bwMode="auto">
                    <a:xfrm>
                      <a:off x="0" y="0"/>
                      <a:ext cx="3943621" cy="754643"/>
                    </a:xfrm>
                    <a:prstGeom prst="rect">
                      <a:avLst/>
                    </a:prstGeom>
                    <a:ln>
                      <a:noFill/>
                    </a:ln>
                    <a:extLst>
                      <a:ext uri="{53640926-AAD7-44D8-BBD7-CCE9431645EC}">
                        <a14:shadowObscured xmlns:a14="http://schemas.microsoft.com/office/drawing/2010/main"/>
                      </a:ext>
                    </a:extLst>
                  </pic:spPr>
                </pic:pic>
              </a:graphicData>
            </a:graphic>
          </wp:inline>
        </w:drawing>
      </w:r>
    </w:p>
    <w:p w14:paraId="047FAF03" w14:textId="24FE93DF" w:rsidR="006757BF" w:rsidRDefault="006757BF" w:rsidP="006757BF">
      <w:r>
        <w:t xml:space="preserve">Where </w:t>
      </w:r>
      <m:oMath>
        <m:bar>
          <m:barPr>
            <m:pos m:val="top"/>
            <m:ctrlPr>
              <w:rPr>
                <w:rFonts w:ascii="Cambria Math" w:hAnsi="Cambria Math"/>
                <w:i/>
              </w:rPr>
            </m:ctrlPr>
          </m:barPr>
          <m:e>
            <m:r>
              <w:rPr>
                <w:rFonts w:ascii="Cambria Math" w:hAnsi="Cambria Math"/>
              </w:rPr>
              <m:t>RRdif</m:t>
            </m:r>
          </m:e>
        </m:bar>
      </m:oMath>
      <w:r w:rsidR="00BA20E9">
        <w:t xml:space="preserve"> is the mean of the R-R peak intervals</w:t>
      </w:r>
      <w:r w:rsidR="00935ACB">
        <w:t xml:space="preserve"> and N is the number of </w:t>
      </w:r>
      <w:proofErr w:type="gramStart"/>
      <w:r w:rsidR="00935ACB">
        <w:t>samples.</w:t>
      </w:r>
      <w:proofErr w:type="gramEnd"/>
    </w:p>
    <w:p w14:paraId="26B4AA83" w14:textId="7115D7CE" w:rsidR="007268B6" w:rsidRDefault="00251433" w:rsidP="00936634">
      <w:r>
        <w:t>However, heart rate variability can</w:t>
      </w:r>
      <w:r w:rsidR="00875C19">
        <w:t xml:space="preserve"> be</w:t>
      </w:r>
      <w:r>
        <w:t xml:space="preserve"> affect</w:t>
      </w:r>
      <w:r w:rsidR="00875C19">
        <w:t>ed by factors</w:t>
      </w:r>
      <w:r>
        <w:t xml:space="preserve"> such as age, hormones, body functions as well as lifestyle.</w:t>
      </w:r>
      <w:r w:rsidR="00304DCB">
        <w:t xml:space="preserve"> Furthermore, women are found to have a greater heart rate variability than men</w:t>
      </w:r>
      <w:r w:rsidR="00935ACB">
        <w:t xml:space="preserve"> [19]</w:t>
      </w:r>
      <w:r w:rsidR="00304DCB">
        <w:t>.</w:t>
      </w:r>
    </w:p>
    <w:p w14:paraId="48910820" w14:textId="15A4A9C8" w:rsidR="00321D34" w:rsidRDefault="00321D34" w:rsidP="00936634">
      <w:r>
        <w:t xml:space="preserve">Heart rate variability is high if the </w:t>
      </w:r>
      <w:r w:rsidR="00935ACB">
        <w:t xml:space="preserve">length of time between heart beats changes. It is low if there is not much variation. </w:t>
      </w:r>
      <w:r w:rsidR="00935ACB" w:rsidRPr="00935ACB">
        <w:t>Although there are no standard accepted values that can be used to compare HRV results, it is possible to look at how the results of respondents compare to each other</w:t>
      </w:r>
      <w:r w:rsidR="00935ACB">
        <w:t xml:space="preserve"> [</w:t>
      </w:r>
      <w:r w:rsidR="00966009">
        <w:t>20</w:t>
      </w:r>
      <w:r w:rsidR="00935ACB">
        <w:t>].</w:t>
      </w:r>
    </w:p>
    <w:p w14:paraId="39C6420A" w14:textId="68540FE9" w:rsidR="000263DA" w:rsidRDefault="006F7C44" w:rsidP="000263DA">
      <w:pPr>
        <w:pStyle w:val="Heading2"/>
      </w:pPr>
      <w:bookmarkStart w:id="10" w:name="_Toc7768187"/>
      <w:r>
        <w:t>Why f</w:t>
      </w:r>
      <w:r w:rsidR="000263DA">
        <w:t>ilter</w:t>
      </w:r>
      <w:r>
        <w:t>?</w:t>
      </w:r>
      <w:bookmarkEnd w:id="10"/>
    </w:p>
    <w:p w14:paraId="553BE1A9" w14:textId="3601ABB5" w:rsidR="00E54967" w:rsidRDefault="0088765F" w:rsidP="0088765F">
      <w:r>
        <w:t xml:space="preserve">Filtering is a process that </w:t>
      </w:r>
      <w:r w:rsidRPr="00EA4C3C">
        <w:t>removes unwanted components from a signal</w:t>
      </w:r>
      <w:r>
        <w:t xml:space="preserve">. This is especially important in these types of applications where any noise or interference could lead to incorrect peak detections and thus </w:t>
      </w:r>
      <w:r w:rsidR="00B84899" w:rsidRPr="00B84899">
        <w:t>reduce the accuracy of heart rate measurements</w:t>
      </w:r>
      <w:r>
        <w:t>. Different types of filters could be used for heart rate processing</w:t>
      </w:r>
      <w:r w:rsidR="00630BAA">
        <w:t>.</w:t>
      </w:r>
      <w:r>
        <w:t xml:space="preserve"> </w:t>
      </w:r>
      <w:r w:rsidR="00630BAA">
        <w:t>T</w:t>
      </w:r>
      <w:r>
        <w:t xml:space="preserve">he most common filter used is the Butterworth filter as it has maximum </w:t>
      </w:r>
      <w:r w:rsidRPr="00441110">
        <w:t>flat frequency response</w:t>
      </w:r>
      <w:r w:rsidR="00E96169">
        <w:t xml:space="preserve"> in the pass</w:t>
      </w:r>
      <w:r w:rsidR="001F2AA8">
        <w:t xml:space="preserve"> </w:t>
      </w:r>
      <w:r w:rsidR="00E96169">
        <w:t>band</w:t>
      </w:r>
      <w:r w:rsidR="00BD4565">
        <w:t xml:space="preserve"> [14]</w:t>
      </w:r>
      <w:r w:rsidRPr="00441110">
        <w:t>.</w:t>
      </w:r>
      <w:r>
        <w:t xml:space="preserve"> </w:t>
      </w:r>
      <w:r w:rsidR="00E54967">
        <w:t xml:space="preserve">The higher the order of the filter the closer it is to an </w:t>
      </w:r>
      <w:r w:rsidR="00E54967" w:rsidRPr="008B40C4">
        <w:t>ideal filter that has unity gain</w:t>
      </w:r>
      <w:r w:rsidR="00E54967">
        <w:t xml:space="preserve"> (which is a gain of 1) </w:t>
      </w:r>
      <w:r w:rsidR="00E54967" w:rsidRPr="008B40C4">
        <w:t>in the passband</w:t>
      </w:r>
      <w:r w:rsidR="00E54967">
        <w:t xml:space="preserve"> </w:t>
      </w:r>
      <w:r w:rsidR="00E54967" w:rsidRPr="00AF001F">
        <w:t>[</w:t>
      </w:r>
      <w:r w:rsidR="00E54967">
        <w:t>1</w:t>
      </w:r>
      <w:r w:rsidR="0088231D">
        <w:t>5</w:t>
      </w:r>
      <w:r w:rsidR="00E54967" w:rsidRPr="00AF001F">
        <w:t>].</w:t>
      </w:r>
      <w:r w:rsidR="00E54967">
        <w:t xml:space="preserve"> </w:t>
      </w:r>
    </w:p>
    <w:p w14:paraId="4E129888" w14:textId="371900AE" w:rsidR="0088765F" w:rsidRPr="0088765F" w:rsidRDefault="0088765F" w:rsidP="0088765F">
      <w:r>
        <w:t xml:space="preserve">Furthermore, low pass or bandpass filters would be best for this type of application as for an ECG trace values beyond 100Hz </w:t>
      </w:r>
      <w:r w:rsidR="00DF256E">
        <w:t xml:space="preserve">was not </w:t>
      </w:r>
      <w:r>
        <w:t xml:space="preserve">necessary for detecting arrhythmias. In a low pass filter, </w:t>
      </w:r>
      <w:r w:rsidRPr="003D4163">
        <w:t>high frequencies are attenuated</w:t>
      </w:r>
      <w:r>
        <w:t xml:space="preserve">. For a band pass filter on the other hand, </w:t>
      </w:r>
      <w:r w:rsidRPr="003D4163">
        <w:t>frequencies in a</w:t>
      </w:r>
      <w:r>
        <w:t xml:space="preserve"> specific</w:t>
      </w:r>
      <w:r w:rsidRPr="003D4163">
        <w:t xml:space="preserve"> frequency </w:t>
      </w:r>
      <w:r w:rsidR="00E96169">
        <w:t>range</w:t>
      </w:r>
      <w:r w:rsidRPr="003D4163">
        <w:t xml:space="preserve"> are </w:t>
      </w:r>
      <w:r w:rsidR="00E96169">
        <w:t xml:space="preserve">able to </w:t>
      </w:r>
      <w:r w:rsidRPr="003D4163">
        <w:t>pass</w:t>
      </w:r>
      <w:r w:rsidR="00E96169">
        <w:t xml:space="preserve"> through the filter</w:t>
      </w:r>
      <w:r w:rsidRPr="003D4163">
        <w:t>.</w:t>
      </w:r>
      <w:r>
        <w:t xml:space="preserve"> The c</w:t>
      </w:r>
      <w:r w:rsidRPr="0048067B">
        <w:t>ut</w:t>
      </w:r>
      <w:r>
        <w:t>-</w:t>
      </w:r>
      <w:r w:rsidRPr="0048067B">
        <w:t xml:space="preserve">off frequency is </w:t>
      </w:r>
      <w:r>
        <w:t>also an important factor for filtering</w:t>
      </w:r>
      <w:r w:rsidR="00E96169">
        <w:t>,</w:t>
      </w:r>
      <w:r>
        <w:t xml:space="preserve"> it is </w:t>
      </w:r>
      <w:r w:rsidRPr="0048067B">
        <w:t xml:space="preserve">the frequency beyond </w:t>
      </w:r>
      <w:r w:rsidR="00E96169">
        <w:t xml:space="preserve">which </w:t>
      </w:r>
      <w:r w:rsidRPr="0048067B">
        <w:t>signals</w:t>
      </w:r>
      <w:r>
        <w:t xml:space="preserve"> will not pass through </w:t>
      </w:r>
      <w:r w:rsidR="00E96169">
        <w:t>the filter</w:t>
      </w:r>
      <w:r w:rsidR="001F2AA8">
        <w:t xml:space="preserve"> [14]</w:t>
      </w:r>
      <w:r w:rsidR="00E96169">
        <w:t>.</w:t>
      </w:r>
    </w:p>
    <w:p w14:paraId="588A1AA5" w14:textId="51DC5CBB" w:rsidR="00111458" w:rsidRDefault="006C6D33" w:rsidP="00AB0E21">
      <w:pPr>
        <w:pStyle w:val="Heading1"/>
      </w:pPr>
      <w:bookmarkStart w:id="11" w:name="_Toc7768188"/>
      <w:r>
        <w:t>Method</w:t>
      </w:r>
      <w:r w:rsidR="009D0E3F">
        <w:t xml:space="preserve"> and</w:t>
      </w:r>
      <w:r w:rsidR="006F7C44">
        <w:t xml:space="preserve"> Decisions</w:t>
      </w:r>
      <w:bookmarkEnd w:id="11"/>
    </w:p>
    <w:p w14:paraId="46CEBF72" w14:textId="1E354580" w:rsidR="00F141DD" w:rsidRDefault="0021329C" w:rsidP="0021329C">
      <w:pPr>
        <w:tabs>
          <w:tab w:val="left" w:pos="3795"/>
          <w:tab w:val="left" w:pos="7680"/>
        </w:tabs>
      </w:pPr>
      <w:r>
        <w:t>After the components had arrived, the Raspberry Pi</w:t>
      </w:r>
      <w:r w:rsidR="00531B26">
        <w:t xml:space="preserve"> Model 3B+ was used for processing data, which had the Raspbian operating system installed</w:t>
      </w:r>
      <w:r>
        <w:t>.</w:t>
      </w:r>
      <w:r w:rsidR="0097743B">
        <w:t xml:space="preserve"> Raspberry Pi was used as this was </w:t>
      </w:r>
      <w:r w:rsidR="0097743B" w:rsidRPr="0097743B">
        <w:t>low cost,</w:t>
      </w:r>
      <w:r w:rsidR="0097743B">
        <w:t xml:space="preserve"> and compact. It is essentially a mini computer. </w:t>
      </w:r>
      <w:r w:rsidR="00531B26">
        <w:t>For collecting data,</w:t>
      </w:r>
      <w:r w:rsidR="009D0E3F">
        <w:t xml:space="preserve"> an </w:t>
      </w:r>
      <w:r w:rsidR="00EC55C2">
        <w:t xml:space="preserve">Arduino Micro </w:t>
      </w:r>
      <w:r w:rsidR="009C3438">
        <w:t xml:space="preserve">was </w:t>
      </w:r>
      <w:r w:rsidR="009D0E3F">
        <w:t xml:space="preserve">connected to a </w:t>
      </w:r>
      <w:proofErr w:type="spellStart"/>
      <w:r w:rsidR="009C3438">
        <w:t>SparkFun</w:t>
      </w:r>
      <w:proofErr w:type="spellEnd"/>
      <w:r w:rsidR="009C3438">
        <w:t xml:space="preserve"> </w:t>
      </w:r>
      <w:proofErr w:type="spellStart"/>
      <w:r w:rsidR="009D0E3F">
        <w:t>p</w:t>
      </w:r>
      <w:r w:rsidR="009D0E3F" w:rsidRPr="006D0F97">
        <w:t>hotoplethysmogra</w:t>
      </w:r>
      <w:r w:rsidR="009D0E3F">
        <w:t>phic</w:t>
      </w:r>
      <w:proofErr w:type="spellEnd"/>
      <w:r w:rsidR="009D0E3F">
        <w:t xml:space="preserve"> (PPG) pulse sensor. </w:t>
      </w:r>
      <w:r w:rsidR="0097743B">
        <w:t>The Arduino and the Raspberry Pi are widely available making this</w:t>
      </w:r>
      <w:r w:rsidR="00205760">
        <w:t xml:space="preserve"> device easy to develop. Furthermore, if this was a commercial project then the aim would be to make the device </w:t>
      </w:r>
      <w:r w:rsidR="00BD4565">
        <w:t xml:space="preserve">as small as possible to allow for maximum transportability. </w:t>
      </w:r>
      <w:r w:rsidR="009D0E3F">
        <w:t>The Arduino Micro was used because it ha</w:t>
      </w:r>
      <w:r w:rsidR="009C3438">
        <w:t>d</w:t>
      </w:r>
      <w:r w:rsidR="009D0E3F">
        <w:t xml:space="preserve"> a built-in analogue to digital converter. </w:t>
      </w:r>
      <w:r w:rsidR="009C3438">
        <w:t>The Arduino converts the value from the sensor (which is some form of analogue voltage) to an integer value.</w:t>
      </w:r>
      <w:r w:rsidR="00B76BD0">
        <w:t xml:space="preserve"> </w:t>
      </w:r>
      <w:r>
        <w:t>This sensor ha</w:t>
      </w:r>
      <w:r w:rsidR="00B76BD0">
        <w:t>d</w:t>
      </w:r>
      <w:r>
        <w:t xml:space="preserve"> to either be clipped to the ear lobe or wrapped around a finger using the Velcro strap provided.</w:t>
      </w:r>
      <w:r w:rsidR="00F57C88">
        <w:t xml:space="preserve"> A diagram of the system is shown below, arrows showing</w:t>
      </w:r>
      <w:r w:rsidR="00CE5E23">
        <w:t xml:space="preserve"> what</w:t>
      </w:r>
      <w:r w:rsidR="00F57C88">
        <w:t xml:space="preserve"> </w:t>
      </w:r>
      <w:r w:rsidR="00CE5E23">
        <w:t xml:space="preserve">each </w:t>
      </w:r>
      <w:r w:rsidR="00F57C88">
        <w:t>component will be plugged int</w:t>
      </w:r>
      <w:r w:rsidR="00CE5E23">
        <w:t>o.</w:t>
      </w:r>
    </w:p>
    <w:p w14:paraId="60694173" w14:textId="77777777" w:rsidR="00F57C88" w:rsidRDefault="00F57C88" w:rsidP="0021329C">
      <w:pPr>
        <w:tabs>
          <w:tab w:val="left" w:pos="3795"/>
          <w:tab w:val="left" w:pos="7680"/>
        </w:tabs>
      </w:pPr>
    </w:p>
    <w:p w14:paraId="23B30EAF" w14:textId="7890B556" w:rsidR="00F141DD" w:rsidRDefault="000C2E72" w:rsidP="0021329C">
      <w:pPr>
        <w:tabs>
          <w:tab w:val="left" w:pos="3795"/>
          <w:tab w:val="left" w:pos="7680"/>
        </w:tabs>
      </w:pPr>
      <w:r>
        <w:rPr>
          <w:noProof/>
        </w:rPr>
        <w:lastRenderedPageBreak/>
        <mc:AlternateContent>
          <mc:Choice Requires="wps">
            <w:drawing>
              <wp:anchor distT="0" distB="0" distL="114300" distR="114300" simplePos="0" relativeHeight="251672576" behindDoc="0" locked="0" layoutInCell="1" allowOverlap="1" wp14:anchorId="62899049" wp14:editId="7AB3BFE9">
                <wp:simplePos x="0" y="0"/>
                <wp:positionH relativeFrom="column">
                  <wp:posOffset>441960</wp:posOffset>
                </wp:positionH>
                <wp:positionV relativeFrom="paragraph">
                  <wp:posOffset>755015</wp:posOffset>
                </wp:positionV>
                <wp:extent cx="5286375"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286375" cy="635"/>
                        </a:xfrm>
                        <a:prstGeom prst="rect">
                          <a:avLst/>
                        </a:prstGeom>
                        <a:solidFill>
                          <a:prstClr val="white"/>
                        </a:solidFill>
                        <a:ln>
                          <a:noFill/>
                        </a:ln>
                      </wps:spPr>
                      <wps:txbx>
                        <w:txbxContent>
                          <w:p w14:paraId="20FDD598" w14:textId="340642B7" w:rsidR="00BF1A75" w:rsidRPr="00923E42" w:rsidRDefault="00BF1A75" w:rsidP="000C2E72">
                            <w:pPr>
                              <w:pStyle w:val="Caption"/>
                              <w:rPr>
                                <w:noProof/>
                                <w:sz w:val="24"/>
                                <w:szCs w:val="24"/>
                              </w:rPr>
                            </w:pPr>
                            <w:r>
                              <w:t>Figure 7 - Figure showing the connections of setup of device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899049" id="Text Box 19" o:spid="_x0000_s1028" type="#_x0000_t202" style="position:absolute;left:0;text-align:left;margin-left:34.8pt;margin-top:59.45pt;width:416.2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t+FLwIAAGYEAAAOAAAAZHJzL2Uyb0RvYy54bWysVMFu2zAMvQ/YPwi6L05SJOu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" stroked="f">
                <v:textbox style="mso-fit-shape-to-text:t" inset="0,0,0,0">
                  <w:txbxContent>
                    <w:p w14:paraId="20FDD598" w14:textId="340642B7" w:rsidR="00BF1A75" w:rsidRPr="00923E42" w:rsidRDefault="00BF1A75" w:rsidP="000C2E72">
                      <w:pPr>
                        <w:pStyle w:val="Caption"/>
                        <w:rPr>
                          <w:noProof/>
                          <w:sz w:val="24"/>
                          <w:szCs w:val="24"/>
                        </w:rPr>
                      </w:pPr>
                      <w:r>
                        <w:t>Figure 7 - Figure showing the connections of setup of device</w:t>
                      </w:r>
                    </w:p>
                  </w:txbxContent>
                </v:textbox>
              </v:shape>
            </w:pict>
          </mc:Fallback>
        </mc:AlternateContent>
      </w:r>
      <w:r>
        <w:rPr>
          <w:noProof/>
        </w:rPr>
        <mc:AlternateContent>
          <mc:Choice Requires="wpg">
            <w:drawing>
              <wp:anchor distT="0" distB="0" distL="114300" distR="114300" simplePos="0" relativeHeight="251670528" behindDoc="0" locked="0" layoutInCell="1" allowOverlap="1" wp14:anchorId="45BCA647" wp14:editId="678B385C">
                <wp:simplePos x="0" y="0"/>
                <wp:positionH relativeFrom="column">
                  <wp:posOffset>441960</wp:posOffset>
                </wp:positionH>
                <wp:positionV relativeFrom="paragraph">
                  <wp:posOffset>240665</wp:posOffset>
                </wp:positionV>
                <wp:extent cx="5286375" cy="457200"/>
                <wp:effectExtent l="0" t="0" r="28575" b="19050"/>
                <wp:wrapNone/>
                <wp:docPr id="18" name="Group 18"/>
                <wp:cNvGraphicFramePr/>
                <a:graphic xmlns:a="http://schemas.openxmlformats.org/drawingml/2006/main">
                  <a:graphicData uri="http://schemas.microsoft.com/office/word/2010/wordprocessingGroup">
                    <wpg:wgp>
                      <wpg:cNvGrpSpPr/>
                      <wpg:grpSpPr>
                        <a:xfrm>
                          <a:off x="0" y="0"/>
                          <a:ext cx="5286375" cy="457200"/>
                          <a:chOff x="0" y="0"/>
                          <a:chExt cx="5286375" cy="457200"/>
                        </a:xfrm>
                      </wpg:grpSpPr>
                      <wps:wsp>
                        <wps:cNvPr id="217" name="Text Box 2"/>
                        <wps:cNvSpPr txBox="1">
                          <a:spLocks noChangeArrowheads="1"/>
                        </wps:cNvSpPr>
                        <wps:spPr bwMode="auto">
                          <a:xfrm>
                            <a:off x="1181100" y="9525"/>
                            <a:ext cx="990600" cy="447675"/>
                          </a:xfrm>
                          <a:prstGeom prst="rect">
                            <a:avLst/>
                          </a:prstGeom>
                          <a:solidFill>
                            <a:srgbClr val="FFFFFF"/>
                          </a:solidFill>
                          <a:ln w="9525">
                            <a:solidFill>
                              <a:srgbClr val="000000"/>
                            </a:solidFill>
                            <a:miter lim="800000"/>
                            <a:headEnd/>
                            <a:tailEnd/>
                          </a:ln>
                        </wps:spPr>
                        <wps:txbx>
                          <w:txbxContent>
                            <w:p w14:paraId="69539E80" w14:textId="2EEA2F1F" w:rsidR="00BF1A75" w:rsidRDefault="00BF1A75">
                              <w:r>
                                <w:t>Raspberry Pi</w:t>
                              </w:r>
                            </w:p>
                          </w:txbxContent>
                        </wps:txbx>
                        <wps:bodyPr rot="0" vert="horz" wrap="square" lIns="91440" tIns="45720" rIns="91440" bIns="45720" anchor="t" anchorCtr="0">
                          <a:noAutofit/>
                        </wps:bodyPr>
                      </wps:wsp>
                      <wps:wsp>
                        <wps:cNvPr id="8" name="Text Box 2"/>
                        <wps:cNvSpPr txBox="1">
                          <a:spLocks noChangeArrowheads="1"/>
                        </wps:cNvSpPr>
                        <wps:spPr bwMode="auto">
                          <a:xfrm>
                            <a:off x="2667000" y="19050"/>
                            <a:ext cx="1152525" cy="381000"/>
                          </a:xfrm>
                          <a:prstGeom prst="rect">
                            <a:avLst/>
                          </a:prstGeom>
                          <a:solidFill>
                            <a:srgbClr val="FFFFFF"/>
                          </a:solidFill>
                          <a:ln w="9525">
                            <a:solidFill>
                              <a:srgbClr val="000000"/>
                            </a:solidFill>
                            <a:miter lim="800000"/>
                            <a:headEnd/>
                            <a:tailEnd/>
                          </a:ln>
                        </wps:spPr>
                        <wps:txbx>
                          <w:txbxContent>
                            <w:p w14:paraId="5B3EB3E8" w14:textId="529E5EB9" w:rsidR="00BF1A75" w:rsidRDefault="00BF1A75" w:rsidP="0089640C">
                              <w:r>
                                <w:t>Arduino Micro</w:t>
                              </w:r>
                            </w:p>
                          </w:txbxContent>
                        </wps:txbx>
                        <wps:bodyPr rot="0" vert="horz" wrap="square" lIns="91440" tIns="45720" rIns="91440" bIns="45720" anchor="t" anchorCtr="0">
                          <a:noAutofit/>
                        </wps:bodyPr>
                      </wps:wsp>
                      <wps:wsp>
                        <wps:cNvPr id="9" name="Text Box 2"/>
                        <wps:cNvSpPr txBox="1">
                          <a:spLocks noChangeArrowheads="1"/>
                        </wps:cNvSpPr>
                        <wps:spPr bwMode="auto">
                          <a:xfrm>
                            <a:off x="4295775" y="0"/>
                            <a:ext cx="990600" cy="390525"/>
                          </a:xfrm>
                          <a:prstGeom prst="rect">
                            <a:avLst/>
                          </a:prstGeom>
                          <a:solidFill>
                            <a:srgbClr val="FFFFFF"/>
                          </a:solidFill>
                          <a:ln w="9525">
                            <a:solidFill>
                              <a:srgbClr val="000000"/>
                            </a:solidFill>
                            <a:miter lim="800000"/>
                            <a:headEnd/>
                            <a:tailEnd/>
                          </a:ln>
                        </wps:spPr>
                        <wps:txbx>
                          <w:txbxContent>
                            <w:p w14:paraId="422002FC" w14:textId="4D09A8D5" w:rsidR="00BF1A75" w:rsidRDefault="00BF1A75" w:rsidP="0089640C">
                              <w:r>
                                <w:t>Pulse Sensor</w:t>
                              </w:r>
                            </w:p>
                          </w:txbxContent>
                        </wps:txbx>
                        <wps:bodyPr rot="0" vert="horz" wrap="square" lIns="91440" tIns="45720" rIns="91440" bIns="45720" anchor="t" anchorCtr="0">
                          <a:noAutofit/>
                        </wps:bodyPr>
                      </wps:wsp>
                      <wps:wsp>
                        <wps:cNvPr id="13" name="Text Box 2"/>
                        <wps:cNvSpPr txBox="1">
                          <a:spLocks noChangeArrowheads="1"/>
                        </wps:cNvSpPr>
                        <wps:spPr bwMode="auto">
                          <a:xfrm>
                            <a:off x="0" y="9525"/>
                            <a:ext cx="704850" cy="390525"/>
                          </a:xfrm>
                          <a:prstGeom prst="rect">
                            <a:avLst/>
                          </a:prstGeom>
                          <a:solidFill>
                            <a:srgbClr val="FFFFFF"/>
                          </a:solidFill>
                          <a:ln w="9525">
                            <a:solidFill>
                              <a:srgbClr val="000000"/>
                            </a:solidFill>
                            <a:miter lim="800000"/>
                            <a:headEnd/>
                            <a:tailEnd/>
                          </a:ln>
                        </wps:spPr>
                        <wps:txbx>
                          <w:txbxContent>
                            <w:p w14:paraId="069EC461" w14:textId="28CD1E1B" w:rsidR="00BF1A75" w:rsidRDefault="00BF1A75" w:rsidP="0089640C">
                              <w:r>
                                <w:t>Monitor</w:t>
                              </w:r>
                            </w:p>
                          </w:txbxContent>
                        </wps:txbx>
                        <wps:bodyPr rot="0" vert="horz" wrap="square" lIns="91440" tIns="45720" rIns="91440" bIns="45720" anchor="t" anchorCtr="0">
                          <a:noAutofit/>
                        </wps:bodyPr>
                      </wps:wsp>
                      <wps:wsp>
                        <wps:cNvPr id="15" name="Connector: Elbow 15"/>
                        <wps:cNvCnPr/>
                        <wps:spPr>
                          <a:xfrm flipH="1" flipV="1">
                            <a:off x="704850" y="161925"/>
                            <a:ext cx="476250" cy="152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Connector: Elbow 16"/>
                        <wps:cNvCnPr/>
                        <wps:spPr>
                          <a:xfrm flipH="1" flipV="1">
                            <a:off x="2171700" y="161925"/>
                            <a:ext cx="476250" cy="152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Connector: Elbow 17"/>
                        <wps:cNvCnPr/>
                        <wps:spPr>
                          <a:xfrm flipH="1" flipV="1">
                            <a:off x="3819525" y="161925"/>
                            <a:ext cx="476250" cy="152400"/>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5BCA647" id="Group 18" o:spid="_x0000_s1029" style="position:absolute;left:0;text-align:left;margin-left:34.8pt;margin-top:18.95pt;width:416.25pt;height:36pt;z-index:251670528" coordsize="52863,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">
                <v:shape id="Text Box 2" o:spid="_x0000_s1030" type="#_x0000_t202" style="position:absolute;left:11811;top:95;width:9906;height:4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69539E80" w14:textId="2EEA2F1F" w:rsidR="00BF1A75" w:rsidRDefault="00BF1A75">
                        <w:r>
                          <w:t>Raspberry Pi</w:t>
                        </w:r>
                      </w:p>
                    </w:txbxContent>
                  </v:textbox>
                </v:shape>
                <v:shape id="Text Box 2" o:spid="_x0000_s1031" type="#_x0000_t202" style="position:absolute;left:26670;top:190;width:11525;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">
                  <v:textbox>
                    <w:txbxContent>
                      <w:p w14:paraId="5B3EB3E8" w14:textId="529E5EB9" w:rsidR="00BF1A75" w:rsidRDefault="00BF1A75" w:rsidP="0089640C">
                        <w:r>
                          <w:t>Arduino Micro</w:t>
                        </w:r>
                      </w:p>
                    </w:txbxContent>
                  </v:textbox>
                </v:shape>
                <v:shape id="Text Box 2" o:spid="_x0000_s1032" type="#_x0000_t202" style="position:absolute;left:42957;width:9906;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">
                  <v:textbox>
                    <w:txbxContent>
                      <w:p w14:paraId="422002FC" w14:textId="4D09A8D5" w:rsidR="00BF1A75" w:rsidRDefault="00BF1A75" w:rsidP="0089640C">
                        <w:r>
                          <w:t>Pulse Sensor</w:t>
                        </w:r>
                      </w:p>
                    </w:txbxContent>
                  </v:textbox>
                </v:shape>
                <v:shape id="Text Box 2" o:spid="_x0000_s1033" type="#_x0000_t202" style="position:absolute;top:95;width:7048;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">
                  <v:textbox>
                    <w:txbxContent>
                      <w:p w14:paraId="069EC461" w14:textId="28CD1E1B" w:rsidR="00BF1A75" w:rsidRDefault="00BF1A75" w:rsidP="0089640C">
                        <w:r>
                          <w:t>Monitor</w:t>
                        </w:r>
                      </w:p>
                    </w:txbxContent>
                  </v:textbox>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5" o:spid="_x0000_s1034" type="#_x0000_t34" style="position:absolute;left:7048;top:1619;width:4763;height:152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" strokecolor="#00849f [3044]">
                  <v:stroke endarrow="block"/>
                </v:shape>
                <v:shape id="Connector: Elbow 16" o:spid="_x0000_s1035" type="#_x0000_t34" style="position:absolute;left:21717;top:1619;width:4762;height:152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" strokecolor="#00849f [3044]">
                  <v:stroke endarrow="block"/>
                </v:shape>
                <v:shape id="Connector: Elbow 17" o:spid="_x0000_s1036" type="#_x0000_t34" style="position:absolute;left:38195;top:1619;width:4762;height:1524;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" strokecolor="#00849f [3044]">
                  <v:stroke endarrow="block"/>
                </v:shape>
              </v:group>
            </w:pict>
          </mc:Fallback>
        </mc:AlternateContent>
      </w:r>
    </w:p>
    <w:p w14:paraId="6B554F7F" w14:textId="07938531" w:rsidR="00F141DD" w:rsidRDefault="00F141DD" w:rsidP="0021329C">
      <w:pPr>
        <w:tabs>
          <w:tab w:val="left" w:pos="3795"/>
          <w:tab w:val="left" w:pos="7680"/>
        </w:tabs>
      </w:pPr>
    </w:p>
    <w:p w14:paraId="3333C953" w14:textId="77777777" w:rsidR="00F141DD" w:rsidRDefault="00F141DD" w:rsidP="0021329C">
      <w:pPr>
        <w:tabs>
          <w:tab w:val="left" w:pos="3795"/>
          <w:tab w:val="left" w:pos="7680"/>
        </w:tabs>
      </w:pPr>
    </w:p>
    <w:p w14:paraId="04CECD18" w14:textId="501A09A7" w:rsidR="0021329C" w:rsidRDefault="0021329C" w:rsidP="0021329C">
      <w:pPr>
        <w:tabs>
          <w:tab w:val="left" w:pos="3795"/>
          <w:tab w:val="left" w:pos="7680"/>
        </w:tabs>
      </w:pPr>
      <w:r>
        <w:t xml:space="preserve">The pulse sensor uses photoplethysmography to measure the heart rate and this </w:t>
      </w:r>
      <w:r w:rsidR="00B76BD0">
        <w:t>was</w:t>
      </w:r>
      <w:r>
        <w:t xml:space="preserve"> displayed on the Arduino serial monitor using some code which </w:t>
      </w:r>
      <w:r w:rsidR="00B76BD0">
        <w:t>was</w:t>
      </w:r>
      <w:r>
        <w:t xml:space="preserve"> provided in an Arduino library specifically for the pulse sensor called </w:t>
      </w:r>
      <w:proofErr w:type="spellStart"/>
      <w:r>
        <w:t>PulseSensorPlayground</w:t>
      </w:r>
      <w:proofErr w:type="spellEnd"/>
      <w:r>
        <w:t xml:space="preserve">. This library contains basic programs which can plot the heart rate trace and display the heart rate. </w:t>
      </w:r>
    </w:p>
    <w:p w14:paraId="40BB0F73" w14:textId="27EAC52A" w:rsidR="0021329C" w:rsidRDefault="0021329C" w:rsidP="0021329C">
      <w:r>
        <w:t xml:space="preserve">Purely for testing the functionality and quality of the pulse sensor, the provided library code was used to display the heart rate trace on the Arduino serial monitor. The sensor was quite sensitive to movement which could be seen from the trace, as trace was a bit erratic when the heart rate was measured while moving the finger. Furthermore, there was some noise visible in the signal, shown in </w:t>
      </w:r>
      <w:r w:rsidRPr="001A66E4">
        <w:t xml:space="preserve">Figure </w:t>
      </w:r>
      <w:r w:rsidR="00B61113">
        <w:t>8</w:t>
      </w:r>
      <w:r>
        <w:t xml:space="preserve">, below. Thus, it was decided to filter the signal before doing using the data to find any irregularities in the heart rhythm. </w:t>
      </w:r>
    </w:p>
    <w:p w14:paraId="1F5BB481" w14:textId="77777777" w:rsidR="00B960B3" w:rsidRDefault="003E0766" w:rsidP="00B960B3">
      <w:pPr>
        <w:keepNext/>
        <w:jc w:val="center"/>
      </w:pPr>
      <w:r>
        <w:rPr>
          <w:noProof/>
        </w:rPr>
        <w:drawing>
          <wp:inline distT="0" distB="0" distL="0" distR="0" wp14:anchorId="425A4169" wp14:editId="63B7243C">
            <wp:extent cx="4514204" cy="2376170"/>
            <wp:effectExtent l="0" t="0" r="127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t="6730"/>
                    <a:stretch/>
                  </pic:blipFill>
                  <pic:spPr bwMode="auto">
                    <a:xfrm>
                      <a:off x="0" y="0"/>
                      <a:ext cx="4534773" cy="2386997"/>
                    </a:xfrm>
                    <a:prstGeom prst="rect">
                      <a:avLst/>
                    </a:prstGeom>
                    <a:noFill/>
                    <a:ln>
                      <a:noFill/>
                    </a:ln>
                    <a:extLst>
                      <a:ext uri="{53640926-AAD7-44D8-BBD7-CCE9431645EC}">
                        <a14:shadowObscured xmlns:a14="http://schemas.microsoft.com/office/drawing/2010/main"/>
                      </a:ext>
                    </a:extLst>
                  </pic:spPr>
                </pic:pic>
              </a:graphicData>
            </a:graphic>
          </wp:inline>
        </w:drawing>
      </w:r>
    </w:p>
    <w:p w14:paraId="10446995" w14:textId="68CDEDDD" w:rsidR="00B76BD0" w:rsidRDefault="00B960B3" w:rsidP="00B960B3">
      <w:pPr>
        <w:pStyle w:val="Caption"/>
      </w:pPr>
      <w:r w:rsidRPr="001A66E4">
        <w:t xml:space="preserve">Figure </w:t>
      </w:r>
      <w:r w:rsidR="00B61113">
        <w:t>8</w:t>
      </w:r>
      <w:r>
        <w:t xml:space="preserve"> - Prefiltered Signal from PPG sensor showing noise</w:t>
      </w:r>
    </w:p>
    <w:p w14:paraId="1F90D35B" w14:textId="120911C5" w:rsidR="00C44448" w:rsidRDefault="00686FEC" w:rsidP="00B960B3">
      <w:r>
        <w:t>Arduino code was used to</w:t>
      </w:r>
      <w:r w:rsidR="00B960B3">
        <w:t xml:space="preserve"> set up </w:t>
      </w:r>
      <w:r>
        <w:t>a</w:t>
      </w:r>
      <w:r w:rsidR="00B960B3">
        <w:t xml:space="preserve"> timer, </w:t>
      </w:r>
      <w:r>
        <w:t xml:space="preserve">ensuring that </w:t>
      </w:r>
      <w:r w:rsidR="00B960B3">
        <w:t xml:space="preserve">every 100 Hz there is an interrupt. </w:t>
      </w:r>
      <w:r w:rsidR="009B72D2">
        <w:t xml:space="preserve">This </w:t>
      </w:r>
      <w:r>
        <w:t>was</w:t>
      </w:r>
      <w:r w:rsidR="009B72D2">
        <w:t xml:space="preserve"> to ensure each sample was recorded at precise intervals</w:t>
      </w:r>
      <w:r w:rsidR="00C16A2D">
        <w:t xml:space="preserve"> (for more information on</w:t>
      </w:r>
      <w:r w:rsidR="006F7C44">
        <w:t xml:space="preserve"> implementing</w:t>
      </w:r>
      <w:r w:rsidR="00C16A2D">
        <w:t xml:space="preserve"> this please refer to </w:t>
      </w:r>
      <w:r w:rsidR="00C16A2D" w:rsidRPr="001A66E4">
        <w:t>[1</w:t>
      </w:r>
      <w:r w:rsidR="006154F9" w:rsidRPr="001A66E4">
        <w:t>6</w:t>
      </w:r>
      <w:r w:rsidR="00C16A2D" w:rsidRPr="001A66E4">
        <w:t>]).</w:t>
      </w:r>
      <w:r>
        <w:t xml:space="preserve"> Then, using serial communication on the Raspberry Pi, data was sent  from the Arduino and stored to a file using a Python program running on the Pi. Each integer value</w:t>
      </w:r>
      <w:r w:rsidR="00C44448">
        <w:t xml:space="preserve"> received</w:t>
      </w:r>
      <w:r>
        <w:t xml:space="preserve"> was written on a new line </w:t>
      </w:r>
      <w:r w:rsidR="006F7C44">
        <w:t xml:space="preserve">of the file </w:t>
      </w:r>
      <w:r>
        <w:t xml:space="preserve">until the program </w:t>
      </w:r>
      <w:r w:rsidR="006F7C44">
        <w:t>was</w:t>
      </w:r>
      <w:r>
        <w:t xml:space="preserve"> terminated or there </w:t>
      </w:r>
      <w:r w:rsidR="006F7C44">
        <w:t>was</w:t>
      </w:r>
      <w:r>
        <w:t xml:space="preserve"> an error.</w:t>
      </w:r>
      <w:r w:rsidR="005B70ED">
        <w:t xml:space="preserve"> This was done so that testing for heart rhythm problems could be done more conveniently</w:t>
      </w:r>
      <w:r w:rsidR="000263DA">
        <w:t>; the f</w:t>
      </w:r>
      <w:r w:rsidR="005B70ED">
        <w:t>ile could be used as required instead of having to acquire new data</w:t>
      </w:r>
      <w:r w:rsidR="000263DA">
        <w:t xml:space="preserve"> each time</w:t>
      </w:r>
      <w:r w:rsidR="005B70ED">
        <w:t>. Once the data was written to the text file, it was then pre-processed by filtering.</w:t>
      </w:r>
    </w:p>
    <w:p w14:paraId="1F41805C" w14:textId="42684A1F" w:rsidR="006F7C44" w:rsidRDefault="006F7C44" w:rsidP="00B960B3">
      <w:pPr>
        <w:pStyle w:val="Heading2"/>
      </w:pPr>
      <w:bookmarkStart w:id="12" w:name="_Toc7768189"/>
      <w:r>
        <w:t>Pre-processing – Filtering</w:t>
      </w:r>
      <w:bookmarkEnd w:id="12"/>
    </w:p>
    <w:p w14:paraId="1F6AA81E" w14:textId="0B816CAA" w:rsidR="00976F17" w:rsidRDefault="006F7C44" w:rsidP="00B960B3">
      <w:r>
        <w:t>T</w:t>
      </w:r>
      <w:r w:rsidR="00976F17">
        <w:t xml:space="preserve">he text file including the data was converted into an array in Python, so that filtering could be done using various Python libraries such as SciPy and </w:t>
      </w:r>
      <w:proofErr w:type="spellStart"/>
      <w:r w:rsidR="00976F17">
        <w:t>MatPlotLib</w:t>
      </w:r>
      <w:proofErr w:type="spellEnd"/>
      <w:r w:rsidR="00976F17">
        <w:t xml:space="preserve"> was used for plotting the signal. A Butterworth filter was used after researching through many different filters. This was mainly done </w:t>
      </w:r>
      <w:r w:rsidR="00976F17">
        <w:lastRenderedPageBreak/>
        <w:t>to remove noise</w:t>
      </w:r>
      <w:r w:rsidR="00C16A2D">
        <w:t xml:space="preserve">. </w:t>
      </w:r>
      <w:r w:rsidR="00976F17">
        <w:t>This would allow for detecting peaks and eventually the heart rate. A low pass Butterworth filter (</w:t>
      </w:r>
      <w:r w:rsidR="00C16A2D">
        <w:t>the filter is used because</w:t>
      </w:r>
      <w:r w:rsidR="00976F17" w:rsidRPr="0015275C">
        <w:t xml:space="preserve"> is maximally flat</w:t>
      </w:r>
      <w:r w:rsidR="00976F17">
        <w:t xml:space="preserve"> magnitude response which means there are no ripples in the pass band</w:t>
      </w:r>
      <w:r w:rsidR="00C16A2D">
        <w:t xml:space="preserve"> of the filter</w:t>
      </w:r>
      <w:r w:rsidR="00976F17">
        <w:t>) smoothen the signal.</w:t>
      </w:r>
    </w:p>
    <w:p w14:paraId="1AF27E99" w14:textId="11862E30" w:rsidR="00B960B3" w:rsidRDefault="003E0766" w:rsidP="00B960B3">
      <w:pPr>
        <w:keepNext/>
        <w:jc w:val="center"/>
      </w:pPr>
      <w:r>
        <w:rPr>
          <w:noProof/>
        </w:rPr>
        <w:drawing>
          <wp:inline distT="0" distB="0" distL="0" distR="0" wp14:anchorId="2F2B7EBF" wp14:editId="1214175F">
            <wp:extent cx="4591050" cy="242346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t="6465"/>
                    <a:stretch/>
                  </pic:blipFill>
                  <pic:spPr bwMode="auto">
                    <a:xfrm>
                      <a:off x="0" y="0"/>
                      <a:ext cx="4664856" cy="2462427"/>
                    </a:xfrm>
                    <a:prstGeom prst="rect">
                      <a:avLst/>
                    </a:prstGeom>
                    <a:noFill/>
                    <a:ln>
                      <a:noFill/>
                    </a:ln>
                    <a:extLst>
                      <a:ext uri="{53640926-AAD7-44D8-BBD7-CCE9431645EC}">
                        <a14:shadowObscured xmlns:a14="http://schemas.microsoft.com/office/drawing/2010/main"/>
                      </a:ext>
                    </a:extLst>
                  </pic:spPr>
                </pic:pic>
              </a:graphicData>
            </a:graphic>
          </wp:inline>
        </w:drawing>
      </w:r>
    </w:p>
    <w:p w14:paraId="608752AF" w14:textId="749E2EE0" w:rsidR="005B70ED" w:rsidRDefault="00C44448" w:rsidP="00C44448">
      <w:pPr>
        <w:pStyle w:val="Caption"/>
        <w:tabs>
          <w:tab w:val="center" w:pos="4816"/>
          <w:tab w:val="left" w:pos="8175"/>
        </w:tabs>
        <w:jc w:val="left"/>
      </w:pPr>
      <w:r w:rsidRPr="00C44448">
        <w:tab/>
      </w:r>
      <w:r w:rsidR="00B960B3" w:rsidRPr="001A66E4">
        <w:t xml:space="preserve">Figure </w:t>
      </w:r>
      <w:r w:rsidR="00B61113">
        <w:t>9</w:t>
      </w:r>
      <w:r w:rsidR="00B960B3">
        <w:t xml:space="preserve"> – Cleaner signal after filtering using a Butterworth filter</w:t>
      </w:r>
      <w:r>
        <w:tab/>
      </w:r>
    </w:p>
    <w:p w14:paraId="450ECF5D" w14:textId="77777777" w:rsidR="00C44448" w:rsidRPr="00C44448" w:rsidRDefault="00C44448" w:rsidP="00C44448"/>
    <w:p w14:paraId="267F8723" w14:textId="37912664" w:rsidR="006F7C44" w:rsidRPr="006F7C44" w:rsidRDefault="006F7C44" w:rsidP="006F7C44">
      <w:pPr>
        <w:pStyle w:val="Heading2"/>
      </w:pPr>
      <w:bookmarkStart w:id="13" w:name="_Toc7768190"/>
      <w:r>
        <w:t>Analysis of Data</w:t>
      </w:r>
      <w:bookmarkEnd w:id="13"/>
    </w:p>
    <w:p w14:paraId="757D5FC7" w14:textId="5FEA2926" w:rsidR="0097743B" w:rsidRDefault="00E96169" w:rsidP="0021329C">
      <w:r>
        <w:t>P</w:t>
      </w:r>
      <w:r w:rsidR="0021329C">
        <w:t>eaks</w:t>
      </w:r>
      <w:r w:rsidR="00C71C2C">
        <w:t xml:space="preserve"> in the signal</w:t>
      </w:r>
      <w:r w:rsidR="0021329C">
        <w:t xml:space="preserve"> were identified</w:t>
      </w:r>
      <w:r>
        <w:t xml:space="preserve"> (using the R peaks in the QRS complex)</w:t>
      </w:r>
      <w:r w:rsidR="0021329C">
        <w:t xml:space="preserve"> to work out the heart rate</w:t>
      </w:r>
      <w:r>
        <w:t xml:space="preserve">. </w:t>
      </w:r>
      <w:r w:rsidR="0021329C">
        <w:t xml:space="preserve">This </w:t>
      </w:r>
      <w:r>
        <w:t>algorithm</w:t>
      </w:r>
      <w:r w:rsidR="0021329C">
        <w:t xml:space="preserve"> </w:t>
      </w:r>
      <w:r>
        <w:t>use</w:t>
      </w:r>
      <w:r w:rsidR="0097743B">
        <w:t>d</w:t>
      </w:r>
      <w:r w:rsidR="0021329C">
        <w:t xml:space="preserve"> the sampling frequency, the array of the filtered signal and a threshold value to above which peaks w</w:t>
      </w:r>
      <w:r w:rsidR="0097743B">
        <w:t>ere</w:t>
      </w:r>
      <w:r w:rsidR="0021329C">
        <w:t xml:space="preserve"> identified. E.g. the threshold value could be 530, this </w:t>
      </w:r>
      <w:r w:rsidR="0097743B">
        <w:t>was</w:t>
      </w:r>
      <w:r w:rsidR="0021329C">
        <w:t xml:space="preserve"> dependent on the values captured in the filtered data from the sensor and the threshold should be a suitable value.</w:t>
      </w:r>
      <w:r w:rsidR="00BC16B2">
        <w:t xml:space="preserve"> </w:t>
      </w:r>
    </w:p>
    <w:p w14:paraId="35EB9407" w14:textId="19AC82E2" w:rsidR="00304DCB" w:rsidRDefault="0097743B" w:rsidP="0021329C">
      <w:r>
        <w:t xml:space="preserve">This threshold </w:t>
      </w:r>
      <w:r w:rsidR="00304DCB">
        <w:t>algorithm</w:t>
      </w:r>
      <w:r>
        <w:t xml:space="preserve"> was chosen </w:t>
      </w:r>
      <w:r w:rsidR="00D00DF1">
        <w:t xml:space="preserve">after </w:t>
      </w:r>
      <w:r w:rsidR="00304DCB">
        <w:t xml:space="preserve">looking at different ECG traces from an online collection of ECG traces on </w:t>
      </w:r>
      <w:proofErr w:type="spellStart"/>
      <w:r w:rsidR="00304DCB">
        <w:t>PhysioNet</w:t>
      </w:r>
      <w:proofErr w:type="spellEnd"/>
      <w:r w:rsidR="00304DCB">
        <w:t xml:space="preserve">. </w:t>
      </w:r>
      <w:proofErr w:type="spellStart"/>
      <w:r w:rsidR="00304DCB">
        <w:t>PhysioNet</w:t>
      </w:r>
      <w:proofErr w:type="spellEnd"/>
      <w:r w:rsidR="00304DCB">
        <w:t xml:space="preserve"> is a </w:t>
      </w:r>
      <w:r w:rsidR="00304DCB" w:rsidRPr="00304DCB">
        <w:t>web site</w:t>
      </w:r>
      <w:r w:rsidR="00304DCB">
        <w:t xml:space="preserve"> which has many different physiological waveforms and it can be used by the public. As this project would have required real data, </w:t>
      </w:r>
      <w:proofErr w:type="spellStart"/>
      <w:r w:rsidR="00304DCB">
        <w:t>PhysioNet</w:t>
      </w:r>
      <w:proofErr w:type="spellEnd"/>
      <w:r w:rsidR="00304DCB">
        <w:t xml:space="preserve"> data was used for testing. If real data had to be obtained from a </w:t>
      </w:r>
      <w:r w:rsidR="008147E5">
        <w:t>hospital,</w:t>
      </w:r>
      <w:r w:rsidR="00304DCB">
        <w:t xml:space="preserve"> then this would be a long process with seeking permission from the department as well as </w:t>
      </w:r>
      <w:r w:rsidR="008147E5">
        <w:t>some form of binding contract which would ensure that patients data does not get compromised. There would be complications which would have delayed the project.</w:t>
      </w:r>
      <w:r w:rsidR="003A64F4">
        <w:t xml:space="preserve"> Initially, a rough estimate was made of around what y value most peaks </w:t>
      </w:r>
      <w:r w:rsidR="007268B6">
        <w:t>lie and compared with other ECG traces</w:t>
      </w:r>
      <w:r w:rsidR="003A64F4">
        <w:t>. Depending on that, the threshold value was chosen to be a third of the difference between the maximum and minimum value of the heart trace.</w:t>
      </w:r>
      <w:r w:rsidR="00BD7472">
        <w:t xml:space="preserve"> This gave the best results for filtered data.</w:t>
      </w:r>
    </w:p>
    <w:p w14:paraId="5E5E18AC" w14:textId="1BA0628E" w:rsidR="0021329C" w:rsidRDefault="0021329C" w:rsidP="0021329C">
      <w:r>
        <w:t xml:space="preserve">The </w:t>
      </w:r>
      <w:r w:rsidR="001A0A3F">
        <w:t>peak finding algorithm</w:t>
      </w:r>
      <w:r>
        <w:t xml:space="preserve"> look</w:t>
      </w:r>
      <w:r w:rsidR="007268B6">
        <w:t>ed</w:t>
      </w:r>
      <w:r>
        <w:t xml:space="preserve"> at each value in the filtered signal individually and check</w:t>
      </w:r>
      <w:r w:rsidR="007268B6">
        <w:t>ed</w:t>
      </w:r>
      <w:r>
        <w:t xml:space="preserve"> if the current value </w:t>
      </w:r>
      <w:r w:rsidR="007268B6">
        <w:t>was</w:t>
      </w:r>
      <w:r>
        <w:t xml:space="preserve"> greater than the previous value, the next value and also greater than the threshold. If it </w:t>
      </w:r>
      <w:r w:rsidR="007268B6">
        <w:t>was</w:t>
      </w:r>
      <w:r>
        <w:t xml:space="preserve"> true, then a peak </w:t>
      </w:r>
      <w:r w:rsidR="007268B6">
        <w:t>was</w:t>
      </w:r>
      <w:r>
        <w:t xml:space="preserve"> identified, and it</w:t>
      </w:r>
      <w:r w:rsidR="007268B6">
        <w:t xml:space="preserve"> was </w:t>
      </w:r>
      <w:r>
        <w:t xml:space="preserve">added to a variable called </w:t>
      </w:r>
      <w:proofErr w:type="spellStart"/>
      <w:r>
        <w:t>beat_count</w:t>
      </w:r>
      <w:proofErr w:type="spellEnd"/>
      <w:r>
        <w:t xml:space="preserve">. A few calculations </w:t>
      </w:r>
      <w:r w:rsidR="007268B6">
        <w:t>were</w:t>
      </w:r>
      <w:r>
        <w:t xml:space="preserve"> done to eventually get the beats per </w:t>
      </w:r>
      <w:r w:rsidR="00E96169">
        <w:t>minute,</w:t>
      </w:r>
      <w:r>
        <w:t xml:space="preserve"> and it </w:t>
      </w:r>
      <w:r w:rsidR="007268B6">
        <w:t>was</w:t>
      </w:r>
      <w:r>
        <w:t xml:space="preserve"> rounded to return a whole number from the function.</w:t>
      </w:r>
    </w:p>
    <w:p w14:paraId="72D41015" w14:textId="0B5A10FB" w:rsidR="00302919" w:rsidRDefault="00302919" w:rsidP="0021329C">
      <w:r>
        <w:lastRenderedPageBreak/>
        <w:t xml:space="preserve">Next, the root mean square of the successive differences i.e. the RMSSD </w:t>
      </w:r>
      <w:r w:rsidR="00B61113">
        <w:t>was calculated using the equation below:</w:t>
      </w:r>
    </w:p>
    <w:p w14:paraId="194A11FA" w14:textId="4A71F9BA" w:rsidR="00B61113" w:rsidRDefault="00071E56" w:rsidP="00071E56">
      <w:pPr>
        <w:jc w:val="center"/>
      </w:pPr>
      <w:r>
        <w:rPr>
          <w:noProof/>
        </w:rPr>
        <mc:AlternateContent>
          <mc:Choice Requires="wps">
            <w:drawing>
              <wp:anchor distT="0" distB="0" distL="114300" distR="114300" simplePos="0" relativeHeight="251673600" behindDoc="0" locked="0" layoutInCell="1" allowOverlap="1" wp14:anchorId="6F28815A" wp14:editId="5932DE53">
                <wp:simplePos x="0" y="0"/>
                <wp:positionH relativeFrom="column">
                  <wp:posOffset>5611495</wp:posOffset>
                </wp:positionH>
                <wp:positionV relativeFrom="paragraph">
                  <wp:posOffset>222885</wp:posOffset>
                </wp:positionV>
                <wp:extent cx="914400" cy="333375"/>
                <wp:effectExtent l="0" t="0" r="2540" b="9525"/>
                <wp:wrapNone/>
                <wp:docPr id="22" name="Text Box 22"/>
                <wp:cNvGraphicFramePr/>
                <a:graphic xmlns:a="http://schemas.openxmlformats.org/drawingml/2006/main">
                  <a:graphicData uri="http://schemas.microsoft.com/office/word/2010/wordprocessingShape">
                    <wps:wsp>
                      <wps:cNvSpPr txBox="1"/>
                      <wps:spPr>
                        <a:xfrm>
                          <a:off x="0" y="0"/>
                          <a:ext cx="914400" cy="333375"/>
                        </a:xfrm>
                        <a:prstGeom prst="rect">
                          <a:avLst/>
                        </a:prstGeom>
                        <a:solidFill>
                          <a:schemeClr val="lt1"/>
                        </a:solidFill>
                        <a:ln w="6350">
                          <a:noFill/>
                        </a:ln>
                      </wps:spPr>
                      <wps:txbx>
                        <w:txbxContent>
                          <w:p w14:paraId="02DC7994" w14:textId="4303A985" w:rsidR="00BF1A75" w:rsidRDefault="00BF1A75">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28815A" id="Text Box 22" o:spid="_x0000_s1037" type="#_x0000_t202" style="position:absolute;left:0;text-align:left;margin-left:441.85pt;margin-top:17.55pt;width:1in;height:26.25pt;z-index:25167360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" fillcolor="white [3201]" stroked="f" strokeweight=".5pt">
                <v:textbox>
                  <w:txbxContent>
                    <w:p w14:paraId="02DC7994" w14:textId="4303A985" w:rsidR="00BF1A75" w:rsidRDefault="00BF1A75">
                      <w:r>
                        <w:t>(1)</w:t>
                      </w:r>
                    </w:p>
                  </w:txbxContent>
                </v:textbox>
              </v:shape>
            </w:pict>
          </mc:Fallback>
        </mc:AlternateContent>
      </w:r>
      <w:r w:rsidR="00B61113" w:rsidRPr="00B61113">
        <w:rPr>
          <w:noProof/>
        </w:rPr>
        <w:drawing>
          <wp:inline distT="0" distB="0" distL="0" distR="0" wp14:anchorId="22991545" wp14:editId="3B069ACF">
            <wp:extent cx="2981325" cy="869254"/>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81325" cy="869254"/>
                    </a:xfrm>
                    <a:prstGeom prst="rect">
                      <a:avLst/>
                    </a:prstGeom>
                  </pic:spPr>
                </pic:pic>
              </a:graphicData>
            </a:graphic>
          </wp:inline>
        </w:drawing>
      </w:r>
    </w:p>
    <w:p w14:paraId="0F074B46" w14:textId="0F87F923" w:rsidR="008B7C4F" w:rsidRDefault="008B7C4F" w:rsidP="008B7C4F">
      <w:pPr>
        <w:jc w:val="left"/>
      </w:pPr>
      <w:r>
        <w:t>Where N is the number of samples in the signal/trace and RR is the R-R peak intervals.</w:t>
      </w:r>
    </w:p>
    <w:p w14:paraId="3CA44E18" w14:textId="2EF4DB9F" w:rsidR="00071E56" w:rsidRDefault="00071E56" w:rsidP="008B7C4F">
      <w:pPr>
        <w:jc w:val="left"/>
      </w:pPr>
      <w:r>
        <w:t>Thus, this algorithm</w:t>
      </w:r>
      <w:r w:rsidR="007268B6">
        <w:t xml:space="preserve"> (looking at equation 1)</w:t>
      </w:r>
      <w:r>
        <w:t xml:space="preserve"> takes in an array of the time</w:t>
      </w:r>
      <w:r w:rsidR="00E61421">
        <w:t>s</w:t>
      </w:r>
      <w:r>
        <w:t xml:space="preserve"> there is an R-peak</w:t>
      </w:r>
      <w:r w:rsidR="00BD7472">
        <w:t xml:space="preserve"> in the filtered heart signal</w:t>
      </w:r>
      <w:r>
        <w:t>,</w:t>
      </w:r>
      <w:r w:rsidR="00BD7472">
        <w:t xml:space="preserve"> then a </w:t>
      </w:r>
      <w:r w:rsidR="00E1760F">
        <w:t>function</w:t>
      </w:r>
      <w:r w:rsidR="00BD7472">
        <w:t xml:space="preserve"> in the </w:t>
      </w:r>
      <w:proofErr w:type="spellStart"/>
      <w:r w:rsidR="00BD7472">
        <w:t>Numpy</w:t>
      </w:r>
      <w:proofErr w:type="spellEnd"/>
      <w:r w:rsidR="00BD7472">
        <w:t xml:space="preserve"> library (which is a Python library for signal processing) called diffs was used to find the time between the R-R peak intervals. Thus, solving the </w:t>
      </w:r>
      <w:proofErr w:type="spellStart"/>
      <w:r w:rsidR="00BD7472">
        <w:t>RR</w:t>
      </w:r>
      <w:r w:rsidR="00BD7472">
        <w:rPr>
          <w:vertAlign w:val="subscript"/>
        </w:rPr>
        <w:t>i</w:t>
      </w:r>
      <w:proofErr w:type="spellEnd"/>
      <w:r w:rsidR="00BD7472">
        <w:t xml:space="preserve"> – RR</w:t>
      </w:r>
      <w:r w:rsidR="00BD7472">
        <w:rPr>
          <w:vertAlign w:val="subscript"/>
        </w:rPr>
        <w:t xml:space="preserve">i+1 </w:t>
      </w:r>
      <w:r w:rsidR="00BD7472">
        <w:t>part of the equation. This finds the successive differences. These intervals were stored to an array. Then, each value in this array was squared, the values in the array were summed together to give a total value. That was then divided by the size of the array and finally square rooted giving the root mean square of successive differences.</w:t>
      </w:r>
    </w:p>
    <w:p w14:paraId="10E6169D" w14:textId="5D0381DB" w:rsidR="00BD7472" w:rsidRDefault="00BD7472" w:rsidP="008B7C4F">
      <w:pPr>
        <w:jc w:val="left"/>
      </w:pPr>
      <w:r>
        <w:t>Lastly, standard deviation of successive differences was solved</w:t>
      </w:r>
      <w:r w:rsidR="00B76BC6">
        <w:t xml:space="preserve"> using equation 2 as given below:</w:t>
      </w:r>
    </w:p>
    <w:p w14:paraId="475F3429" w14:textId="54E16F77" w:rsidR="00B76BC6" w:rsidRDefault="007268B6" w:rsidP="008427C4">
      <w:pPr>
        <w:jc w:val="center"/>
      </w:pPr>
      <w:r>
        <w:rPr>
          <w:noProof/>
        </w:rPr>
        <mc:AlternateContent>
          <mc:Choice Requires="wps">
            <w:drawing>
              <wp:anchor distT="0" distB="0" distL="114300" distR="114300" simplePos="0" relativeHeight="251675648" behindDoc="0" locked="0" layoutInCell="1" allowOverlap="1" wp14:anchorId="62F3267F" wp14:editId="0480C2CF">
                <wp:simplePos x="0" y="0"/>
                <wp:positionH relativeFrom="column">
                  <wp:posOffset>5610225</wp:posOffset>
                </wp:positionH>
                <wp:positionV relativeFrom="paragraph">
                  <wp:posOffset>90805</wp:posOffset>
                </wp:positionV>
                <wp:extent cx="914400" cy="333375"/>
                <wp:effectExtent l="0" t="0" r="2540" b="9525"/>
                <wp:wrapNone/>
                <wp:docPr id="26" name="Text Box 26"/>
                <wp:cNvGraphicFramePr/>
                <a:graphic xmlns:a="http://schemas.openxmlformats.org/drawingml/2006/main">
                  <a:graphicData uri="http://schemas.microsoft.com/office/word/2010/wordprocessingShape">
                    <wps:wsp>
                      <wps:cNvSpPr txBox="1"/>
                      <wps:spPr>
                        <a:xfrm>
                          <a:off x="0" y="0"/>
                          <a:ext cx="914400" cy="333375"/>
                        </a:xfrm>
                        <a:prstGeom prst="rect">
                          <a:avLst/>
                        </a:prstGeom>
                        <a:solidFill>
                          <a:schemeClr val="lt1"/>
                        </a:solidFill>
                        <a:ln w="6350">
                          <a:noFill/>
                        </a:ln>
                      </wps:spPr>
                      <wps:txbx>
                        <w:txbxContent>
                          <w:p w14:paraId="0D516567" w14:textId="12B62A00" w:rsidR="00BF1A75" w:rsidRDefault="00BF1A75" w:rsidP="007268B6">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F3267F" id="Text Box 26" o:spid="_x0000_s1038" type="#_x0000_t202" style="position:absolute;left:0;text-align:left;margin-left:441.75pt;margin-top:7.15pt;width:1in;height:26.25pt;z-index:251675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" fillcolor="white [3201]" stroked="f" strokeweight=".5pt">
                <v:textbox>
                  <w:txbxContent>
                    <w:p w14:paraId="0D516567" w14:textId="12B62A00" w:rsidR="00BF1A75" w:rsidRDefault="00BF1A75" w:rsidP="007268B6">
                      <w:r>
                        <w:t>(2)</w:t>
                      </w:r>
                    </w:p>
                  </w:txbxContent>
                </v:textbox>
              </v:shape>
            </w:pict>
          </mc:Fallback>
        </mc:AlternateContent>
      </w:r>
      <w:r>
        <w:rPr>
          <w:noProof/>
        </w:rPr>
        <w:drawing>
          <wp:inline distT="0" distB="0" distL="0" distR="0" wp14:anchorId="0AE10603" wp14:editId="2D631985">
            <wp:extent cx="3733800" cy="71449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401" t="26316" r="29142" b="56510"/>
                    <a:stretch/>
                  </pic:blipFill>
                  <pic:spPr bwMode="auto">
                    <a:xfrm>
                      <a:off x="0" y="0"/>
                      <a:ext cx="3757973" cy="719118"/>
                    </a:xfrm>
                    <a:prstGeom prst="rect">
                      <a:avLst/>
                    </a:prstGeom>
                    <a:ln>
                      <a:noFill/>
                    </a:ln>
                    <a:extLst>
                      <a:ext uri="{53640926-AAD7-44D8-BBD7-CCE9431645EC}">
                        <a14:shadowObscured xmlns:a14="http://schemas.microsoft.com/office/drawing/2010/main"/>
                      </a:ext>
                    </a:extLst>
                  </pic:spPr>
                </pic:pic>
              </a:graphicData>
            </a:graphic>
          </wp:inline>
        </w:drawing>
      </w:r>
    </w:p>
    <w:p w14:paraId="677E08D0" w14:textId="2213D42F" w:rsidR="00C81132" w:rsidRDefault="00C81132" w:rsidP="00C81132">
      <w:pPr>
        <w:jc w:val="left"/>
      </w:pPr>
      <w:r>
        <w:t xml:space="preserve">This algorithm takes in </w:t>
      </w:r>
      <w:r w:rsidR="00783B49">
        <w:t>an array of the times there is an R-peak in the filtered heart signal</w:t>
      </w:r>
      <w:r w:rsidR="006279B9">
        <w:t>.</w:t>
      </w:r>
      <w:r w:rsidR="00783B49">
        <w:t xml:space="preserve"> </w:t>
      </w:r>
      <w:r w:rsidR="006279B9">
        <w:t>A</w:t>
      </w:r>
      <w:r w:rsidR="00E1760F">
        <w:t>gain, the</w:t>
      </w:r>
      <w:r w:rsidR="00783B49">
        <w:t xml:space="preserve"> </w:t>
      </w:r>
      <w:r w:rsidR="00E1760F">
        <w:t>function</w:t>
      </w:r>
      <w:r w:rsidR="00783B49">
        <w:t xml:space="preserve"> in the </w:t>
      </w:r>
      <w:proofErr w:type="spellStart"/>
      <w:r w:rsidR="00783B49">
        <w:t>Numpy</w:t>
      </w:r>
      <w:proofErr w:type="spellEnd"/>
      <w:r w:rsidR="00783B49">
        <w:t xml:space="preserve"> library</w:t>
      </w:r>
      <w:r w:rsidR="00E1760F">
        <w:t xml:space="preserve"> </w:t>
      </w:r>
      <w:r w:rsidR="00783B49">
        <w:t>called diffs was used to find the time between the R-R peak intervals</w:t>
      </w:r>
      <w:r w:rsidR="006279B9">
        <w:t>, this is the |</w:t>
      </w:r>
      <w:proofErr w:type="spellStart"/>
      <w:r w:rsidR="006279B9">
        <w:t>RR</w:t>
      </w:r>
      <w:r w:rsidR="006279B9">
        <w:rPr>
          <w:vertAlign w:val="subscript"/>
        </w:rPr>
        <w:t>i</w:t>
      </w:r>
      <w:proofErr w:type="spellEnd"/>
      <w:r w:rsidR="006279B9">
        <w:t xml:space="preserve"> – RR</w:t>
      </w:r>
      <w:r w:rsidR="006279B9">
        <w:rPr>
          <w:vertAlign w:val="subscript"/>
        </w:rPr>
        <w:t>i+</w:t>
      </w:r>
      <w:r w:rsidR="006279B9" w:rsidRPr="006279B9">
        <w:t>1</w:t>
      </w:r>
      <w:r w:rsidR="006279B9">
        <w:t xml:space="preserve">| </w:t>
      </w:r>
      <w:r w:rsidR="006279B9" w:rsidRPr="006279B9">
        <w:t>part</w:t>
      </w:r>
      <w:r w:rsidR="006279B9">
        <w:t xml:space="preserve"> of the equation. </w:t>
      </w:r>
      <w:r w:rsidR="00783B49">
        <w:t xml:space="preserve">Then the average value of this interval array was calculated </w:t>
      </w:r>
      <w:r w:rsidR="00E1760F">
        <w:t>by adding the elements of the array and dividing by the size</w:t>
      </w:r>
      <w:r w:rsidR="00C53B3F">
        <w:t xml:space="preserve"> of the array. This average value was stored in a variable. </w:t>
      </w:r>
      <w:r w:rsidR="006279B9">
        <w:t xml:space="preserve">Next, the average value was subtracted from each value in the R-peak times array and stored in a new array called </w:t>
      </w:r>
      <w:proofErr w:type="spellStart"/>
      <w:r w:rsidR="006279B9">
        <w:t>diff_with_mean</w:t>
      </w:r>
      <w:proofErr w:type="spellEnd"/>
      <w:r w:rsidR="006279B9">
        <w:t xml:space="preserve">. Each value in the </w:t>
      </w:r>
      <w:proofErr w:type="spellStart"/>
      <w:r w:rsidR="006279B9">
        <w:t>diff_with_mean</w:t>
      </w:r>
      <w:proofErr w:type="spellEnd"/>
      <w:r w:rsidR="006279B9">
        <w:t xml:space="preserve"> array was squared and stored in another array called squares. Eventually, the elements of the squares array were added together and divided by the size of the array to get the mean and finally this was square rooted.</w:t>
      </w:r>
    </w:p>
    <w:p w14:paraId="6DBFD0C9" w14:textId="30D886CC" w:rsidR="00BA0D3D" w:rsidRPr="00BD7472" w:rsidRDefault="00BA0D3D" w:rsidP="00C81132">
      <w:pPr>
        <w:jc w:val="left"/>
      </w:pPr>
      <w:r>
        <w:t xml:space="preserve">Lastly, it was chosen that </w:t>
      </w:r>
      <w:r w:rsidR="0071444A">
        <w:t>b</w:t>
      </w:r>
      <w:r>
        <w:t xml:space="preserve">radycardia and </w:t>
      </w:r>
      <w:r w:rsidR="0071444A">
        <w:t>t</w:t>
      </w:r>
      <w:r>
        <w:t>achycardia as seen from research are clinically said to be a heart rate less than 60</w:t>
      </w:r>
      <w:r w:rsidR="00D334D0">
        <w:t xml:space="preserve"> bpm</w:t>
      </w:r>
      <w:r>
        <w:t xml:space="preserve"> and a heart rate more than 100</w:t>
      </w:r>
      <w:r w:rsidR="00D334D0">
        <w:t xml:space="preserve"> bpm respectively.</w:t>
      </w:r>
      <w:r>
        <w:t xml:space="preserve"> </w:t>
      </w:r>
      <w:r w:rsidR="00D334D0">
        <w:t xml:space="preserve">But, </w:t>
      </w:r>
      <w:r>
        <w:t xml:space="preserve">as some more fit individuals may have a lower heart </w:t>
      </w:r>
      <w:r w:rsidR="00D334D0">
        <w:t>rate, so this value was changed to 55 bpm for Bradycardia detection.</w:t>
      </w:r>
    </w:p>
    <w:p w14:paraId="006C9777" w14:textId="0712C4B0" w:rsidR="005E3460" w:rsidRDefault="000952B0" w:rsidP="00C664A6">
      <w:pPr>
        <w:pStyle w:val="Heading2"/>
      </w:pPr>
      <w:bookmarkStart w:id="14" w:name="_Toc7768191"/>
      <w:r>
        <w:t xml:space="preserve">Cost </w:t>
      </w:r>
      <w:r w:rsidR="00B76BC6">
        <w:t>Breakdown</w:t>
      </w:r>
      <w:bookmarkEnd w:id="14"/>
    </w:p>
    <w:p w14:paraId="5850FF91" w14:textId="656BAD28" w:rsidR="005E3460" w:rsidRDefault="00C664A6" w:rsidP="00C664A6">
      <w:r>
        <w:t>A budget of £150 was given and the total amount of money spent in implementing this project was £9</w:t>
      </w:r>
      <w:r w:rsidR="005E3460">
        <w:t>5.72. The main aim was to make this device affordable</w:t>
      </w:r>
      <w:r w:rsidR="005A39E7">
        <w:t>,</w:t>
      </w:r>
      <w:r w:rsidR="005E3460">
        <w:t xml:space="preserve"> easy to use</w:t>
      </w:r>
      <w:r w:rsidR="005A39E7">
        <w:t xml:space="preserve"> for most adults and setup</w:t>
      </w:r>
      <w:r w:rsidR="005E3460">
        <w:t>.</w:t>
      </w:r>
      <w:r w:rsidR="00B76BC6">
        <w:t xml:space="preserve"> The total costs of the project are given below in Table 1:</w:t>
      </w:r>
    </w:p>
    <w:p w14:paraId="6EDEBAF5" w14:textId="2DDBB924" w:rsidR="008427C4" w:rsidRDefault="008427C4" w:rsidP="008427C4">
      <w:pPr>
        <w:pStyle w:val="Caption"/>
      </w:pPr>
      <w:r>
        <w:lastRenderedPageBreak/>
        <w:t xml:space="preserve">Table </w:t>
      </w:r>
      <w:r>
        <w:fldChar w:fldCharType="begin"/>
      </w:r>
      <w:r>
        <w:instrText xml:space="preserve"> SEQ Table \* ARABIC </w:instrText>
      </w:r>
      <w:r>
        <w:fldChar w:fldCharType="separate"/>
      </w:r>
      <w:r>
        <w:rPr>
          <w:noProof/>
        </w:rPr>
        <w:t>1</w:t>
      </w:r>
      <w:r>
        <w:fldChar w:fldCharType="end"/>
      </w:r>
      <w:r>
        <w:t xml:space="preserve"> - Showing a breakdown of the costs</w:t>
      </w:r>
    </w:p>
    <w:tbl>
      <w:tblPr>
        <w:tblStyle w:val="LightList-Accent1"/>
        <w:tblpPr w:leftFromText="180" w:rightFromText="180" w:vertAnchor="text" w:horzAnchor="margin" w:tblpY="45"/>
        <w:tblW w:w="9656" w:type="dxa"/>
        <w:tblLook w:val="04A0" w:firstRow="1" w:lastRow="0" w:firstColumn="1" w:lastColumn="0" w:noHBand="0" w:noVBand="1"/>
      </w:tblPr>
      <w:tblGrid>
        <w:gridCol w:w="4957"/>
        <w:gridCol w:w="1507"/>
        <w:gridCol w:w="3192"/>
      </w:tblGrid>
      <w:tr w:rsidR="008427C4" w14:paraId="4C48A6A9" w14:textId="77777777" w:rsidTr="008427C4">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957" w:type="dxa"/>
          </w:tcPr>
          <w:p w14:paraId="4C286E50" w14:textId="77777777" w:rsidR="008427C4" w:rsidRDefault="008427C4" w:rsidP="008427C4">
            <w:pPr>
              <w:pStyle w:val="Table"/>
            </w:pPr>
            <w:r>
              <w:t>Item</w:t>
            </w:r>
          </w:p>
        </w:tc>
        <w:tc>
          <w:tcPr>
            <w:tcW w:w="1507" w:type="dxa"/>
          </w:tcPr>
          <w:p w14:paraId="461CC256" w14:textId="77777777" w:rsidR="008427C4" w:rsidRDefault="008427C4" w:rsidP="008427C4">
            <w:pPr>
              <w:pStyle w:val="Table"/>
              <w:cnfStyle w:val="100000000000" w:firstRow="1" w:lastRow="0" w:firstColumn="0" w:lastColumn="0" w:oddVBand="0" w:evenVBand="0" w:oddHBand="0" w:evenHBand="0" w:firstRowFirstColumn="0" w:firstRowLastColumn="0" w:lastRowFirstColumn="0" w:lastRowLastColumn="0"/>
            </w:pPr>
            <w:r>
              <w:t>Price (£)</w:t>
            </w:r>
          </w:p>
        </w:tc>
        <w:tc>
          <w:tcPr>
            <w:tcW w:w="3192" w:type="dxa"/>
          </w:tcPr>
          <w:p w14:paraId="58583DD3" w14:textId="77777777" w:rsidR="008427C4" w:rsidRDefault="008427C4" w:rsidP="008427C4">
            <w:pPr>
              <w:pStyle w:val="Table"/>
              <w:cnfStyle w:val="100000000000" w:firstRow="1" w:lastRow="0" w:firstColumn="0" w:lastColumn="0" w:oddVBand="0" w:evenVBand="0" w:oddHBand="0" w:evenHBand="0" w:firstRowFirstColumn="0" w:firstRowLastColumn="0" w:lastRowFirstColumn="0" w:lastRowLastColumn="0"/>
            </w:pPr>
            <w:r>
              <w:t>Seller</w:t>
            </w:r>
          </w:p>
        </w:tc>
      </w:tr>
      <w:tr w:rsidR="008427C4" w14:paraId="28B3E507" w14:textId="77777777" w:rsidTr="008427C4">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957" w:type="dxa"/>
          </w:tcPr>
          <w:p w14:paraId="1A2E8786" w14:textId="77777777" w:rsidR="008427C4" w:rsidRDefault="008427C4" w:rsidP="008427C4">
            <w:pPr>
              <w:pStyle w:val="Table"/>
            </w:pPr>
            <w:r>
              <w:t>Raspberry Pi 3B+ Starter Kit</w:t>
            </w:r>
          </w:p>
        </w:tc>
        <w:tc>
          <w:tcPr>
            <w:tcW w:w="1507" w:type="dxa"/>
          </w:tcPr>
          <w:p w14:paraId="0611E943" w14:textId="77777777" w:rsidR="008427C4" w:rsidRDefault="008427C4" w:rsidP="008427C4">
            <w:pPr>
              <w:pStyle w:val="Table"/>
              <w:cnfStyle w:val="000000100000" w:firstRow="0" w:lastRow="0" w:firstColumn="0" w:lastColumn="0" w:oddVBand="0" w:evenVBand="0" w:oddHBand="1" w:evenHBand="0" w:firstRowFirstColumn="0" w:firstRowLastColumn="0" w:lastRowFirstColumn="0" w:lastRowLastColumn="0"/>
            </w:pPr>
            <w:r>
              <w:t>49.67</w:t>
            </w:r>
          </w:p>
        </w:tc>
        <w:tc>
          <w:tcPr>
            <w:tcW w:w="3192" w:type="dxa"/>
          </w:tcPr>
          <w:p w14:paraId="782E710D" w14:textId="77777777" w:rsidR="008427C4" w:rsidRDefault="008427C4" w:rsidP="008427C4">
            <w:pPr>
              <w:pStyle w:val="Table"/>
              <w:cnfStyle w:val="000000100000" w:firstRow="0" w:lastRow="0" w:firstColumn="0" w:lastColumn="0" w:oddVBand="0" w:evenVBand="0" w:oddHBand="1" w:evenHBand="0" w:firstRowFirstColumn="0" w:firstRowLastColumn="0" w:lastRowFirstColumn="0" w:lastRowLastColumn="0"/>
            </w:pPr>
            <w:r>
              <w:t xml:space="preserve">Farnell </w:t>
            </w:r>
            <w:r w:rsidRPr="00807BA7">
              <w:t>element14</w:t>
            </w:r>
          </w:p>
        </w:tc>
      </w:tr>
      <w:tr w:rsidR="008427C4" w14:paraId="27D294B8" w14:textId="77777777" w:rsidTr="008427C4">
        <w:trPr>
          <w:cnfStyle w:val="000000010000" w:firstRow="0" w:lastRow="0" w:firstColumn="0" w:lastColumn="0" w:oddVBand="0" w:evenVBand="0" w:oddHBand="0" w:evenHBand="1"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4957" w:type="dxa"/>
          </w:tcPr>
          <w:p w14:paraId="18660733" w14:textId="77777777" w:rsidR="008427C4" w:rsidRDefault="008427C4" w:rsidP="008427C4">
            <w:pPr>
              <w:pStyle w:val="Table"/>
            </w:pPr>
            <w:r>
              <w:t>Arduino Micro</w:t>
            </w:r>
          </w:p>
        </w:tc>
        <w:tc>
          <w:tcPr>
            <w:tcW w:w="1507" w:type="dxa"/>
          </w:tcPr>
          <w:p w14:paraId="1D2EF836" w14:textId="77777777" w:rsidR="008427C4" w:rsidRDefault="008427C4" w:rsidP="008427C4">
            <w:pPr>
              <w:pStyle w:val="Table"/>
              <w:cnfStyle w:val="000000010000" w:firstRow="0" w:lastRow="0" w:firstColumn="0" w:lastColumn="0" w:oddVBand="0" w:evenVBand="0" w:oddHBand="0" w:evenHBand="1" w:firstRowFirstColumn="0" w:firstRowLastColumn="0" w:lastRowFirstColumn="0" w:lastRowLastColumn="0"/>
            </w:pPr>
            <w:r>
              <w:t>13.28</w:t>
            </w:r>
          </w:p>
        </w:tc>
        <w:tc>
          <w:tcPr>
            <w:tcW w:w="3192" w:type="dxa"/>
          </w:tcPr>
          <w:p w14:paraId="2DF4EA70" w14:textId="77777777" w:rsidR="008427C4" w:rsidRDefault="008427C4" w:rsidP="008427C4">
            <w:pPr>
              <w:pStyle w:val="Table"/>
              <w:cnfStyle w:val="000000010000" w:firstRow="0" w:lastRow="0" w:firstColumn="0" w:lastColumn="0" w:oddVBand="0" w:evenVBand="0" w:oddHBand="0" w:evenHBand="1" w:firstRowFirstColumn="0" w:firstRowLastColumn="0" w:lastRowFirstColumn="0" w:lastRowLastColumn="0"/>
            </w:pPr>
            <w:r>
              <w:t>Rapid Electronics</w:t>
            </w:r>
          </w:p>
        </w:tc>
      </w:tr>
      <w:tr w:rsidR="008427C4" w14:paraId="694D6F0D" w14:textId="77777777" w:rsidTr="008427C4">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4957" w:type="dxa"/>
          </w:tcPr>
          <w:p w14:paraId="54A01C00" w14:textId="77777777" w:rsidR="008427C4" w:rsidRDefault="008427C4" w:rsidP="008427C4">
            <w:pPr>
              <w:pStyle w:val="Table"/>
            </w:pPr>
            <w:r>
              <w:t>HDMI to DVI cable (for connecting to monitor)</w:t>
            </w:r>
          </w:p>
        </w:tc>
        <w:tc>
          <w:tcPr>
            <w:tcW w:w="1507" w:type="dxa"/>
          </w:tcPr>
          <w:p w14:paraId="1D5F1EF1" w14:textId="77777777" w:rsidR="008427C4" w:rsidRDefault="008427C4" w:rsidP="008427C4">
            <w:pPr>
              <w:pStyle w:val="Table"/>
              <w:cnfStyle w:val="000000100000" w:firstRow="0" w:lastRow="0" w:firstColumn="0" w:lastColumn="0" w:oddVBand="0" w:evenVBand="0" w:oddHBand="1" w:evenHBand="0" w:firstRowFirstColumn="0" w:firstRowLastColumn="0" w:lastRowFirstColumn="0" w:lastRowLastColumn="0"/>
            </w:pPr>
            <w:r>
              <w:t>6.65</w:t>
            </w:r>
          </w:p>
        </w:tc>
        <w:tc>
          <w:tcPr>
            <w:tcW w:w="3192" w:type="dxa"/>
          </w:tcPr>
          <w:p w14:paraId="6532CF74" w14:textId="77777777" w:rsidR="008427C4" w:rsidRDefault="008427C4" w:rsidP="008427C4">
            <w:pPr>
              <w:pStyle w:val="Table"/>
              <w:cnfStyle w:val="000000100000" w:firstRow="0" w:lastRow="0" w:firstColumn="0" w:lastColumn="0" w:oddVBand="0" w:evenVBand="0" w:oddHBand="1" w:evenHBand="0" w:firstRowFirstColumn="0" w:firstRowLastColumn="0" w:lastRowFirstColumn="0" w:lastRowLastColumn="0"/>
            </w:pPr>
            <w:r>
              <w:t>Rapid Electronics</w:t>
            </w:r>
          </w:p>
        </w:tc>
      </w:tr>
      <w:tr w:rsidR="008427C4" w14:paraId="2BB3BDFD" w14:textId="77777777" w:rsidTr="008427C4">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4957" w:type="dxa"/>
          </w:tcPr>
          <w:p w14:paraId="5AAA44BA" w14:textId="77777777" w:rsidR="008427C4" w:rsidRDefault="008427C4" w:rsidP="008427C4">
            <w:pPr>
              <w:pStyle w:val="Table"/>
            </w:pPr>
            <w:r>
              <w:t>Breadboard</w:t>
            </w:r>
          </w:p>
        </w:tc>
        <w:tc>
          <w:tcPr>
            <w:tcW w:w="1507" w:type="dxa"/>
          </w:tcPr>
          <w:p w14:paraId="511B68D7" w14:textId="77777777" w:rsidR="008427C4" w:rsidRDefault="008427C4" w:rsidP="008427C4">
            <w:pPr>
              <w:pStyle w:val="Table"/>
              <w:cnfStyle w:val="000000010000" w:firstRow="0" w:lastRow="0" w:firstColumn="0" w:lastColumn="0" w:oddVBand="0" w:evenVBand="0" w:oddHBand="0" w:evenHBand="1" w:firstRowFirstColumn="0" w:firstRowLastColumn="0" w:lastRowFirstColumn="0" w:lastRowLastColumn="0"/>
            </w:pPr>
            <w:r>
              <w:t>7.24</w:t>
            </w:r>
          </w:p>
        </w:tc>
        <w:tc>
          <w:tcPr>
            <w:tcW w:w="3192" w:type="dxa"/>
          </w:tcPr>
          <w:p w14:paraId="2391CEB5" w14:textId="77777777" w:rsidR="008427C4" w:rsidRDefault="008427C4" w:rsidP="008427C4">
            <w:pPr>
              <w:pStyle w:val="Table"/>
              <w:cnfStyle w:val="000000010000" w:firstRow="0" w:lastRow="0" w:firstColumn="0" w:lastColumn="0" w:oddVBand="0" w:evenVBand="0" w:oddHBand="0" w:evenHBand="1" w:firstRowFirstColumn="0" w:firstRowLastColumn="0" w:lastRowFirstColumn="0" w:lastRowLastColumn="0"/>
            </w:pPr>
            <w:r>
              <w:t>Rapid Electronics</w:t>
            </w:r>
          </w:p>
        </w:tc>
      </w:tr>
      <w:tr w:rsidR="008427C4" w14:paraId="10013E15" w14:textId="77777777" w:rsidTr="008427C4">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4957" w:type="dxa"/>
          </w:tcPr>
          <w:p w14:paraId="298C4A49" w14:textId="77777777" w:rsidR="008427C4" w:rsidRDefault="008427C4" w:rsidP="008427C4">
            <w:pPr>
              <w:pStyle w:val="Table"/>
            </w:pPr>
            <w:proofErr w:type="spellStart"/>
            <w:r>
              <w:t>Sparkfun</w:t>
            </w:r>
            <w:proofErr w:type="spellEnd"/>
            <w:r>
              <w:t xml:space="preserve"> Sensor</w:t>
            </w:r>
          </w:p>
        </w:tc>
        <w:tc>
          <w:tcPr>
            <w:tcW w:w="1507" w:type="dxa"/>
          </w:tcPr>
          <w:p w14:paraId="060A8EEA" w14:textId="77777777" w:rsidR="008427C4" w:rsidRDefault="008427C4" w:rsidP="008427C4">
            <w:pPr>
              <w:pStyle w:val="Table"/>
              <w:cnfStyle w:val="000000100000" w:firstRow="0" w:lastRow="0" w:firstColumn="0" w:lastColumn="0" w:oddVBand="0" w:evenVBand="0" w:oddHBand="1" w:evenHBand="0" w:firstRowFirstColumn="0" w:firstRowLastColumn="0" w:lastRowFirstColumn="0" w:lastRowLastColumn="0"/>
            </w:pPr>
            <w:r>
              <w:t>18.88</w:t>
            </w:r>
          </w:p>
        </w:tc>
        <w:tc>
          <w:tcPr>
            <w:tcW w:w="3192" w:type="dxa"/>
          </w:tcPr>
          <w:p w14:paraId="5E1969EB" w14:textId="77777777" w:rsidR="008427C4" w:rsidRDefault="008427C4" w:rsidP="008427C4">
            <w:pPr>
              <w:pStyle w:val="Table"/>
              <w:cnfStyle w:val="000000100000" w:firstRow="0" w:lastRow="0" w:firstColumn="0" w:lastColumn="0" w:oddVBand="0" w:evenVBand="0" w:oddHBand="1" w:evenHBand="0" w:firstRowFirstColumn="0" w:firstRowLastColumn="0" w:lastRowFirstColumn="0" w:lastRowLastColumn="0"/>
            </w:pPr>
            <w:r>
              <w:t>Mouser Electronics</w:t>
            </w:r>
          </w:p>
        </w:tc>
      </w:tr>
      <w:tr w:rsidR="008427C4" w14:paraId="57D9A087" w14:textId="77777777" w:rsidTr="008427C4">
        <w:trPr>
          <w:cnfStyle w:val="000000010000" w:firstRow="0" w:lastRow="0" w:firstColumn="0" w:lastColumn="0" w:oddVBand="0" w:evenVBand="0" w:oddHBand="0" w:evenHBand="1"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4957" w:type="dxa"/>
            <w:shd w:val="clear" w:color="auto" w:fill="808080" w:themeFill="background1" w:themeFillShade="80"/>
          </w:tcPr>
          <w:p w14:paraId="1AB759B6" w14:textId="77777777" w:rsidR="008427C4" w:rsidRDefault="008427C4" w:rsidP="008427C4">
            <w:pPr>
              <w:pStyle w:val="Table"/>
            </w:pPr>
            <w:r w:rsidRPr="00737D98">
              <w:rPr>
                <w:color w:val="FFFFFF" w:themeColor="background1"/>
              </w:rPr>
              <w:t>Total</w:t>
            </w:r>
          </w:p>
        </w:tc>
        <w:tc>
          <w:tcPr>
            <w:tcW w:w="1507" w:type="dxa"/>
          </w:tcPr>
          <w:p w14:paraId="06F969CC" w14:textId="77777777" w:rsidR="008427C4" w:rsidRDefault="008427C4" w:rsidP="008427C4">
            <w:pPr>
              <w:pStyle w:val="Table"/>
              <w:cnfStyle w:val="000000010000" w:firstRow="0" w:lastRow="0" w:firstColumn="0" w:lastColumn="0" w:oddVBand="0" w:evenVBand="0" w:oddHBand="0" w:evenHBand="1" w:firstRowFirstColumn="0" w:firstRowLastColumn="0" w:lastRowFirstColumn="0" w:lastRowLastColumn="0"/>
            </w:pPr>
            <w:r>
              <w:t>95.72</w:t>
            </w:r>
          </w:p>
        </w:tc>
        <w:tc>
          <w:tcPr>
            <w:tcW w:w="3192" w:type="dxa"/>
            <w:shd w:val="clear" w:color="auto" w:fill="808080" w:themeFill="background1" w:themeFillShade="80"/>
          </w:tcPr>
          <w:p w14:paraId="295C5FF2" w14:textId="77777777" w:rsidR="008427C4" w:rsidRDefault="008427C4" w:rsidP="008427C4">
            <w:pPr>
              <w:pStyle w:val="Table"/>
              <w:cnfStyle w:val="000000010000" w:firstRow="0" w:lastRow="0" w:firstColumn="0" w:lastColumn="0" w:oddVBand="0" w:evenVBand="0" w:oddHBand="0" w:evenHBand="1" w:firstRowFirstColumn="0" w:firstRowLastColumn="0" w:lastRowFirstColumn="0" w:lastRowLastColumn="0"/>
            </w:pPr>
          </w:p>
        </w:tc>
      </w:tr>
    </w:tbl>
    <w:p w14:paraId="303CC80D" w14:textId="77777777" w:rsidR="000952B0" w:rsidRDefault="000952B0" w:rsidP="0021329C"/>
    <w:p w14:paraId="4FE21A38" w14:textId="0B6EC0F0" w:rsidR="006C6D33" w:rsidRDefault="006C6D33" w:rsidP="006C6D33">
      <w:pPr>
        <w:pStyle w:val="Heading1"/>
      </w:pPr>
      <w:bookmarkStart w:id="15" w:name="_Toc7768192"/>
      <w:r>
        <w:t>Results</w:t>
      </w:r>
      <w:r w:rsidR="009D0E3F">
        <w:t xml:space="preserve"> and Findings</w:t>
      </w:r>
      <w:bookmarkEnd w:id="15"/>
    </w:p>
    <w:p w14:paraId="3FEC1EEF" w14:textId="3D73250E" w:rsidR="00FE10D1" w:rsidRDefault="00FE10D1" w:rsidP="00C520F4">
      <w:proofErr w:type="spellStart"/>
      <w:r>
        <w:t>Physio</w:t>
      </w:r>
      <w:r w:rsidR="007B6CAE">
        <w:t>N</w:t>
      </w:r>
      <w:r>
        <w:t>et</w:t>
      </w:r>
      <w:proofErr w:type="spellEnd"/>
      <w:r>
        <w:t xml:space="preserve"> data was used for the testing of this device. The data was quite noisy most of the time which is why many different traces were not able to be used. Even after filtering there was too much noise, so the peak detection algorithm was finding more peaks than it should have. More testing of signals was desired to give a better average </w:t>
      </w:r>
      <w:r w:rsidR="00E10F69">
        <w:t>of heart rate variability measures</w:t>
      </w:r>
      <w:r>
        <w:t xml:space="preserve"> of people suffering from some form of arrhythmia and someone who has a normal sinus rhythm.</w:t>
      </w:r>
      <w:r w:rsidR="00261A8A">
        <w:t xml:space="preserve"> All RMSSD and SDSD values are in seconds.</w:t>
      </w:r>
    </w:p>
    <w:p w14:paraId="16E7E539" w14:textId="2AFFB20C" w:rsidR="00967676" w:rsidRDefault="00967676" w:rsidP="00C520F4">
      <w:pPr>
        <w:pStyle w:val="Heading2"/>
      </w:pPr>
      <w:bookmarkStart w:id="16" w:name="_Toc7768193"/>
      <w:r>
        <w:rPr>
          <w:noProof/>
        </w:rPr>
        <w:drawing>
          <wp:anchor distT="0" distB="0" distL="114300" distR="114300" simplePos="0" relativeHeight="251680768" behindDoc="0" locked="0" layoutInCell="1" allowOverlap="1" wp14:anchorId="4157878A" wp14:editId="1BB906A0">
            <wp:simplePos x="0" y="0"/>
            <wp:positionH relativeFrom="column">
              <wp:posOffset>3810</wp:posOffset>
            </wp:positionH>
            <wp:positionV relativeFrom="paragraph">
              <wp:posOffset>380365</wp:posOffset>
            </wp:positionV>
            <wp:extent cx="2990850" cy="2150745"/>
            <wp:effectExtent l="0" t="0" r="0" b="190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90850" cy="2150745"/>
                    </a:xfrm>
                    <a:prstGeom prst="rect">
                      <a:avLst/>
                    </a:prstGeom>
                  </pic:spPr>
                </pic:pic>
              </a:graphicData>
            </a:graphic>
            <wp14:sizeRelH relativeFrom="margin">
              <wp14:pctWidth>0</wp14:pctWidth>
            </wp14:sizeRelH>
            <wp14:sizeRelV relativeFrom="margin">
              <wp14:pctHeight>0</wp14:pctHeight>
            </wp14:sizeRelV>
          </wp:anchor>
        </w:drawing>
      </w:r>
      <w:r>
        <w:t>Normal Sinus Rhythm</w:t>
      </w:r>
      <w:bookmarkEnd w:id="16"/>
    </w:p>
    <w:p w14:paraId="665ADC61" w14:textId="195263FE" w:rsidR="00967676" w:rsidRDefault="00967676" w:rsidP="00967676">
      <w:pPr>
        <w:keepNext/>
      </w:pPr>
      <w:r w:rsidRPr="00967676">
        <w:drawing>
          <wp:inline distT="0" distB="0" distL="0" distR="0" wp14:anchorId="1419F129" wp14:editId="0A9D9B66">
            <wp:extent cx="2905125" cy="215643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27722" cy="2173210"/>
                    </a:xfrm>
                    <a:prstGeom prst="rect">
                      <a:avLst/>
                    </a:prstGeom>
                  </pic:spPr>
                </pic:pic>
              </a:graphicData>
            </a:graphic>
          </wp:inline>
        </w:drawing>
      </w:r>
    </w:p>
    <w:p w14:paraId="05F45CC2" w14:textId="60C2EB7B" w:rsidR="00F84822" w:rsidRDefault="00967676" w:rsidP="00967676">
      <w:pPr>
        <w:pStyle w:val="Caption"/>
        <w:jc w:val="both"/>
      </w:pPr>
      <w:r w:rsidRPr="00967676">
        <w:t xml:space="preserve">             </w:t>
      </w:r>
      <w:r w:rsidRPr="001A66E4">
        <w:t>Figure 10</w:t>
      </w:r>
      <w:r>
        <w:t xml:space="preserve"> - Normal Sinus Rhythm Peaks using ECG</w:t>
      </w:r>
      <w:r>
        <w:tab/>
      </w:r>
      <w:r w:rsidRPr="001A66E4">
        <w:t>Figure 11</w:t>
      </w:r>
      <w:r>
        <w:t xml:space="preserve"> - Normal Sinus Rhythm Peaks using PPG</w:t>
      </w:r>
    </w:p>
    <w:p w14:paraId="4361A2C9" w14:textId="3B94F5A2" w:rsidR="00FE10D1" w:rsidRDefault="00967676" w:rsidP="00C520F4">
      <w:r>
        <w:t xml:space="preserve">The peak detection algorithm is working correctly as can be seen by the crosses on the Figures above. For </w:t>
      </w:r>
      <w:r w:rsidRPr="001A66E4">
        <w:t>Figure 10,</w:t>
      </w:r>
      <w:r>
        <w:t xml:space="preserve"> the </w:t>
      </w:r>
      <w:r w:rsidR="004351DD">
        <w:t xml:space="preserve"> heart rate was 60 bpm, </w:t>
      </w:r>
      <w:r>
        <w:t xml:space="preserve">RMSSD value was </w:t>
      </w:r>
      <w:r w:rsidRPr="00967676">
        <w:t>0.9688</w:t>
      </w:r>
      <w:r w:rsidR="004351DD">
        <w:t xml:space="preserve"> and</w:t>
      </w:r>
      <w:r>
        <w:t xml:space="preserve"> the SDSD value was </w:t>
      </w:r>
      <w:r w:rsidR="006F6BE5" w:rsidRPr="006F6BE5">
        <w:t>3.4523</w:t>
      </w:r>
      <w:r w:rsidR="004351DD">
        <w:t xml:space="preserve">. </w:t>
      </w:r>
      <w:r w:rsidR="004351DD" w:rsidRPr="001A66E4">
        <w:t>Figure 11</w:t>
      </w:r>
      <w:r w:rsidR="004351DD">
        <w:t xml:space="preserve"> is a reading from the PPG</w:t>
      </w:r>
      <w:r w:rsidR="007B6CAE">
        <w:t xml:space="preserve"> device</w:t>
      </w:r>
      <w:r w:rsidR="004351DD">
        <w:t xml:space="preserve"> and the heart rate was 66 bpm, RMSSD values for that was </w:t>
      </w:r>
      <w:r w:rsidR="004351DD" w:rsidRPr="004351DD">
        <w:t>0.8984</w:t>
      </w:r>
      <w:r w:rsidR="004351DD">
        <w:t xml:space="preserve"> and SDSD was </w:t>
      </w:r>
      <w:r w:rsidR="004351DD" w:rsidRPr="004351DD">
        <w:t>6.4012</w:t>
      </w:r>
      <w:r w:rsidR="004351DD">
        <w:t>.</w:t>
      </w:r>
    </w:p>
    <w:p w14:paraId="675DCFF8" w14:textId="78EB13BF" w:rsidR="004351DD" w:rsidRDefault="004351DD" w:rsidP="004351DD">
      <w:pPr>
        <w:pStyle w:val="Heading2"/>
      </w:pPr>
      <w:bookmarkStart w:id="17" w:name="_Toc7768194"/>
      <w:r>
        <w:t>Arrhythmia</w:t>
      </w:r>
      <w:bookmarkEnd w:id="17"/>
    </w:p>
    <w:p w14:paraId="6D6172BB" w14:textId="26DE0E02" w:rsidR="004351DD" w:rsidRDefault="00261A8A" w:rsidP="004351DD">
      <w:r>
        <w:t>A</w:t>
      </w:r>
      <w:r w:rsidR="00716FFB">
        <w:t>s most of the signals</w:t>
      </w:r>
      <w:r>
        <w:t xml:space="preserve"> from </w:t>
      </w:r>
      <w:proofErr w:type="spellStart"/>
      <w:r>
        <w:t>PhysioNet</w:t>
      </w:r>
      <w:proofErr w:type="spellEnd"/>
      <w:r w:rsidR="00716FFB">
        <w:t xml:space="preserve"> were very noisy much analysis was not able to be conducted. Some readings were very wrong, some examples are shown below. Extra peaks were detected due to the abnormality of the trace</w:t>
      </w:r>
      <w:r w:rsidR="00850E8A">
        <w:t xml:space="preserve"> and the amount of noise</w:t>
      </w:r>
      <w:r>
        <w:t>.</w:t>
      </w:r>
    </w:p>
    <w:p w14:paraId="03BB816A" w14:textId="75FCA956" w:rsidR="00261A8A" w:rsidRDefault="00850E8A" w:rsidP="00261A8A">
      <w:pPr>
        <w:keepNext/>
      </w:pPr>
      <w:r>
        <w:rPr>
          <w:noProof/>
        </w:rPr>
        <w:lastRenderedPageBreak/>
        <w:drawing>
          <wp:inline distT="0" distB="0" distL="0" distR="0" wp14:anchorId="03D44B07" wp14:editId="23835123">
            <wp:extent cx="3009900" cy="2242237"/>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4376" cy="2260470"/>
                    </a:xfrm>
                    <a:prstGeom prst="rect">
                      <a:avLst/>
                    </a:prstGeom>
                  </pic:spPr>
                </pic:pic>
              </a:graphicData>
            </a:graphic>
          </wp:inline>
        </w:drawing>
      </w:r>
      <w:r w:rsidR="00261A8A" w:rsidRPr="00261A8A">
        <w:rPr>
          <w:noProof/>
        </w:rPr>
        <w:t xml:space="preserve"> </w:t>
      </w:r>
      <w:r w:rsidR="00261A8A" w:rsidRPr="00261A8A">
        <w:drawing>
          <wp:inline distT="0" distB="0" distL="0" distR="0" wp14:anchorId="117422C1" wp14:editId="67F799E9">
            <wp:extent cx="3045293" cy="223837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4615" cy="2274628"/>
                    </a:xfrm>
                    <a:prstGeom prst="rect">
                      <a:avLst/>
                    </a:prstGeom>
                  </pic:spPr>
                </pic:pic>
              </a:graphicData>
            </a:graphic>
          </wp:inline>
        </w:drawing>
      </w:r>
    </w:p>
    <w:p w14:paraId="70D611DF" w14:textId="1572EE3F" w:rsidR="00261A8A" w:rsidRPr="004351DD" w:rsidRDefault="00261A8A" w:rsidP="00261A8A">
      <w:pPr>
        <w:pStyle w:val="Caption"/>
        <w:ind w:firstLine="720"/>
        <w:jc w:val="both"/>
      </w:pPr>
      <w:bookmarkStart w:id="18" w:name="_Hlk7767991"/>
      <w:r w:rsidRPr="001A66E4">
        <w:t xml:space="preserve">Figure </w:t>
      </w:r>
      <w:r w:rsidRPr="001A66E4">
        <w:fldChar w:fldCharType="begin"/>
      </w:r>
      <w:r w:rsidRPr="001A66E4">
        <w:instrText xml:space="preserve"> SEQ Figure \* ARABIC </w:instrText>
      </w:r>
      <w:r w:rsidRPr="001A66E4">
        <w:fldChar w:fldCharType="separate"/>
      </w:r>
      <w:r w:rsidR="00227E72" w:rsidRPr="001A66E4">
        <w:rPr>
          <w:noProof/>
        </w:rPr>
        <w:t>1</w:t>
      </w:r>
      <w:r w:rsidRPr="001A66E4">
        <w:fldChar w:fldCharType="end"/>
      </w:r>
      <w:r w:rsidRPr="001A66E4">
        <w:t>2</w:t>
      </w:r>
      <w:r>
        <w:t xml:space="preserve"> – Arrhythmia ECG trace with noise</w:t>
      </w:r>
      <w:r>
        <w:tab/>
      </w:r>
      <w:r>
        <w:tab/>
      </w:r>
      <w:r w:rsidRPr="001A66E4">
        <w:t>Figure 13</w:t>
      </w:r>
      <w:r>
        <w:t xml:space="preserve"> – Arrhythmia ECG trace with noise</w:t>
      </w:r>
      <w:bookmarkEnd w:id="18"/>
    </w:p>
    <w:p w14:paraId="30B01265" w14:textId="78AF1C1A" w:rsidR="00716FFB" w:rsidRPr="004351DD" w:rsidRDefault="00716FFB" w:rsidP="00261A8A">
      <w:pPr>
        <w:pStyle w:val="Caption"/>
        <w:ind w:firstLine="720"/>
        <w:jc w:val="both"/>
      </w:pPr>
    </w:p>
    <w:p w14:paraId="66041E41" w14:textId="578B702D" w:rsidR="004351DD" w:rsidRDefault="00261A8A" w:rsidP="00C520F4">
      <w:r>
        <w:t xml:space="preserve">The algorithm for peak detection completely fails if too much noise is present it is unable to distinguish between peaks properly. </w:t>
      </w:r>
    </w:p>
    <w:p w14:paraId="1B5B44BE" w14:textId="39B27818" w:rsidR="00261A8A" w:rsidRDefault="00261A8A" w:rsidP="00C520F4">
      <w:r>
        <w:t xml:space="preserve">For </w:t>
      </w:r>
      <w:r w:rsidRPr="001A66E4">
        <w:t>Figure 1</w:t>
      </w:r>
      <w:r>
        <w:t xml:space="preserve">2, the  heart rate was 134 bpm, RMSSD value was </w:t>
      </w:r>
      <w:r w:rsidRPr="00261A8A">
        <w:t>0.588</w:t>
      </w:r>
      <w:r>
        <w:t xml:space="preserve">7 and the SDSD value was </w:t>
      </w:r>
      <w:r w:rsidRPr="00261A8A">
        <w:t>23.8377</w:t>
      </w:r>
      <w:r>
        <w:t xml:space="preserve">. In </w:t>
      </w:r>
      <w:r w:rsidRPr="001A66E4">
        <w:t>Figure 1</w:t>
      </w:r>
      <w:r>
        <w:t xml:space="preserve">3 the heart rate was </w:t>
      </w:r>
      <w:r w:rsidRPr="00261A8A">
        <w:t>381</w:t>
      </w:r>
      <w:r>
        <w:t xml:space="preserve"> bpm, RMSSD values for that was </w:t>
      </w:r>
      <w:r w:rsidRPr="00261A8A">
        <w:t>0.3841</w:t>
      </w:r>
      <w:r>
        <w:t xml:space="preserve"> and SDSD was </w:t>
      </w:r>
      <w:r w:rsidRPr="00261A8A">
        <w:t>33.2190</w:t>
      </w:r>
      <w:r>
        <w:t>.</w:t>
      </w:r>
    </w:p>
    <w:p w14:paraId="0EB5F222" w14:textId="1272F691" w:rsidR="00261A8A" w:rsidRDefault="00261A8A" w:rsidP="00C520F4">
      <w:r>
        <w:t xml:space="preserve">The heart beat values </w:t>
      </w:r>
      <w:r w:rsidR="006F1842">
        <w:t>are</w:t>
      </w:r>
      <w:r>
        <w:t xml:space="preserve"> very inaccurate however the fact that these two people have arrhythmias is still possible to be detected as the bpm is very high (although this is because the peak detection is not working correctly) the device will detect this as an abnormality, it will say this is some form of tachycardia. </w:t>
      </w:r>
      <w:r w:rsidR="00691AB0">
        <w:t xml:space="preserve">The people may not be suffering from </w:t>
      </w:r>
      <w:r w:rsidR="00227E72">
        <w:t>tachycardia,</w:t>
      </w:r>
      <w:r w:rsidR="00691AB0">
        <w:t xml:space="preserve"> but both</w:t>
      </w:r>
      <w:r>
        <w:t xml:space="preserve"> are suffering from some form of arrhythmia and they do not have a normal sinus rhythm. Even the RMSSD values are seen to be much lower than they were for people with a normal sinus rhythm.</w:t>
      </w:r>
      <w:r w:rsidR="00227E72">
        <w:t xml:space="preserve"> However, the SDSD values were much greater by at about 4 times as much if the PPG trace is used as a reference.</w:t>
      </w:r>
    </w:p>
    <w:p w14:paraId="48F8801C" w14:textId="4932F15A" w:rsidR="00227E72" w:rsidRDefault="00227E72" w:rsidP="00C520F4">
      <w:pPr>
        <w:pStyle w:val="Heading2"/>
      </w:pPr>
      <w:bookmarkStart w:id="19" w:name="_Toc7768195"/>
      <w:r>
        <w:t>Bradycardia and Tachycardia</w:t>
      </w:r>
      <w:bookmarkEnd w:id="19"/>
    </w:p>
    <w:p w14:paraId="061DDC72" w14:textId="2B79D33B" w:rsidR="00FE10D1" w:rsidRDefault="00227E72" w:rsidP="00C520F4">
      <w:r>
        <w:rPr>
          <w:noProof/>
        </w:rPr>
        <w:drawing>
          <wp:inline distT="0" distB="0" distL="0" distR="0" wp14:anchorId="09DBC94F" wp14:editId="3250989A">
            <wp:extent cx="2980658" cy="2171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7240" cy="2176496"/>
                    </a:xfrm>
                    <a:prstGeom prst="rect">
                      <a:avLst/>
                    </a:prstGeom>
                  </pic:spPr>
                </pic:pic>
              </a:graphicData>
            </a:graphic>
          </wp:inline>
        </w:drawing>
      </w:r>
      <w:r>
        <w:tab/>
      </w:r>
      <w:r>
        <w:rPr>
          <w:noProof/>
        </w:rPr>
        <w:drawing>
          <wp:inline distT="0" distB="0" distL="0" distR="0" wp14:anchorId="7BA94337" wp14:editId="5419C182">
            <wp:extent cx="2876550" cy="2206597"/>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15616" cy="2236564"/>
                    </a:xfrm>
                    <a:prstGeom prst="rect">
                      <a:avLst/>
                    </a:prstGeom>
                  </pic:spPr>
                </pic:pic>
              </a:graphicData>
            </a:graphic>
          </wp:inline>
        </w:drawing>
      </w:r>
    </w:p>
    <w:p w14:paraId="518693F1" w14:textId="6901FC8A" w:rsidR="00227E72" w:rsidRDefault="00227E72" w:rsidP="00227E72">
      <w:pPr>
        <w:pStyle w:val="Caption"/>
      </w:pPr>
      <w:r w:rsidRPr="00CC781A">
        <w:lastRenderedPageBreak/>
        <w:t>Figure 1</w:t>
      </w:r>
      <w:r>
        <w:t>4</w:t>
      </w:r>
      <w:r w:rsidRPr="00CC781A">
        <w:t xml:space="preserve"> – </w:t>
      </w:r>
      <w:r>
        <w:t>Example of bradycardia</w:t>
      </w:r>
      <w:r w:rsidRPr="00CC781A">
        <w:tab/>
      </w:r>
      <w:r w:rsidRPr="00CC781A">
        <w:tab/>
        <w:t>Figure 1</w:t>
      </w:r>
      <w:r>
        <w:t>5</w:t>
      </w:r>
      <w:r w:rsidRPr="00CC781A">
        <w:t xml:space="preserve"> – </w:t>
      </w:r>
      <w:r>
        <w:t>Example of tachycardia</w:t>
      </w:r>
    </w:p>
    <w:p w14:paraId="7AE3A685" w14:textId="0E15D322" w:rsidR="00227E72" w:rsidRDefault="00227E72" w:rsidP="00227E72">
      <w:r>
        <w:t>In the tachycardia ECG trace, a few extra peaks were detected near the end however yes, this person was suffering from tachycardia.</w:t>
      </w:r>
    </w:p>
    <w:p w14:paraId="2D19876A" w14:textId="48485CA4" w:rsidR="00227E72" w:rsidRDefault="00227E72" w:rsidP="00227E72">
      <w:r>
        <w:t xml:space="preserve">For </w:t>
      </w:r>
      <w:r w:rsidRPr="001A66E4">
        <w:t>Figure 1</w:t>
      </w:r>
      <w:r w:rsidR="00BF1A75">
        <w:t>4</w:t>
      </w:r>
      <w:r>
        <w:t xml:space="preserve">, the  heart rate was </w:t>
      </w:r>
      <w:r w:rsidR="00BF1A75" w:rsidRPr="00BF1A75">
        <w:t>55</w:t>
      </w:r>
      <w:r>
        <w:t xml:space="preserve"> bpm, RMSSD value was </w:t>
      </w:r>
      <w:r w:rsidR="00BF1A75" w:rsidRPr="00BF1A75">
        <w:t>1.1978</w:t>
      </w:r>
      <w:r w:rsidR="00BF1A75">
        <w:t xml:space="preserve"> </w:t>
      </w:r>
      <w:r>
        <w:t xml:space="preserve">and the SDSD value was </w:t>
      </w:r>
      <w:r w:rsidR="00BF1A75" w:rsidRPr="00BF1A75">
        <w:t>24.755</w:t>
      </w:r>
      <w:r w:rsidR="00BF1A75">
        <w:t>8</w:t>
      </w:r>
      <w:r>
        <w:t xml:space="preserve">. In </w:t>
      </w:r>
      <w:r w:rsidRPr="001A66E4">
        <w:t>Figure 1</w:t>
      </w:r>
      <w:r w:rsidR="00BF1A75">
        <w:t>5</w:t>
      </w:r>
      <w:r>
        <w:t xml:space="preserve"> the heart rate was </w:t>
      </w:r>
      <w:r w:rsidR="007B6CAE">
        <w:t>101</w:t>
      </w:r>
      <w:r>
        <w:t xml:space="preserve"> bpm, RMSSD values for that was </w:t>
      </w:r>
      <w:r w:rsidR="007B6CAE" w:rsidRPr="007B6CAE">
        <w:t>0.6078</w:t>
      </w:r>
      <w:r w:rsidR="007B6CAE">
        <w:t xml:space="preserve"> </w:t>
      </w:r>
      <w:r>
        <w:t xml:space="preserve">and SDSD was </w:t>
      </w:r>
      <w:r w:rsidR="00BF1A75" w:rsidRPr="00BF1A75">
        <w:t>24.866</w:t>
      </w:r>
      <w:r w:rsidR="00BF1A75">
        <w:t>7</w:t>
      </w:r>
      <w:r>
        <w:t>.</w:t>
      </w:r>
    </w:p>
    <w:p w14:paraId="76516EEE" w14:textId="464ACFF3" w:rsidR="00227E72" w:rsidRDefault="007B6CAE" w:rsidP="00227E72">
      <w:r>
        <w:t>However, these two traces support the idea that was shown in the arrhythmia traces. The SDSD value is much larger than for a regular sinus rhythm. Overall, the peak detection algorithm seems to be working quite well in for these two cases, bar the 2/3 extra peaks in the tachycardia trace. However, it seems for the bradycardia case, there is a much higher RMSSD value than for a normal sinus rhythm and for tachycardia it is much lower than normal.</w:t>
      </w:r>
    </w:p>
    <w:p w14:paraId="3F1887C0" w14:textId="4A83B896" w:rsidR="007B6CAE" w:rsidRPr="00227E72" w:rsidRDefault="007B6CAE" w:rsidP="00227E72">
      <w:r>
        <w:t xml:space="preserve">Thus, from these results, it can be concluded that RMSSD values are higher for people with a normal heart rhythm and this measure can be used to detect arrhythmias, except for the case of bradycardia. For bradycardia, the main thing that can be used for diagnosis is the heart rate and the SDSD value, as this is much higher for an individual suffering from bradycardia. The SDSD value is more reliable it seems as for each case of arrhythmia the value was much larger than for a person with a normal sinus rhythm. So, this measure can be used to detect for some sort of arrhythmia if the value is above approximately 15 seconds. RMSSD value can be used as well but this </w:t>
      </w:r>
      <w:r w:rsidR="00422C07">
        <w:t xml:space="preserve">measure </w:t>
      </w:r>
      <w:r>
        <w:t>should be used after checking that a person does not have bradycardia</w:t>
      </w:r>
      <w:r w:rsidR="00422C07">
        <w:t>.</w:t>
      </w:r>
    </w:p>
    <w:p w14:paraId="3115A0D4" w14:textId="2919A848" w:rsidR="009D0E3F" w:rsidRDefault="009D0E3F" w:rsidP="007B6CAE">
      <w:pPr>
        <w:pStyle w:val="Heading1"/>
        <w:numPr>
          <w:ilvl w:val="0"/>
          <w:numId w:val="0"/>
        </w:numPr>
      </w:pPr>
      <w:bookmarkStart w:id="20" w:name="_Toc7768196"/>
      <w:r>
        <w:t>Further Development</w:t>
      </w:r>
      <w:bookmarkEnd w:id="20"/>
    </w:p>
    <w:p w14:paraId="701B8E29" w14:textId="794B5B79" w:rsidR="00502E0B" w:rsidRPr="00502E0B" w:rsidRDefault="00502E0B" w:rsidP="00502E0B">
      <w:pPr>
        <w:pStyle w:val="Heading2"/>
      </w:pPr>
      <w:bookmarkStart w:id="21" w:name="_Toc7768197"/>
      <w:r>
        <w:t>Analysis Improvements</w:t>
      </w:r>
      <w:bookmarkEnd w:id="21"/>
    </w:p>
    <w:p w14:paraId="72498642" w14:textId="094117A8" w:rsidR="00F20CC2" w:rsidRDefault="00BF6A06" w:rsidP="00BF6A06">
      <w:r>
        <w:t xml:space="preserve">From research conducted it was seen that using a longer period of time to collect data, gave more reliable results for the </w:t>
      </w:r>
      <w:r w:rsidR="00A20320">
        <w:t>R</w:t>
      </w:r>
      <w:r>
        <w:t xml:space="preserve">MSSD. </w:t>
      </w:r>
      <w:r w:rsidR="00C72DB5">
        <w:t>New</w:t>
      </w:r>
      <w:r>
        <w:t xml:space="preserve"> devices that measure heart rate variability </w:t>
      </w:r>
      <w:r w:rsidR="00263D70">
        <w:t>record</w:t>
      </w:r>
      <w:r w:rsidR="00C72DB5">
        <w:t xml:space="preserve"> data for</w:t>
      </w:r>
      <w:r>
        <w:t xml:space="preserve"> </w:t>
      </w:r>
      <w:r w:rsidR="00263D70">
        <w:t>about</w:t>
      </w:r>
      <w:r>
        <w:t xml:space="preserve"> a period of around 5 mins</w:t>
      </w:r>
      <w:r w:rsidR="00263D70">
        <w:t>.</w:t>
      </w:r>
      <w:r w:rsidR="009C3438">
        <w:t xml:space="preserve"> </w:t>
      </w:r>
      <w:r w:rsidR="00C72DB5">
        <w:t xml:space="preserve">This gives more reliable results when </w:t>
      </w:r>
      <w:r w:rsidR="00834439">
        <w:t xml:space="preserve">parameters </w:t>
      </w:r>
      <w:r w:rsidR="00C72DB5">
        <w:t xml:space="preserve">such as </w:t>
      </w:r>
      <w:r w:rsidR="00A20320">
        <w:t>R</w:t>
      </w:r>
      <w:r w:rsidR="00C72DB5">
        <w:t xml:space="preserve">MSSD and SDSD </w:t>
      </w:r>
      <w:r w:rsidR="00834439">
        <w:t>are analysed.</w:t>
      </w:r>
      <w:r w:rsidR="00B76A3C">
        <w:t xml:space="preserve"> Thus, instead of recording data for around 1 minute, a longer time period should be used for a better understanding of a person’s heart health. </w:t>
      </w:r>
      <w:r w:rsidR="00F20CC2">
        <w:t>More insight into other heart rate variability measures (such as pNN50) would also make the project more concrete and would help in finding more direct links between variability and arrhythmias.</w:t>
      </w:r>
    </w:p>
    <w:p w14:paraId="5FCE8B62" w14:textId="37AFE74F" w:rsidR="00B76A3C" w:rsidRDefault="00B76A3C" w:rsidP="00BF6A06">
      <w:r>
        <w:t>It would also be useful if a more accurate and clean signal was able to be produced from the PPG sensor so that not only the R</w:t>
      </w:r>
      <w:r w:rsidR="005E3460">
        <w:t xml:space="preserve"> peaks</w:t>
      </w:r>
      <w:r>
        <w:t xml:space="preserve"> </w:t>
      </w:r>
      <w:r w:rsidR="005E3460">
        <w:t>were used to do analysis</w:t>
      </w:r>
      <w:r>
        <w:t xml:space="preserve"> but other waves could be identified more clearly allowing the device to not only detect arrhythmias but to be able to distinguish between atrial fibrillation and other tachycardias for example.</w:t>
      </w:r>
      <w:r w:rsidR="005E3460">
        <w:t xml:space="preserve"> However, this might be difficult as the PPG sensor is not able to produce a heart trace as well as an ECG, so the performance has to </w:t>
      </w:r>
      <w:r w:rsidR="0011290E">
        <w:t>be compromised for the equipment used.</w:t>
      </w:r>
    </w:p>
    <w:p w14:paraId="40E5354C" w14:textId="5822C132" w:rsidR="00BF6A06" w:rsidRDefault="00B76A3C" w:rsidP="00BF6A06">
      <w:r>
        <w:t xml:space="preserve">In addition, it would be more useful if the processing of data could be done at the same time as the data is stored instead of the user having to find the program on the Raspberry Pi and running the analysis manually. </w:t>
      </w:r>
      <w:r w:rsidR="005E3460">
        <w:t>So that the user could be able to see live analysis of their data, this would be possible if instead a moving average algorithm was used to calculated heart rate.</w:t>
      </w:r>
      <w:r w:rsidR="00475E89">
        <w:t xml:space="preserve"> </w:t>
      </w:r>
    </w:p>
    <w:p w14:paraId="485A87BC" w14:textId="5B013B6C" w:rsidR="00475E89" w:rsidRDefault="00475E89" w:rsidP="00BF6A06">
      <w:r>
        <w:lastRenderedPageBreak/>
        <w:t xml:space="preserve">An idea which was discussed but wasn’t implemented due to time constraints was to find the width at half the height of the R peak, </w:t>
      </w:r>
      <w:r w:rsidR="00986AD8">
        <w:t>as arrhythmias are a change in shape of the</w:t>
      </w:r>
      <w:r w:rsidR="000B62E3">
        <w:t xml:space="preserve"> </w:t>
      </w:r>
      <w:r w:rsidR="0059150E">
        <w:t xml:space="preserve">heart shape, another algorithm would have looked at the length of a QRS complex, and if the length of time taken was long or irregular then an arrhythmia could have been detected. Variation in heart beat rhythm is good however, if the time </w:t>
      </w:r>
      <w:r w:rsidR="00454143">
        <w:t>of the QRS complex</w:t>
      </w:r>
      <w:r w:rsidR="0059150E">
        <w:t xml:space="preserve"> is very long and then suddenly </w:t>
      </w:r>
      <w:r w:rsidR="00454143">
        <w:t>is much shorter</w:t>
      </w:r>
      <w:r w:rsidR="0059150E">
        <w:t xml:space="preserve"> there may be underlying problems.</w:t>
      </w:r>
    </w:p>
    <w:p w14:paraId="595191D9" w14:textId="14037F1A" w:rsidR="00502E0B" w:rsidRDefault="00502E0B" w:rsidP="00BF6A06">
      <w:pPr>
        <w:pStyle w:val="Heading2"/>
      </w:pPr>
      <w:bookmarkStart w:id="22" w:name="_Toc7768198"/>
      <w:r>
        <w:t>Graphical User Interface Ideas</w:t>
      </w:r>
      <w:bookmarkEnd w:id="22"/>
    </w:p>
    <w:p w14:paraId="140A66F3" w14:textId="4116F121" w:rsidR="00F20CC2" w:rsidRDefault="00F20CC2" w:rsidP="00BF6A06">
      <w:r>
        <w:t xml:space="preserve">A graphical user interface (GUI) was made for the program to run analysis, however this was made using </w:t>
      </w:r>
      <w:proofErr w:type="spellStart"/>
      <w:r>
        <w:t>tkinter</w:t>
      </w:r>
      <w:proofErr w:type="spellEnd"/>
      <w:r>
        <w:t xml:space="preserve"> which is a </w:t>
      </w:r>
      <w:r w:rsidRPr="00F20CC2">
        <w:t>standard Python interface t</w:t>
      </w:r>
      <w:r>
        <w:t>o make GUIs. The interface is given below.</w:t>
      </w:r>
    </w:p>
    <w:p w14:paraId="161DAC60" w14:textId="77777777" w:rsidR="00F20CC2" w:rsidRDefault="00F20CC2" w:rsidP="00F20CC2">
      <w:pPr>
        <w:keepNext/>
        <w:jc w:val="center"/>
      </w:pPr>
      <w:r>
        <w:rPr>
          <w:noProof/>
        </w:rPr>
        <w:drawing>
          <wp:inline distT="0" distB="0" distL="0" distR="0" wp14:anchorId="121DFE82" wp14:editId="23B98989">
            <wp:extent cx="3409950" cy="1276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9950" cy="1276350"/>
                    </a:xfrm>
                    <a:prstGeom prst="rect">
                      <a:avLst/>
                    </a:prstGeom>
                  </pic:spPr>
                </pic:pic>
              </a:graphicData>
            </a:graphic>
          </wp:inline>
        </w:drawing>
      </w:r>
    </w:p>
    <w:p w14:paraId="74CDE4BC" w14:textId="60AB6A9B" w:rsidR="00F20CC2" w:rsidRDefault="00F20CC2" w:rsidP="00F20CC2">
      <w:pPr>
        <w:pStyle w:val="Caption"/>
      </w:pPr>
      <w:r w:rsidRPr="001A66E4">
        <w:t>Figure 1</w:t>
      </w:r>
      <w:r w:rsidR="00227E72">
        <w:t>6</w:t>
      </w:r>
      <w:r>
        <w:t xml:space="preserve"> - Interface of GUI</w:t>
      </w:r>
    </w:p>
    <w:p w14:paraId="4EE511AE" w14:textId="1952D8EC" w:rsidR="00615D5A" w:rsidRDefault="00F20CC2" w:rsidP="00F20CC2">
      <w:r>
        <w:t xml:space="preserve">This was coded before the threshold algorithm was made, thus the threshold had to be chosen by the user, which was not at all ideal. </w:t>
      </w:r>
      <w:r w:rsidR="00615D5A">
        <w:t>The user however does have to input a sample frequency, but this will not be needed now as the Arduino is sampling at 100Hz and that was the chosen frequency. So, the sampling frequency would be set to 100.</w:t>
      </w:r>
    </w:p>
    <w:p w14:paraId="59024F41" w14:textId="48A759BD" w:rsidR="00615D5A" w:rsidRDefault="00615D5A" w:rsidP="00F20CC2">
      <w:r>
        <w:t xml:space="preserve">When the “Upload Data” button was pressed, a dialogue box opens up to the current directory and the GUI expects a text file to be uploaded. </w:t>
      </w:r>
    </w:p>
    <w:p w14:paraId="572A7B6E" w14:textId="1CD724FC" w:rsidR="00615D5A" w:rsidRDefault="00615D5A" w:rsidP="00615D5A">
      <w:pPr>
        <w:jc w:val="center"/>
      </w:pPr>
      <w:r>
        <w:rPr>
          <w:noProof/>
        </w:rPr>
        <w:drawing>
          <wp:inline distT="0" distB="0" distL="0" distR="0" wp14:anchorId="0BDC5E50" wp14:editId="59742ADD">
            <wp:extent cx="5305425" cy="285651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8514" cy="2858176"/>
                    </a:xfrm>
                    <a:prstGeom prst="rect">
                      <a:avLst/>
                    </a:prstGeom>
                  </pic:spPr>
                </pic:pic>
              </a:graphicData>
            </a:graphic>
          </wp:inline>
        </w:drawing>
      </w:r>
    </w:p>
    <w:p w14:paraId="5128EF50" w14:textId="5FA71751" w:rsidR="00615D5A" w:rsidRDefault="00615D5A" w:rsidP="00615D5A">
      <w:pPr>
        <w:pStyle w:val="Caption"/>
      </w:pPr>
      <w:r w:rsidRPr="001A66E4">
        <w:t>Figure 1</w:t>
      </w:r>
      <w:r w:rsidR="00227E72">
        <w:t>7</w:t>
      </w:r>
      <w:r>
        <w:t xml:space="preserve"> – When Upload button is pressed</w:t>
      </w:r>
    </w:p>
    <w:p w14:paraId="04B28854" w14:textId="77777777" w:rsidR="00615D5A" w:rsidRDefault="00615D5A" w:rsidP="00615D5A">
      <w:pPr>
        <w:jc w:val="center"/>
      </w:pPr>
    </w:p>
    <w:p w14:paraId="0EED97A7" w14:textId="739C692F" w:rsidR="00615D5A" w:rsidRDefault="00615D5A" w:rsidP="00F20CC2">
      <w:r>
        <w:lastRenderedPageBreak/>
        <w:t>The “Quit” button exits the program and there is also a drop-down menu from “File” to exit.</w:t>
      </w:r>
    </w:p>
    <w:p w14:paraId="527C2F3A" w14:textId="007F614A" w:rsidR="00615D5A" w:rsidRDefault="00615D5A" w:rsidP="00615D5A">
      <w:pPr>
        <w:jc w:val="center"/>
      </w:pPr>
      <w:r>
        <w:rPr>
          <w:noProof/>
        </w:rPr>
        <w:drawing>
          <wp:inline distT="0" distB="0" distL="0" distR="0" wp14:anchorId="04EF3914" wp14:editId="0C16E524">
            <wp:extent cx="3617595" cy="1295176"/>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54222" t="28107" r="20109" b="55547"/>
                    <a:stretch/>
                  </pic:blipFill>
                  <pic:spPr bwMode="auto">
                    <a:xfrm>
                      <a:off x="0" y="0"/>
                      <a:ext cx="3645892" cy="1305307"/>
                    </a:xfrm>
                    <a:prstGeom prst="rect">
                      <a:avLst/>
                    </a:prstGeom>
                    <a:ln>
                      <a:noFill/>
                    </a:ln>
                    <a:extLst>
                      <a:ext uri="{53640926-AAD7-44D8-BBD7-CCE9431645EC}">
                        <a14:shadowObscured xmlns:a14="http://schemas.microsoft.com/office/drawing/2010/main"/>
                      </a:ext>
                    </a:extLst>
                  </pic:spPr>
                </pic:pic>
              </a:graphicData>
            </a:graphic>
          </wp:inline>
        </w:drawing>
      </w:r>
    </w:p>
    <w:p w14:paraId="578091BB" w14:textId="47B6FC72" w:rsidR="00615D5A" w:rsidRDefault="00615D5A" w:rsidP="00502E0B">
      <w:pPr>
        <w:pStyle w:val="Caption"/>
      </w:pPr>
      <w:r w:rsidRPr="001A66E4">
        <w:t>Figure 1</w:t>
      </w:r>
      <w:bookmarkStart w:id="23" w:name="_GoBack"/>
      <w:bookmarkEnd w:id="23"/>
      <w:r w:rsidR="00227E72">
        <w:t>8</w:t>
      </w:r>
      <w:r>
        <w:t xml:space="preserve"> – When File menu button is pressed</w:t>
      </w:r>
    </w:p>
    <w:p w14:paraId="6D3CFFA0" w14:textId="19B3A6F4" w:rsidR="00F20CC2" w:rsidRPr="00F20CC2" w:rsidRDefault="00F20CC2" w:rsidP="00F20CC2">
      <w:r>
        <w:t xml:space="preserve">There were some </w:t>
      </w:r>
      <w:r w:rsidR="00615D5A">
        <w:t xml:space="preserve">drawbacks to using </w:t>
      </w:r>
      <w:proofErr w:type="spellStart"/>
      <w:r w:rsidR="00615D5A">
        <w:t>tkinter</w:t>
      </w:r>
      <w:proofErr w:type="spellEnd"/>
      <w:r w:rsidR="00615D5A">
        <w:t>.</w:t>
      </w:r>
      <w:r w:rsidR="000126BE">
        <w:t xml:space="preserve"> It does not look very professional and looks very much like Windows XP. Secondly, the output of the results </w:t>
      </w:r>
      <w:r w:rsidR="00502E0B">
        <w:t>was</w:t>
      </w:r>
      <w:r w:rsidR="000126BE">
        <w:t xml:space="preserve"> on the console of the Python IDE which </w:t>
      </w:r>
      <w:r w:rsidR="00502E0B">
        <w:t>was</w:t>
      </w:r>
      <w:r w:rsidR="000126BE">
        <w:t xml:space="preserve"> not the best. </w:t>
      </w:r>
      <w:r w:rsidR="009A2626">
        <w:t xml:space="preserve">The only thing that could be used </w:t>
      </w:r>
      <w:r w:rsidR="00502E0B">
        <w:t>we</w:t>
      </w:r>
      <w:r w:rsidR="009A2626">
        <w:t>re message boxes however they don’t seem to be suitable.</w:t>
      </w:r>
      <w:r w:rsidR="000126BE">
        <w:t xml:space="preserve"> There are newer GUI toolkits such as</w:t>
      </w:r>
      <w:r w:rsidR="009A2626">
        <w:t xml:space="preserve"> </w:t>
      </w:r>
      <w:proofErr w:type="spellStart"/>
      <w:r w:rsidR="009A2626">
        <w:t>PyQt</w:t>
      </w:r>
      <w:proofErr w:type="spellEnd"/>
      <w:r w:rsidR="009A2626">
        <w:t xml:space="preserve"> which was considered when the GUI was coded but that would’ve taken some time and there was not enough information regarding the newer version of </w:t>
      </w:r>
      <w:proofErr w:type="spellStart"/>
      <w:r w:rsidR="009A2626">
        <w:t>PyQt</w:t>
      </w:r>
      <w:proofErr w:type="spellEnd"/>
      <w:r w:rsidR="009A2626">
        <w:t xml:space="preserve">. Thus, the plan to make the GUI look nicer was for the time being scrapped. However, this can be developed and would surely be a better way for users to use the device as it would look </w:t>
      </w:r>
      <w:r w:rsidR="00502E0B">
        <w:t>more appealing and easier</w:t>
      </w:r>
      <w:r w:rsidR="009A2626">
        <w:t xml:space="preserve"> to use instead of having to use the Python IDE.</w:t>
      </w:r>
    </w:p>
    <w:p w14:paraId="72AB0584" w14:textId="6D4386CF" w:rsidR="00502E0B" w:rsidRPr="00502E0B" w:rsidRDefault="00502E0B" w:rsidP="00502E0B">
      <w:pPr>
        <w:pStyle w:val="Heading2"/>
      </w:pPr>
      <w:bookmarkStart w:id="24" w:name="_Toc7768199"/>
      <w:r>
        <w:t>Storage and Security</w:t>
      </w:r>
      <w:bookmarkEnd w:id="24"/>
    </w:p>
    <w:p w14:paraId="0595CF05" w14:textId="595D357D" w:rsidR="005F652B" w:rsidRDefault="00502E0B" w:rsidP="005F652B">
      <w:r>
        <w:t xml:space="preserve">Initially, it was thought to make an online web application maybe using frameworks such as Django (this is for Python web applications). This was later thought of as not a good idea as this device would have sensitive data and it would be not be ideal if a user’s data was leaked online. It would definitely have to be secure by </w:t>
      </w:r>
      <w:r w:rsidR="005F652B">
        <w:t>encryption. The data would be stored in some sort of session database (which saves each time the person records data as a session) and then this would be able to be accessed by the user through their own account to a website. The database would be a SQL database which is the most commonly used language. Furthermore, the SQL database could be connected to a server and users would be able to access their data online via an app or a website similar to the Fitbit. And they would be able to track their data anywhere and anytime.</w:t>
      </w:r>
    </w:p>
    <w:p w14:paraId="1A790109" w14:textId="32EC5F6D" w:rsidR="00111458" w:rsidRDefault="00111458" w:rsidP="00AB0E21">
      <w:pPr>
        <w:pStyle w:val="Heading1"/>
      </w:pPr>
      <w:bookmarkStart w:id="25" w:name="_Toc7768200"/>
      <w:r>
        <w:t>Conclu</w:t>
      </w:r>
      <w:r w:rsidR="006C6D33">
        <w:t>sion</w:t>
      </w:r>
      <w:bookmarkEnd w:id="25"/>
    </w:p>
    <w:p w14:paraId="55367551" w14:textId="77777777" w:rsidR="00F2346E" w:rsidRDefault="00C16932" w:rsidP="0036375A">
      <w:r>
        <w:t>From the results seen, heart rate variability measures can be used to find correlations in problems in heart rhythms and thus, this device has the ability to distinguish between a healthy heart rhythm and an abnormal one</w:t>
      </w:r>
      <w:r w:rsidR="00F9572F">
        <w:t xml:space="preserve"> as well as distinguish between arrhythmias, bradycardias and tachycardias.</w:t>
      </w:r>
      <w:r>
        <w:t xml:space="preserve"> Although heart rate variability itself is unique to </w:t>
      </w:r>
      <w:r w:rsidR="00F9572F">
        <w:t>each person,</w:t>
      </w:r>
      <w:r w:rsidR="00136240">
        <w:t xml:space="preserve"> </w:t>
      </w:r>
      <w:r w:rsidR="0061214E">
        <w:t>correlations can be see</w:t>
      </w:r>
      <w:r w:rsidR="00136240">
        <w:t xml:space="preserve">n between people suffering from arrhythmias and heart rate variability measures such as RMSSD. </w:t>
      </w:r>
    </w:p>
    <w:p w14:paraId="4A86323A" w14:textId="2BA1A742" w:rsidR="00716FFB" w:rsidRDefault="00136240" w:rsidP="0036375A">
      <w:r>
        <w:t xml:space="preserve">Someone suffering from arrhythmia is shown to have an average RMSSD value of around </w:t>
      </w:r>
      <w:r w:rsidR="00256FF7" w:rsidRPr="00256FF7">
        <w:t xml:space="preserve">0.6 </w:t>
      </w:r>
      <w:r w:rsidR="00256FF7" w:rsidRPr="00256FF7">
        <w:t>seconds</w:t>
      </w:r>
      <w:r w:rsidR="00256FF7" w:rsidRPr="00256FF7">
        <w:t xml:space="preserve"> or </w:t>
      </w:r>
      <w:r w:rsidR="009C1E3D">
        <w:t>lower</w:t>
      </w:r>
      <w:r w:rsidR="004D4E0B">
        <w:t xml:space="preserve"> (seen from the results)</w:t>
      </w:r>
      <w:r>
        <w:t>.</w:t>
      </w:r>
      <w:r w:rsidR="004D4E0B">
        <w:t xml:space="preserve"> </w:t>
      </w:r>
      <w:r>
        <w:t>Furthermore, people</w:t>
      </w:r>
      <w:r w:rsidR="00937F68">
        <w:t xml:space="preserve"> who have a </w:t>
      </w:r>
      <w:r>
        <w:t xml:space="preserve">normal sinus rhythm are seen to have higher </w:t>
      </w:r>
      <w:r w:rsidR="00256FF7">
        <w:t xml:space="preserve">RMSSD values </w:t>
      </w:r>
      <w:r>
        <w:t xml:space="preserve">averaging around </w:t>
      </w:r>
      <w:r w:rsidR="00256FF7">
        <w:t>0.9 seconds</w:t>
      </w:r>
      <w:r>
        <w:t xml:space="preserve"> thus concluding that heart rate variability is higher for healthier </w:t>
      </w:r>
      <w:r w:rsidR="00256FF7">
        <w:t>hearts, but bradycardia is an exception</w:t>
      </w:r>
      <w:r w:rsidR="00070A34">
        <w:t>.</w:t>
      </w:r>
      <w:r w:rsidR="009C1E3D">
        <w:t xml:space="preserve"> In which case, the heart rate is a more important measure.</w:t>
      </w:r>
      <w:r w:rsidR="007D1367">
        <w:t xml:space="preserve"> However, SDSD can be used to as a better measure which can </w:t>
      </w:r>
      <w:r w:rsidR="007D1367">
        <w:lastRenderedPageBreak/>
        <w:t xml:space="preserve">classify between normal sinus rhythm and </w:t>
      </w:r>
      <w:r w:rsidR="005952FD">
        <w:t>an arrhythmia. It was chosen that a value of SDSD above 15 seconds would mean a person was suffering from arrhythmia.</w:t>
      </w:r>
      <w:r w:rsidR="00070A34">
        <w:t xml:space="preserve"> </w:t>
      </w:r>
      <w:r w:rsidR="000E3E58">
        <w:t xml:space="preserve">Thus, it can be </w:t>
      </w:r>
      <w:r w:rsidR="00820472">
        <w:t>t</w:t>
      </w:r>
      <w:r w:rsidR="00070A34">
        <w:t xml:space="preserve">his device </w:t>
      </w:r>
      <w:r w:rsidR="00FC7EEF">
        <w:t>can</w:t>
      </w:r>
      <w:r w:rsidR="00716FFB">
        <w:t xml:space="preserve"> to a certain degree</w:t>
      </w:r>
      <w:r w:rsidR="00070A34">
        <w:t xml:space="preserve"> </w:t>
      </w:r>
      <w:r w:rsidR="00FC7EEF">
        <w:t>detect abnormalities in heart beat patterns</w:t>
      </w:r>
      <w:r w:rsidR="00304DCB">
        <w:t xml:space="preserve"> if a filtered signal is input into the device</w:t>
      </w:r>
      <w:r w:rsidR="00FC7EEF">
        <w:t xml:space="preserve"> using heart rate variability statistics</w:t>
      </w:r>
      <w:r w:rsidR="00304DCB">
        <w:t xml:space="preserve">. </w:t>
      </w:r>
      <w:r w:rsidR="00716FFB">
        <w:t>However, as much analysis has not been able to be conducted due to the nature of the traces it more research and a better algorithm may be needed to be able to say this device is very good at its job. The</w:t>
      </w:r>
      <w:r w:rsidR="00304DCB">
        <w:t xml:space="preserve"> </w:t>
      </w:r>
      <w:r w:rsidR="00937F68">
        <w:t>signal input into the device</w:t>
      </w:r>
      <w:r w:rsidR="00304DCB">
        <w:t xml:space="preserve"> cannot be noisy otherwise the algorithms for finding heart rate and other measures do not work a</w:t>
      </w:r>
      <w:r w:rsidR="00937F68">
        <w:t xml:space="preserve">nd give inaccurate results. </w:t>
      </w:r>
    </w:p>
    <w:p w14:paraId="7A44E6B8" w14:textId="2F43754C" w:rsidR="00496F14" w:rsidRDefault="00937F68" w:rsidP="0036375A">
      <w:r>
        <w:t>However, as this device will be using PPG and the testing of the algorithms was done using ECG traces</w:t>
      </w:r>
      <w:r w:rsidR="005952FD">
        <w:t xml:space="preserve"> from </w:t>
      </w:r>
      <w:proofErr w:type="spellStart"/>
      <w:r w:rsidR="005952FD">
        <w:t>PhysioNet</w:t>
      </w:r>
      <w:proofErr w:type="spellEnd"/>
      <w:r>
        <w:t>, this should not be a problem as the PPG gave quite a clean signal after filtering.</w:t>
      </w:r>
      <w:r w:rsidR="00F2346E">
        <w:t xml:space="preserve"> The main drawback with PPG is that </w:t>
      </w:r>
      <w:r w:rsidR="00295F52">
        <w:t xml:space="preserve">it cannot completely replace an ECG and there will be more inaccuracies. </w:t>
      </w:r>
      <w:r w:rsidR="00496F14">
        <w:t>M</w:t>
      </w:r>
      <w:r w:rsidR="00F2346E">
        <w:t xml:space="preserve">ore </w:t>
      </w:r>
      <w:r w:rsidR="00295F52">
        <w:t>complex</w:t>
      </w:r>
      <w:r w:rsidR="00F2346E">
        <w:t xml:space="preserve"> arrhythmias which have complicated shapes will probably not be able to be distinguished </w:t>
      </w:r>
      <w:r w:rsidR="005952FD">
        <w:t>o</w:t>
      </w:r>
      <w:r w:rsidR="00F2346E">
        <w:t>n this device</w:t>
      </w:r>
      <w:r w:rsidR="00295F52">
        <w:t xml:space="preserve">. </w:t>
      </w:r>
      <w:r w:rsidR="00496F14">
        <w:t>In addition</w:t>
      </w:r>
      <w:r w:rsidR="00295F52">
        <w:t xml:space="preserve">, people who are suffering from multiple heart problems also may face issues in getting correct results as the device made so far is unable to handle very </w:t>
      </w:r>
      <w:r w:rsidR="005952FD">
        <w:t>complex</w:t>
      </w:r>
      <w:r w:rsidR="00295F52">
        <w:t xml:space="preserve"> signals.</w:t>
      </w:r>
    </w:p>
    <w:p w14:paraId="1564CD82" w14:textId="7B3A1902" w:rsidR="00496F14" w:rsidRPr="0036375A" w:rsidRDefault="00496F14" w:rsidP="0036375A">
      <w:r>
        <w:t xml:space="preserve">Lastly, there is however scope for PPG to become more widely used and in some </w:t>
      </w:r>
      <w:r w:rsidR="00B76BC6">
        <w:t xml:space="preserve">cases, </w:t>
      </w:r>
      <w:r>
        <w:t xml:space="preserve"> it may replace ECG due to its ease of use and reasonably accurate reading capabilities. And projects such as this can be developed to do more comprehensive analysis. </w:t>
      </w:r>
    </w:p>
    <w:p w14:paraId="6443251D" w14:textId="77777777" w:rsidR="00111458" w:rsidRDefault="00111458" w:rsidP="00AB0E21">
      <w:pPr>
        <w:pStyle w:val="Heading1-Nonumber"/>
      </w:pPr>
      <w:bookmarkStart w:id="26" w:name="_Toc7768201"/>
      <w:r>
        <w:t>References</w:t>
      </w:r>
      <w:bookmarkEnd w:id="26"/>
    </w:p>
    <w:p w14:paraId="161FF94E" w14:textId="56F2E0C3" w:rsidR="00BB6585" w:rsidRDefault="00BB6585" w:rsidP="00B767F5">
      <w:pPr>
        <w:ind w:left="567" w:hanging="567"/>
        <w:jc w:val="left"/>
        <w:rPr>
          <w:rFonts w:ascii="Arial" w:hAnsi="Arial" w:cs="Arial"/>
          <w:color w:val="000000"/>
          <w:sz w:val="20"/>
          <w:szCs w:val="20"/>
          <w:shd w:val="clear" w:color="auto" w:fill="FFFFFF"/>
        </w:rPr>
      </w:pPr>
      <w:r>
        <w:t>[</w:t>
      </w:r>
      <w:r w:rsidR="00B767F5">
        <w:t>1</w:t>
      </w:r>
      <w:r>
        <w:t>]</w:t>
      </w:r>
      <w:r>
        <w:tab/>
      </w:r>
      <w:r w:rsidR="00B767F5">
        <w:rPr>
          <w:rFonts w:ascii="Arial" w:hAnsi="Arial" w:cs="Arial"/>
          <w:color w:val="000000"/>
          <w:sz w:val="20"/>
          <w:szCs w:val="20"/>
          <w:shd w:val="clear" w:color="auto" w:fill="FFFFFF"/>
        </w:rPr>
        <w:t>En.wikipedia.org. (2019). </w:t>
      </w:r>
      <w:r w:rsidR="00B767F5">
        <w:rPr>
          <w:rFonts w:ascii="Arial" w:hAnsi="Arial" w:cs="Arial"/>
          <w:i/>
          <w:iCs/>
          <w:color w:val="000000"/>
          <w:sz w:val="20"/>
          <w:szCs w:val="20"/>
          <w:shd w:val="clear" w:color="auto" w:fill="FFFFFF"/>
        </w:rPr>
        <w:t>Electrocardiography</w:t>
      </w:r>
      <w:r w:rsidR="00B767F5">
        <w:rPr>
          <w:rFonts w:ascii="Arial" w:hAnsi="Arial" w:cs="Arial"/>
          <w:color w:val="000000"/>
          <w:sz w:val="20"/>
          <w:szCs w:val="20"/>
          <w:shd w:val="clear" w:color="auto" w:fill="FFFFFF"/>
        </w:rPr>
        <w:t>. [online] Available at: https://en.wikipedia.org/wiki/Electrocardiography [Accessed 23 Apr. 2019].</w:t>
      </w:r>
    </w:p>
    <w:p w14:paraId="25DD3773" w14:textId="04FCC9C9" w:rsidR="00CC651E" w:rsidRDefault="00B767F5" w:rsidP="00B767F5">
      <w:pPr>
        <w:ind w:left="567" w:hanging="567"/>
      </w:pPr>
      <w:r>
        <w:t>[</w:t>
      </w:r>
      <w:r w:rsidR="00CC651E">
        <w:t>2</w:t>
      </w:r>
      <w:r>
        <w:t>]</w:t>
      </w:r>
      <w:r>
        <w:tab/>
      </w:r>
      <w:proofErr w:type="spellStart"/>
      <w:r w:rsidR="00CC651E">
        <w:rPr>
          <w:rFonts w:ascii="Arial" w:hAnsi="Arial" w:cs="Arial"/>
          <w:color w:val="000000"/>
          <w:sz w:val="20"/>
          <w:szCs w:val="20"/>
          <w:shd w:val="clear" w:color="auto" w:fill="FFFFFF"/>
        </w:rPr>
        <w:t>Soulfit</w:t>
      </w:r>
      <w:proofErr w:type="spellEnd"/>
      <w:r w:rsidR="00CC651E">
        <w:rPr>
          <w:rFonts w:ascii="Arial" w:hAnsi="Arial" w:cs="Arial"/>
          <w:color w:val="000000"/>
          <w:sz w:val="20"/>
          <w:szCs w:val="20"/>
          <w:shd w:val="clear" w:color="auto" w:fill="FFFFFF"/>
        </w:rPr>
        <w:t xml:space="preserve"> Blog. (2019). </w:t>
      </w:r>
      <w:r w:rsidR="00CC651E">
        <w:rPr>
          <w:rFonts w:ascii="Arial" w:hAnsi="Arial" w:cs="Arial"/>
          <w:i/>
          <w:iCs/>
          <w:color w:val="000000"/>
          <w:sz w:val="20"/>
          <w:szCs w:val="20"/>
          <w:shd w:val="clear" w:color="auto" w:fill="FFFFFF"/>
        </w:rPr>
        <w:t xml:space="preserve">How Does PPG Technology Works? - </w:t>
      </w:r>
      <w:proofErr w:type="spellStart"/>
      <w:r w:rsidR="00CC651E">
        <w:rPr>
          <w:rFonts w:ascii="Arial" w:hAnsi="Arial" w:cs="Arial"/>
          <w:i/>
          <w:iCs/>
          <w:color w:val="000000"/>
          <w:sz w:val="20"/>
          <w:szCs w:val="20"/>
          <w:shd w:val="clear" w:color="auto" w:fill="FFFFFF"/>
        </w:rPr>
        <w:t>SoulFitBlog</w:t>
      </w:r>
      <w:proofErr w:type="spellEnd"/>
      <w:r w:rsidR="00CC651E">
        <w:rPr>
          <w:rFonts w:ascii="Arial" w:hAnsi="Arial" w:cs="Arial"/>
          <w:color w:val="000000"/>
          <w:sz w:val="20"/>
          <w:szCs w:val="20"/>
          <w:shd w:val="clear" w:color="auto" w:fill="FFFFFF"/>
        </w:rPr>
        <w:t>. [online] Available at: https://soulfit.io/blog/how-does-ppg-technology-works/ [Accessed 23 Apr. 2019].</w:t>
      </w:r>
    </w:p>
    <w:p w14:paraId="0E3E27AF" w14:textId="7F402F17" w:rsidR="00AF3759" w:rsidRDefault="00E66990" w:rsidP="00AF3759">
      <w:pPr>
        <w:ind w:left="567" w:hanging="567"/>
        <w:rPr>
          <w:rFonts w:ascii="Arial" w:hAnsi="Arial" w:cs="Arial"/>
          <w:color w:val="000000"/>
          <w:sz w:val="20"/>
          <w:szCs w:val="20"/>
          <w:shd w:val="clear" w:color="auto" w:fill="FFFFFF"/>
        </w:rPr>
      </w:pPr>
      <w:r>
        <w:t>[3]</w:t>
      </w:r>
      <w:r w:rsidR="00AF3759">
        <w:t xml:space="preserve"> </w:t>
      </w:r>
      <w:r w:rsidR="00AF3759">
        <w:tab/>
      </w:r>
      <w:r w:rsidR="00A735F4">
        <w:rPr>
          <w:rFonts w:ascii="Arial" w:hAnsi="Arial" w:cs="Arial"/>
          <w:color w:val="000000"/>
          <w:sz w:val="20"/>
          <w:szCs w:val="20"/>
          <w:shd w:val="clear" w:color="auto" w:fill="FFFFFF"/>
        </w:rPr>
        <w:t>Publishing, H. (2019). </w:t>
      </w:r>
      <w:r w:rsidR="00A735F4">
        <w:rPr>
          <w:rFonts w:ascii="Arial" w:hAnsi="Arial" w:cs="Arial"/>
          <w:i/>
          <w:iCs/>
          <w:color w:val="000000"/>
          <w:sz w:val="20"/>
          <w:szCs w:val="20"/>
          <w:shd w:val="clear" w:color="auto" w:fill="FFFFFF"/>
        </w:rPr>
        <w:t>Understanding the ECG: Reading the waves - Harvard Health</w:t>
      </w:r>
      <w:r w:rsidR="00A735F4">
        <w:rPr>
          <w:rFonts w:ascii="Arial" w:hAnsi="Arial" w:cs="Arial"/>
          <w:color w:val="000000"/>
          <w:sz w:val="20"/>
          <w:szCs w:val="20"/>
          <w:shd w:val="clear" w:color="auto" w:fill="FFFFFF"/>
        </w:rPr>
        <w:t>. [online] Harvard Health. Available at: https://www.health.harvard.edu/heart-health/understanding-the-ecg-reading-the-waves [Accessed 23 Apr. 2019].</w:t>
      </w:r>
    </w:p>
    <w:p w14:paraId="6CAD64E1" w14:textId="030A2671" w:rsidR="00D85C9A" w:rsidRDefault="00E66990" w:rsidP="00AF3759">
      <w:pPr>
        <w:ind w:left="567" w:hanging="567"/>
        <w:rPr>
          <w:rFonts w:ascii="Arial" w:hAnsi="Arial" w:cs="Arial"/>
          <w:color w:val="000000"/>
          <w:sz w:val="20"/>
          <w:szCs w:val="20"/>
          <w:shd w:val="clear" w:color="auto" w:fill="FFFFFF"/>
        </w:rPr>
      </w:pPr>
      <w:r>
        <w:rPr>
          <w:rFonts w:ascii="Arial" w:hAnsi="Arial" w:cs="Arial"/>
          <w:color w:val="000000"/>
          <w:sz w:val="20"/>
          <w:szCs w:val="20"/>
          <w:shd w:val="clear" w:color="auto" w:fill="FFFFFF"/>
        </w:rPr>
        <w:t>[4]</w:t>
      </w:r>
      <w:r w:rsidR="00D85C9A">
        <w:rPr>
          <w:rFonts w:ascii="Arial" w:hAnsi="Arial" w:cs="Arial"/>
          <w:color w:val="000000"/>
          <w:sz w:val="20"/>
          <w:szCs w:val="20"/>
          <w:shd w:val="clear" w:color="auto" w:fill="FFFFFF"/>
        </w:rPr>
        <w:tab/>
        <w:t>Courses.lumenlearning.com. (2019). </w:t>
      </w:r>
      <w:r w:rsidR="00D85C9A">
        <w:rPr>
          <w:rFonts w:ascii="Arial" w:hAnsi="Arial" w:cs="Arial"/>
          <w:i/>
          <w:iCs/>
          <w:color w:val="000000"/>
          <w:sz w:val="20"/>
          <w:szCs w:val="20"/>
          <w:shd w:val="clear" w:color="auto" w:fill="FFFFFF"/>
        </w:rPr>
        <w:t>Physiology of the Heart | Boundless Anatomy and Physiology</w:t>
      </w:r>
      <w:r w:rsidR="00D85C9A">
        <w:rPr>
          <w:rFonts w:ascii="Arial" w:hAnsi="Arial" w:cs="Arial"/>
          <w:color w:val="000000"/>
          <w:sz w:val="20"/>
          <w:szCs w:val="20"/>
          <w:shd w:val="clear" w:color="auto" w:fill="FFFFFF"/>
        </w:rPr>
        <w:t>. [online] Available at: https://courses.lumenlearning.com/boundless-ap/chapter/physiology-of-the-heart/ [Accessed 25 Apr. 2019].</w:t>
      </w:r>
    </w:p>
    <w:p w14:paraId="15C05308" w14:textId="1592213F" w:rsidR="00AF3759" w:rsidRDefault="00E66990" w:rsidP="000E4F0C">
      <w:pPr>
        <w:ind w:left="567" w:hanging="567"/>
        <w:rPr>
          <w:rFonts w:ascii="Arial" w:hAnsi="Arial" w:cs="Arial"/>
          <w:color w:val="000000"/>
          <w:sz w:val="20"/>
          <w:szCs w:val="20"/>
          <w:shd w:val="clear" w:color="auto" w:fill="FFFFFF"/>
        </w:rPr>
      </w:pPr>
      <w:r>
        <w:rPr>
          <w:rFonts w:ascii="Arial" w:hAnsi="Arial" w:cs="Arial"/>
          <w:color w:val="000000"/>
          <w:sz w:val="20"/>
          <w:szCs w:val="20"/>
          <w:shd w:val="clear" w:color="auto" w:fill="FFFFFF"/>
        </w:rPr>
        <w:t>[5]</w:t>
      </w:r>
      <w:r w:rsidR="00D85C9A">
        <w:rPr>
          <w:rFonts w:ascii="Arial" w:hAnsi="Arial" w:cs="Arial"/>
          <w:color w:val="000000"/>
          <w:sz w:val="20"/>
          <w:szCs w:val="20"/>
          <w:shd w:val="clear" w:color="auto" w:fill="FFFFFF"/>
        </w:rPr>
        <w:tab/>
      </w:r>
      <w:r w:rsidR="00E2753A" w:rsidRPr="00E2753A">
        <w:rPr>
          <w:rFonts w:ascii="Arial" w:hAnsi="Arial" w:cs="Arial"/>
          <w:color w:val="000000"/>
          <w:sz w:val="20"/>
          <w:szCs w:val="20"/>
          <w:shd w:val="clear" w:color="auto" w:fill="FFFFFF"/>
        </w:rPr>
        <w:t xml:space="preserve">S, S. (2019). </w:t>
      </w:r>
      <w:r w:rsidR="00E2753A" w:rsidRPr="00ED5C9B">
        <w:rPr>
          <w:rFonts w:ascii="Arial" w:hAnsi="Arial" w:cs="Arial"/>
          <w:i/>
          <w:color w:val="000000"/>
          <w:sz w:val="20"/>
          <w:szCs w:val="20"/>
          <w:shd w:val="clear" w:color="auto" w:fill="FFFFFF"/>
        </w:rPr>
        <w:t>Conducting System of Human Heart (With Diagram).</w:t>
      </w:r>
      <w:r w:rsidR="00E2753A" w:rsidRPr="00E2753A">
        <w:rPr>
          <w:rFonts w:ascii="Arial" w:hAnsi="Arial" w:cs="Arial"/>
          <w:color w:val="000000"/>
          <w:sz w:val="20"/>
          <w:szCs w:val="20"/>
          <w:shd w:val="clear" w:color="auto" w:fill="FFFFFF"/>
        </w:rPr>
        <w:t xml:space="preserve"> [online] Biology Discussion. Available at: http://www.biologydiscussion.com/human-physiology/cardiovascular-system/conducting-system-of-human-heart-with-diagram/62414 [Accessed 25 Apr. 2019].</w:t>
      </w:r>
    </w:p>
    <w:p w14:paraId="65AADF23" w14:textId="1E05FD67" w:rsidR="0042578B" w:rsidRDefault="00E66990" w:rsidP="000E4F0C">
      <w:pPr>
        <w:ind w:left="567" w:hanging="567"/>
        <w:rPr>
          <w:rFonts w:ascii="Arial" w:hAnsi="Arial" w:cs="Arial"/>
          <w:color w:val="000000"/>
          <w:sz w:val="20"/>
          <w:szCs w:val="20"/>
          <w:shd w:val="clear" w:color="auto" w:fill="FFFFFF"/>
        </w:rPr>
      </w:pPr>
      <w:r>
        <w:rPr>
          <w:rFonts w:ascii="Arial" w:hAnsi="Arial" w:cs="Arial"/>
          <w:color w:val="000000"/>
          <w:sz w:val="20"/>
          <w:szCs w:val="20"/>
          <w:shd w:val="clear" w:color="auto" w:fill="FFFFFF"/>
        </w:rPr>
        <w:t>[6]</w:t>
      </w:r>
      <w:r w:rsidR="0042578B">
        <w:rPr>
          <w:rFonts w:ascii="Arial" w:hAnsi="Arial" w:cs="Arial"/>
          <w:color w:val="000000"/>
          <w:sz w:val="20"/>
          <w:szCs w:val="20"/>
          <w:shd w:val="clear" w:color="auto" w:fill="FFFFFF"/>
        </w:rPr>
        <w:tab/>
        <w:t xml:space="preserve">William C. </w:t>
      </w:r>
      <w:proofErr w:type="spellStart"/>
      <w:r w:rsidR="0042578B">
        <w:rPr>
          <w:rFonts w:ascii="Arial" w:hAnsi="Arial" w:cs="Arial"/>
          <w:color w:val="000000"/>
          <w:sz w:val="20"/>
          <w:szCs w:val="20"/>
          <w:shd w:val="clear" w:color="auto" w:fill="FFFFFF"/>
        </w:rPr>
        <w:t>Shiel</w:t>
      </w:r>
      <w:proofErr w:type="spellEnd"/>
      <w:r w:rsidR="0042578B">
        <w:rPr>
          <w:rFonts w:ascii="Arial" w:hAnsi="Arial" w:cs="Arial"/>
          <w:color w:val="000000"/>
          <w:sz w:val="20"/>
          <w:szCs w:val="20"/>
          <w:shd w:val="clear" w:color="auto" w:fill="FFFFFF"/>
        </w:rPr>
        <w:t xml:space="preserve"> Jr., F. (2018). </w:t>
      </w:r>
      <w:r w:rsidR="0042578B">
        <w:rPr>
          <w:rFonts w:ascii="Arial" w:hAnsi="Arial" w:cs="Arial"/>
          <w:i/>
          <w:iCs/>
          <w:color w:val="000000"/>
          <w:sz w:val="20"/>
          <w:szCs w:val="20"/>
          <w:shd w:val="clear" w:color="auto" w:fill="FFFFFF"/>
        </w:rPr>
        <w:t>Definition of SA node</w:t>
      </w:r>
      <w:r w:rsidR="0042578B">
        <w:rPr>
          <w:rFonts w:ascii="Arial" w:hAnsi="Arial" w:cs="Arial"/>
          <w:color w:val="000000"/>
          <w:sz w:val="20"/>
          <w:szCs w:val="20"/>
          <w:shd w:val="clear" w:color="auto" w:fill="FFFFFF"/>
        </w:rPr>
        <w:t xml:space="preserve">. [online] </w:t>
      </w:r>
      <w:proofErr w:type="spellStart"/>
      <w:r w:rsidR="0042578B">
        <w:rPr>
          <w:rFonts w:ascii="Arial" w:hAnsi="Arial" w:cs="Arial"/>
          <w:color w:val="000000"/>
          <w:sz w:val="20"/>
          <w:szCs w:val="20"/>
          <w:shd w:val="clear" w:color="auto" w:fill="FFFFFF"/>
        </w:rPr>
        <w:t>MedicineNet</w:t>
      </w:r>
      <w:proofErr w:type="spellEnd"/>
      <w:r w:rsidR="0042578B">
        <w:rPr>
          <w:rFonts w:ascii="Arial" w:hAnsi="Arial" w:cs="Arial"/>
          <w:color w:val="000000"/>
          <w:sz w:val="20"/>
          <w:szCs w:val="20"/>
          <w:shd w:val="clear" w:color="auto" w:fill="FFFFFF"/>
        </w:rPr>
        <w:t>. Available at: https://www.medicinenet.com/script/main/art.asp?articlekey=5402 [Accessed 25 Apr. 2019].</w:t>
      </w:r>
    </w:p>
    <w:p w14:paraId="3A1FE9BB" w14:textId="280CBB6D" w:rsidR="00E81388" w:rsidRDefault="00E66990" w:rsidP="00E81388">
      <w:pPr>
        <w:ind w:left="567" w:hanging="567"/>
        <w:jc w:val="left"/>
        <w:rPr>
          <w:rFonts w:ascii="Arial" w:hAnsi="Arial" w:cs="Arial"/>
          <w:color w:val="000000"/>
          <w:sz w:val="20"/>
          <w:szCs w:val="20"/>
          <w:shd w:val="clear" w:color="auto" w:fill="FFFFFF"/>
        </w:rPr>
      </w:pPr>
      <w:r>
        <w:rPr>
          <w:rFonts w:ascii="Arial" w:hAnsi="Arial" w:cs="Arial"/>
          <w:color w:val="000000"/>
          <w:sz w:val="20"/>
          <w:szCs w:val="20"/>
          <w:shd w:val="clear" w:color="auto" w:fill="FFFFFF"/>
        </w:rPr>
        <w:t>[7]</w:t>
      </w:r>
      <w:r w:rsidR="00E81388">
        <w:rPr>
          <w:rFonts w:ascii="Arial" w:hAnsi="Arial" w:cs="Arial"/>
          <w:color w:val="000000"/>
          <w:sz w:val="20"/>
          <w:szCs w:val="20"/>
          <w:shd w:val="clear" w:color="auto" w:fill="FFFFFF"/>
        </w:rPr>
        <w:tab/>
        <w:t>Nottingham.ac.uk. (2019). </w:t>
      </w:r>
      <w:r w:rsidR="00E81388">
        <w:rPr>
          <w:rFonts w:ascii="Arial" w:hAnsi="Arial" w:cs="Arial"/>
          <w:i/>
          <w:iCs/>
          <w:color w:val="000000"/>
          <w:sz w:val="20"/>
          <w:szCs w:val="20"/>
          <w:shd w:val="clear" w:color="auto" w:fill="FFFFFF"/>
        </w:rPr>
        <w:t>Cardiac Conduction System - Normal Function of the Heart - Cardiology Teaching Package - Practice Learning - Division of Nursing - The University of Nottingham</w:t>
      </w:r>
      <w:r w:rsidR="00E81388">
        <w:rPr>
          <w:rFonts w:ascii="Arial" w:hAnsi="Arial" w:cs="Arial"/>
          <w:color w:val="000000"/>
          <w:sz w:val="20"/>
          <w:szCs w:val="20"/>
          <w:shd w:val="clear" w:color="auto" w:fill="FFFFFF"/>
        </w:rPr>
        <w:t>. [online] Available at: https://www.nottingham.ac.uk/nursing/practice/resources/cardiology/function/conduction.php [Accessed 25 Apr. 2019].</w:t>
      </w:r>
    </w:p>
    <w:p w14:paraId="1333517A" w14:textId="367EED4A" w:rsidR="00E81388" w:rsidRDefault="00E66990" w:rsidP="000E4F0C">
      <w:pPr>
        <w:ind w:left="567" w:hanging="567"/>
        <w:rPr>
          <w:rFonts w:ascii="Arial" w:hAnsi="Arial" w:cs="Arial"/>
          <w:color w:val="000000"/>
          <w:sz w:val="20"/>
          <w:szCs w:val="20"/>
          <w:shd w:val="clear" w:color="auto" w:fill="FFFFFF"/>
        </w:rPr>
      </w:pPr>
      <w:r>
        <w:rPr>
          <w:rFonts w:ascii="Arial" w:hAnsi="Arial" w:cs="Arial"/>
          <w:color w:val="000000"/>
          <w:sz w:val="20"/>
          <w:szCs w:val="20"/>
          <w:shd w:val="clear" w:color="auto" w:fill="FFFFFF"/>
        </w:rPr>
        <w:lastRenderedPageBreak/>
        <w:t>[8]</w:t>
      </w:r>
      <w:r w:rsidR="0027331C">
        <w:rPr>
          <w:rFonts w:ascii="Arial" w:hAnsi="Arial" w:cs="Arial"/>
          <w:color w:val="000000"/>
          <w:sz w:val="20"/>
          <w:szCs w:val="20"/>
          <w:shd w:val="clear" w:color="auto" w:fill="FFFFFF"/>
        </w:rPr>
        <w:tab/>
      </w:r>
      <w:r w:rsidR="00634031" w:rsidRPr="00634031">
        <w:rPr>
          <w:rFonts w:ascii="Arial" w:hAnsi="Arial" w:cs="Arial"/>
          <w:color w:val="000000"/>
          <w:sz w:val="20"/>
          <w:szCs w:val="20"/>
          <w:shd w:val="clear" w:color="auto" w:fill="FFFFFF"/>
        </w:rPr>
        <w:t>Healio.com. (201</w:t>
      </w:r>
      <w:r w:rsidR="00131060">
        <w:rPr>
          <w:rFonts w:ascii="Arial" w:hAnsi="Arial" w:cs="Arial"/>
          <w:color w:val="000000"/>
          <w:sz w:val="20"/>
          <w:szCs w:val="20"/>
          <w:shd w:val="clear" w:color="auto" w:fill="FFFFFF"/>
        </w:rPr>
        <w:t>9</w:t>
      </w:r>
      <w:r w:rsidR="00634031" w:rsidRPr="00634031">
        <w:rPr>
          <w:rFonts w:ascii="Arial" w:hAnsi="Arial" w:cs="Arial"/>
          <w:color w:val="000000"/>
          <w:sz w:val="20"/>
          <w:szCs w:val="20"/>
          <w:shd w:val="clear" w:color="auto" w:fill="FFFFFF"/>
        </w:rPr>
        <w:t xml:space="preserve">). </w:t>
      </w:r>
      <w:r w:rsidR="00634031" w:rsidRPr="003D1B62">
        <w:rPr>
          <w:rFonts w:ascii="Arial" w:hAnsi="Arial" w:cs="Arial"/>
          <w:i/>
          <w:color w:val="000000"/>
          <w:sz w:val="20"/>
          <w:szCs w:val="20"/>
          <w:shd w:val="clear" w:color="auto" w:fill="FFFFFF"/>
        </w:rPr>
        <w:t xml:space="preserve">Atrial Fibrillation ECG Review - Criteria and Examples | LearntheHeart.com. </w:t>
      </w:r>
      <w:r w:rsidR="00634031" w:rsidRPr="00ED5C9B">
        <w:rPr>
          <w:rFonts w:ascii="Arial" w:hAnsi="Arial" w:cs="Arial"/>
          <w:color w:val="000000"/>
          <w:sz w:val="20"/>
          <w:szCs w:val="20"/>
          <w:shd w:val="clear" w:color="auto" w:fill="FFFFFF"/>
        </w:rPr>
        <w:t>[</w:t>
      </w:r>
      <w:r w:rsidR="003D1B62" w:rsidRPr="00ED5C9B">
        <w:rPr>
          <w:rFonts w:ascii="Arial" w:hAnsi="Arial" w:cs="Arial"/>
          <w:color w:val="000000"/>
          <w:sz w:val="20"/>
          <w:szCs w:val="20"/>
          <w:shd w:val="clear" w:color="auto" w:fill="FFFFFF"/>
        </w:rPr>
        <w:t>online</w:t>
      </w:r>
      <w:r w:rsidR="00634031" w:rsidRPr="00ED5C9B">
        <w:rPr>
          <w:rFonts w:ascii="Arial" w:hAnsi="Arial" w:cs="Arial"/>
          <w:color w:val="000000"/>
          <w:sz w:val="20"/>
          <w:szCs w:val="20"/>
          <w:shd w:val="clear" w:color="auto" w:fill="FFFFFF"/>
        </w:rPr>
        <w:t xml:space="preserve">] </w:t>
      </w:r>
      <w:r w:rsidR="00634031" w:rsidRPr="00634031">
        <w:rPr>
          <w:rFonts w:ascii="Arial" w:hAnsi="Arial" w:cs="Arial"/>
          <w:color w:val="000000"/>
          <w:sz w:val="20"/>
          <w:szCs w:val="20"/>
          <w:shd w:val="clear" w:color="auto" w:fill="FFFFFF"/>
        </w:rPr>
        <w:t xml:space="preserve">Available at: https://www.healio.com/cardiology/learn-the-heart/ecg-review/ecg-topic-reviews-and-criteria/atrial-fibrillation-review# [Accessed </w:t>
      </w:r>
      <w:r w:rsidR="003D1B62">
        <w:rPr>
          <w:rFonts w:ascii="Arial" w:hAnsi="Arial" w:cs="Arial"/>
          <w:color w:val="000000"/>
          <w:sz w:val="20"/>
          <w:szCs w:val="20"/>
          <w:shd w:val="clear" w:color="auto" w:fill="FFFFFF"/>
        </w:rPr>
        <w:t>30</w:t>
      </w:r>
      <w:r w:rsidR="00634031" w:rsidRPr="00634031">
        <w:rPr>
          <w:rFonts w:ascii="Arial" w:hAnsi="Arial" w:cs="Arial"/>
          <w:color w:val="000000"/>
          <w:sz w:val="20"/>
          <w:szCs w:val="20"/>
          <w:shd w:val="clear" w:color="auto" w:fill="FFFFFF"/>
        </w:rPr>
        <w:t xml:space="preserve"> </w:t>
      </w:r>
      <w:r w:rsidR="003D1B62">
        <w:rPr>
          <w:rFonts w:ascii="Arial" w:hAnsi="Arial" w:cs="Arial"/>
          <w:color w:val="000000"/>
          <w:sz w:val="20"/>
          <w:szCs w:val="20"/>
          <w:shd w:val="clear" w:color="auto" w:fill="FFFFFF"/>
        </w:rPr>
        <w:t>Apr</w:t>
      </w:r>
      <w:r w:rsidR="00634031" w:rsidRPr="00634031">
        <w:rPr>
          <w:rFonts w:ascii="Arial" w:hAnsi="Arial" w:cs="Arial"/>
          <w:color w:val="000000"/>
          <w:sz w:val="20"/>
          <w:szCs w:val="20"/>
          <w:shd w:val="clear" w:color="auto" w:fill="FFFFFF"/>
        </w:rPr>
        <w:t>. 201</w:t>
      </w:r>
      <w:r w:rsidR="003D1B62">
        <w:rPr>
          <w:rFonts w:ascii="Arial" w:hAnsi="Arial" w:cs="Arial"/>
          <w:color w:val="000000"/>
          <w:sz w:val="20"/>
          <w:szCs w:val="20"/>
          <w:shd w:val="clear" w:color="auto" w:fill="FFFFFF"/>
        </w:rPr>
        <w:t>9</w:t>
      </w:r>
      <w:r w:rsidR="00634031" w:rsidRPr="00634031">
        <w:rPr>
          <w:rFonts w:ascii="Arial" w:hAnsi="Arial" w:cs="Arial"/>
          <w:color w:val="000000"/>
          <w:sz w:val="20"/>
          <w:szCs w:val="20"/>
          <w:shd w:val="clear" w:color="auto" w:fill="FFFFFF"/>
        </w:rPr>
        <w:t>].</w:t>
      </w:r>
    </w:p>
    <w:p w14:paraId="7319B38A" w14:textId="6E8555DE" w:rsidR="00E81388" w:rsidRDefault="000B6034" w:rsidP="000E4F0C">
      <w:pPr>
        <w:ind w:left="567" w:hanging="567"/>
        <w:rPr>
          <w:rFonts w:ascii="Arial" w:hAnsi="Arial" w:cs="Arial"/>
          <w:color w:val="000000"/>
          <w:sz w:val="20"/>
          <w:szCs w:val="20"/>
          <w:shd w:val="clear" w:color="auto" w:fill="FFFFFF"/>
        </w:rPr>
      </w:pPr>
      <w:r>
        <w:rPr>
          <w:rFonts w:ascii="Arial" w:hAnsi="Arial" w:cs="Arial"/>
          <w:color w:val="000000"/>
          <w:sz w:val="20"/>
          <w:szCs w:val="20"/>
          <w:shd w:val="clear" w:color="auto" w:fill="FFFFFF"/>
        </w:rPr>
        <w:t>[9]</w:t>
      </w:r>
      <w:r>
        <w:rPr>
          <w:rFonts w:ascii="Arial" w:hAnsi="Arial" w:cs="Arial"/>
          <w:color w:val="000000"/>
          <w:sz w:val="20"/>
          <w:szCs w:val="20"/>
          <w:shd w:val="clear" w:color="auto" w:fill="FFFFFF"/>
        </w:rPr>
        <w:tab/>
      </w:r>
      <w:r w:rsidR="00131060" w:rsidRPr="00131060">
        <w:rPr>
          <w:rFonts w:ascii="Arial" w:hAnsi="Arial" w:cs="Arial"/>
          <w:color w:val="000000"/>
          <w:sz w:val="20"/>
          <w:szCs w:val="20"/>
          <w:shd w:val="clear" w:color="auto" w:fill="FFFFFF"/>
        </w:rPr>
        <w:t xml:space="preserve">Healio.com. (2019). </w:t>
      </w:r>
      <w:r w:rsidR="00131060" w:rsidRPr="00131060">
        <w:rPr>
          <w:rFonts w:ascii="Arial" w:hAnsi="Arial" w:cs="Arial"/>
          <w:i/>
          <w:color w:val="000000"/>
          <w:sz w:val="20"/>
          <w:szCs w:val="20"/>
          <w:shd w:val="clear" w:color="auto" w:fill="FFFFFF"/>
        </w:rPr>
        <w:t xml:space="preserve">Sinus Bradycardia ECG Review - Criteria and Examples | LearntheHeart.com. </w:t>
      </w:r>
      <w:r w:rsidR="00131060" w:rsidRPr="00ED5C9B">
        <w:rPr>
          <w:rFonts w:ascii="Arial" w:hAnsi="Arial" w:cs="Arial"/>
          <w:color w:val="000000"/>
          <w:sz w:val="20"/>
          <w:szCs w:val="20"/>
          <w:shd w:val="clear" w:color="auto" w:fill="FFFFFF"/>
        </w:rPr>
        <w:t>[online]</w:t>
      </w:r>
      <w:r w:rsidR="00131060" w:rsidRPr="00131060">
        <w:rPr>
          <w:rFonts w:ascii="Arial" w:hAnsi="Arial" w:cs="Arial"/>
          <w:color w:val="000000"/>
          <w:sz w:val="20"/>
          <w:szCs w:val="20"/>
          <w:shd w:val="clear" w:color="auto" w:fill="FFFFFF"/>
        </w:rPr>
        <w:t xml:space="preserve"> Available at: https://www.healio.com/cardiology/learn-the-heart/ecg-review/ecg-topic-reviews-and-criteria/sinus-bradycardia-review [Accessed 30 Apr. 2019].</w:t>
      </w:r>
    </w:p>
    <w:p w14:paraId="0C3C142C" w14:textId="4BF6637D" w:rsidR="00961853" w:rsidRDefault="00961853" w:rsidP="000E4F0C">
      <w:pPr>
        <w:ind w:left="567" w:hanging="567"/>
        <w:rPr>
          <w:rFonts w:ascii="Arial" w:hAnsi="Arial" w:cs="Arial"/>
          <w:color w:val="000000"/>
          <w:sz w:val="20"/>
          <w:szCs w:val="20"/>
          <w:shd w:val="clear" w:color="auto" w:fill="FFFFFF"/>
        </w:rPr>
      </w:pPr>
      <w:r>
        <w:rPr>
          <w:rFonts w:ascii="Arial" w:hAnsi="Arial" w:cs="Arial"/>
          <w:color w:val="000000"/>
          <w:sz w:val="20"/>
          <w:szCs w:val="20"/>
          <w:shd w:val="clear" w:color="auto" w:fill="FFFFFF"/>
        </w:rPr>
        <w:t>[10]</w:t>
      </w:r>
      <w:r>
        <w:rPr>
          <w:rFonts w:ascii="Arial" w:hAnsi="Arial" w:cs="Arial"/>
          <w:color w:val="000000"/>
          <w:sz w:val="20"/>
          <w:szCs w:val="20"/>
          <w:shd w:val="clear" w:color="auto" w:fill="FFFFFF"/>
        </w:rPr>
        <w:tab/>
        <w:t>Healio.com. (2019). </w:t>
      </w:r>
      <w:r>
        <w:rPr>
          <w:rFonts w:ascii="Arial" w:hAnsi="Arial" w:cs="Arial"/>
          <w:i/>
          <w:iCs/>
          <w:color w:val="000000"/>
          <w:sz w:val="20"/>
          <w:szCs w:val="20"/>
          <w:shd w:val="clear" w:color="auto" w:fill="FFFFFF"/>
        </w:rPr>
        <w:t>Sinus Tachycardia ECG Review - Criteria and Examples | LearntheHeart.com</w:t>
      </w:r>
      <w:r>
        <w:rPr>
          <w:rFonts w:ascii="Arial" w:hAnsi="Arial" w:cs="Arial"/>
          <w:color w:val="000000"/>
          <w:sz w:val="20"/>
          <w:szCs w:val="20"/>
          <w:shd w:val="clear" w:color="auto" w:fill="FFFFFF"/>
        </w:rPr>
        <w:t>. [online] Available at: https://www.healio.com/cardiology/learn-the-heart/ecg-review/ecg-topic-reviews-and-criteria/sinus-tachycardia-review [Accessed 30 Apr. 2019].</w:t>
      </w:r>
    </w:p>
    <w:p w14:paraId="46539FF5" w14:textId="17B7AF34" w:rsidR="00ED5C9B" w:rsidRDefault="00ED5C9B" w:rsidP="00ED5C9B">
      <w:pPr>
        <w:ind w:left="567" w:hanging="567"/>
        <w:rPr>
          <w:rFonts w:ascii="Arial" w:hAnsi="Arial" w:cs="Arial"/>
          <w:color w:val="000000"/>
          <w:sz w:val="20"/>
          <w:szCs w:val="20"/>
          <w:shd w:val="clear" w:color="auto" w:fill="FFFFFF"/>
        </w:rPr>
      </w:pPr>
      <w:r>
        <w:rPr>
          <w:rFonts w:ascii="Arial" w:hAnsi="Arial" w:cs="Arial"/>
          <w:color w:val="000000"/>
          <w:sz w:val="20"/>
          <w:szCs w:val="20"/>
          <w:shd w:val="clear" w:color="auto" w:fill="FFFFFF"/>
        </w:rPr>
        <w:t>[11]</w:t>
      </w:r>
      <w:r>
        <w:rPr>
          <w:rFonts w:ascii="Arial" w:hAnsi="Arial" w:cs="Arial"/>
          <w:color w:val="000000"/>
          <w:sz w:val="20"/>
          <w:szCs w:val="20"/>
          <w:shd w:val="clear" w:color="auto" w:fill="FFFFFF"/>
        </w:rPr>
        <w:tab/>
        <w:t>En.wikibooks.org. (2018). </w:t>
      </w:r>
      <w:r>
        <w:rPr>
          <w:rFonts w:ascii="Arial" w:hAnsi="Arial" w:cs="Arial"/>
          <w:i/>
          <w:iCs/>
          <w:color w:val="000000"/>
          <w:sz w:val="20"/>
          <w:szCs w:val="20"/>
          <w:shd w:val="clear" w:color="auto" w:fill="FFFFFF"/>
        </w:rPr>
        <w:t xml:space="preserve">Exercise as it relates to Disease/Bradycardia in athletes - </w:t>
      </w:r>
      <w:proofErr w:type="spellStart"/>
      <w:r>
        <w:rPr>
          <w:rFonts w:ascii="Arial" w:hAnsi="Arial" w:cs="Arial"/>
          <w:i/>
          <w:iCs/>
          <w:color w:val="000000"/>
          <w:sz w:val="20"/>
          <w:szCs w:val="20"/>
          <w:shd w:val="clear" w:color="auto" w:fill="FFFFFF"/>
        </w:rPr>
        <w:t>Wikibooks</w:t>
      </w:r>
      <w:proofErr w:type="spellEnd"/>
      <w:r>
        <w:rPr>
          <w:rFonts w:ascii="Arial" w:hAnsi="Arial" w:cs="Arial"/>
          <w:i/>
          <w:iCs/>
          <w:color w:val="000000"/>
          <w:sz w:val="20"/>
          <w:szCs w:val="20"/>
          <w:shd w:val="clear" w:color="auto" w:fill="FFFFFF"/>
        </w:rPr>
        <w:t>, open books for an open world</w:t>
      </w:r>
      <w:r>
        <w:rPr>
          <w:rFonts w:ascii="Arial" w:hAnsi="Arial" w:cs="Arial"/>
          <w:color w:val="000000"/>
          <w:sz w:val="20"/>
          <w:szCs w:val="20"/>
          <w:shd w:val="clear" w:color="auto" w:fill="FFFFFF"/>
        </w:rPr>
        <w:t>. [online] Available at: https://en.wikibooks.org/wiki/Exercise_as_it_relates_to_Disease/Bradycardia_in_athletes [Accessed 30 Apr. 2019].</w:t>
      </w:r>
    </w:p>
    <w:p w14:paraId="6A0FB45E" w14:textId="3A0920B8" w:rsidR="00ED5C9B" w:rsidRDefault="0021329C" w:rsidP="000E4F0C">
      <w:pPr>
        <w:ind w:left="567" w:hanging="567"/>
        <w:rPr>
          <w:rFonts w:ascii="Arial" w:hAnsi="Arial" w:cs="Arial"/>
          <w:color w:val="000000"/>
          <w:sz w:val="20"/>
          <w:szCs w:val="20"/>
          <w:shd w:val="clear" w:color="auto" w:fill="FFFFFF"/>
        </w:rPr>
      </w:pPr>
      <w:r>
        <w:rPr>
          <w:rFonts w:ascii="Arial" w:hAnsi="Arial" w:cs="Arial"/>
          <w:color w:val="000000"/>
          <w:sz w:val="20"/>
          <w:szCs w:val="20"/>
          <w:shd w:val="clear" w:color="auto" w:fill="FFFFFF"/>
        </w:rPr>
        <w:t>[12]</w:t>
      </w:r>
      <w:r>
        <w:rPr>
          <w:rFonts w:ascii="Arial" w:hAnsi="Arial" w:cs="Arial"/>
          <w:color w:val="000000"/>
          <w:sz w:val="20"/>
          <w:szCs w:val="20"/>
          <w:shd w:val="clear" w:color="auto" w:fill="FFFFFF"/>
        </w:rPr>
        <w:tab/>
        <w:t>Moore, J. (2019). </w:t>
      </w:r>
      <w:r>
        <w:rPr>
          <w:rFonts w:ascii="Arial" w:hAnsi="Arial" w:cs="Arial"/>
          <w:i/>
          <w:iCs/>
          <w:color w:val="000000"/>
          <w:sz w:val="20"/>
          <w:szCs w:val="20"/>
          <w:shd w:val="clear" w:color="auto" w:fill="FFFFFF"/>
        </w:rPr>
        <w:t>Heart Rate Variability vs. Heart Rate</w:t>
      </w:r>
      <w:r>
        <w:rPr>
          <w:rFonts w:ascii="Arial" w:hAnsi="Arial" w:cs="Arial"/>
          <w:color w:val="000000"/>
          <w:sz w:val="20"/>
          <w:szCs w:val="20"/>
          <w:shd w:val="clear" w:color="auto" w:fill="FFFFFF"/>
        </w:rPr>
        <w:t>. [online] Heart Rate Variability Educational Courses. Available at: https://hrvcourse.com/heart-rate-variability-vs-heart-rate/ [Accessed 1 May 2019].</w:t>
      </w:r>
    </w:p>
    <w:p w14:paraId="0B391856" w14:textId="0F5D59AD" w:rsidR="00A75469" w:rsidRDefault="00A75469" w:rsidP="000E4F0C">
      <w:pPr>
        <w:ind w:left="567" w:hanging="567"/>
        <w:rPr>
          <w:rFonts w:ascii="Arial" w:hAnsi="Arial" w:cs="Arial"/>
          <w:color w:val="000000"/>
          <w:sz w:val="20"/>
          <w:szCs w:val="20"/>
          <w:shd w:val="clear" w:color="auto" w:fill="FFFFFF"/>
        </w:rPr>
      </w:pPr>
      <w:r>
        <w:rPr>
          <w:rFonts w:ascii="Arial" w:hAnsi="Arial" w:cs="Arial"/>
          <w:color w:val="000000"/>
          <w:sz w:val="20"/>
          <w:szCs w:val="20"/>
          <w:shd w:val="clear" w:color="auto" w:fill="FFFFFF"/>
        </w:rPr>
        <w:t>[13]</w:t>
      </w:r>
      <w:r>
        <w:rPr>
          <w:rFonts w:ascii="Arial" w:hAnsi="Arial" w:cs="Arial"/>
          <w:color w:val="000000"/>
          <w:sz w:val="20"/>
          <w:szCs w:val="20"/>
          <w:shd w:val="clear" w:color="auto" w:fill="FFFFFF"/>
        </w:rPr>
        <w:tab/>
      </w:r>
      <w:proofErr w:type="spellStart"/>
      <w:r w:rsidRPr="00A75469">
        <w:rPr>
          <w:rFonts w:ascii="Arial" w:hAnsi="Arial" w:cs="Arial"/>
          <w:color w:val="000000"/>
          <w:sz w:val="20"/>
          <w:szCs w:val="20"/>
          <w:shd w:val="clear" w:color="auto" w:fill="FFFFFF"/>
        </w:rPr>
        <w:t>Ouraring</w:t>
      </w:r>
      <w:proofErr w:type="spellEnd"/>
      <w:r w:rsidRPr="00A75469">
        <w:rPr>
          <w:rFonts w:ascii="Arial" w:hAnsi="Arial" w:cs="Arial"/>
          <w:color w:val="000000"/>
          <w:sz w:val="20"/>
          <w:szCs w:val="20"/>
          <w:shd w:val="clear" w:color="auto" w:fill="FFFFFF"/>
        </w:rPr>
        <w:t>. 2017</w:t>
      </w:r>
      <w:r w:rsidRPr="008E5EF3">
        <w:rPr>
          <w:rFonts w:ascii="Arial" w:hAnsi="Arial" w:cs="Arial"/>
          <w:i/>
          <w:color w:val="000000"/>
          <w:sz w:val="20"/>
          <w:szCs w:val="20"/>
          <w:shd w:val="clear" w:color="auto" w:fill="FFFFFF"/>
        </w:rPr>
        <w:t xml:space="preserve">. What Is Heart Rate Variability </w:t>
      </w:r>
      <w:proofErr w:type="gramStart"/>
      <w:r w:rsidRPr="008E5EF3">
        <w:rPr>
          <w:rFonts w:ascii="Arial" w:hAnsi="Arial" w:cs="Arial"/>
          <w:i/>
          <w:color w:val="000000"/>
          <w:sz w:val="20"/>
          <w:szCs w:val="20"/>
          <w:shd w:val="clear" w:color="auto" w:fill="FFFFFF"/>
        </w:rPr>
        <w:t>And</w:t>
      </w:r>
      <w:proofErr w:type="gramEnd"/>
      <w:r w:rsidRPr="008E5EF3">
        <w:rPr>
          <w:rFonts w:ascii="Arial" w:hAnsi="Arial" w:cs="Arial"/>
          <w:i/>
          <w:color w:val="000000"/>
          <w:sz w:val="20"/>
          <w:szCs w:val="20"/>
          <w:shd w:val="clear" w:color="auto" w:fill="FFFFFF"/>
        </w:rPr>
        <w:t xml:space="preserve"> What Can You Learn From It.</w:t>
      </w:r>
      <w:r w:rsidRPr="00A75469">
        <w:rPr>
          <w:rFonts w:ascii="Arial" w:hAnsi="Arial" w:cs="Arial"/>
          <w:color w:val="000000"/>
          <w:sz w:val="20"/>
          <w:szCs w:val="20"/>
          <w:shd w:val="clear" w:color="auto" w:fill="FFFFFF"/>
        </w:rPr>
        <w:t xml:space="preserve"> [</w:t>
      </w:r>
      <w:r w:rsidR="00B45EBF">
        <w:rPr>
          <w:rFonts w:ascii="Arial" w:hAnsi="Arial" w:cs="Arial"/>
          <w:color w:val="000000"/>
          <w:sz w:val="20"/>
          <w:szCs w:val="20"/>
          <w:shd w:val="clear" w:color="auto" w:fill="FFFFFF"/>
        </w:rPr>
        <w:t>online</w:t>
      </w:r>
      <w:r w:rsidRPr="00A75469">
        <w:rPr>
          <w:rFonts w:ascii="Arial" w:hAnsi="Arial" w:cs="Arial"/>
          <w:color w:val="000000"/>
          <w:sz w:val="20"/>
          <w:szCs w:val="20"/>
          <w:shd w:val="clear" w:color="auto" w:fill="FFFFFF"/>
        </w:rPr>
        <w:t xml:space="preserve">] Available at: https://ouraring.com/heart-rate-variability-basics/. [Accessed </w:t>
      </w:r>
      <w:r w:rsidR="00D65034">
        <w:rPr>
          <w:rFonts w:ascii="Arial" w:hAnsi="Arial" w:cs="Arial"/>
          <w:color w:val="000000"/>
          <w:sz w:val="20"/>
          <w:szCs w:val="20"/>
          <w:shd w:val="clear" w:color="auto" w:fill="FFFFFF"/>
        </w:rPr>
        <w:t>1 May</w:t>
      </w:r>
      <w:r w:rsidRPr="00A75469">
        <w:rPr>
          <w:rFonts w:ascii="Arial" w:hAnsi="Arial" w:cs="Arial"/>
          <w:color w:val="000000"/>
          <w:sz w:val="20"/>
          <w:szCs w:val="20"/>
          <w:shd w:val="clear" w:color="auto" w:fill="FFFFFF"/>
        </w:rPr>
        <w:t xml:space="preserve"> 2019].</w:t>
      </w:r>
    </w:p>
    <w:p w14:paraId="0B460BBB" w14:textId="1B8F948B" w:rsidR="00E96169" w:rsidRDefault="00E96169" w:rsidP="000E4F0C">
      <w:pPr>
        <w:ind w:left="567" w:hanging="567"/>
        <w:rPr>
          <w:rFonts w:ascii="Arial" w:hAnsi="Arial" w:cs="Arial"/>
          <w:sz w:val="20"/>
        </w:rPr>
      </w:pPr>
      <w:r w:rsidRPr="009C1E3D">
        <w:rPr>
          <w:rFonts w:ascii="Arial" w:hAnsi="Arial" w:cs="Arial"/>
          <w:color w:val="000000"/>
          <w:sz w:val="20"/>
          <w:szCs w:val="20"/>
          <w:shd w:val="clear" w:color="auto" w:fill="FFFFFF"/>
        </w:rPr>
        <w:t>[14]</w:t>
      </w:r>
      <w:r>
        <w:rPr>
          <w:rFonts w:ascii="Arial" w:hAnsi="Arial" w:cs="Arial"/>
          <w:color w:val="000000"/>
          <w:sz w:val="20"/>
          <w:szCs w:val="20"/>
          <w:shd w:val="clear" w:color="auto" w:fill="FFFFFF"/>
        </w:rPr>
        <w:tab/>
      </w:r>
      <w:r w:rsidRPr="001F2AA8">
        <w:rPr>
          <w:rFonts w:ascii="Arial" w:hAnsi="Arial" w:cs="Arial"/>
          <w:sz w:val="20"/>
        </w:rPr>
        <w:t xml:space="preserve">Wikipedia. </w:t>
      </w:r>
      <w:r w:rsidR="001F2AA8" w:rsidRPr="001F2AA8">
        <w:rPr>
          <w:rFonts w:ascii="Arial" w:hAnsi="Arial" w:cs="Arial"/>
          <w:sz w:val="20"/>
        </w:rPr>
        <w:t>2019</w:t>
      </w:r>
      <w:r w:rsidRPr="001F2AA8">
        <w:rPr>
          <w:rFonts w:ascii="Arial" w:hAnsi="Arial" w:cs="Arial"/>
          <w:sz w:val="20"/>
        </w:rPr>
        <w:t xml:space="preserve">. </w:t>
      </w:r>
      <w:r w:rsidRPr="001F2AA8">
        <w:rPr>
          <w:rFonts w:ascii="Arial" w:hAnsi="Arial" w:cs="Arial"/>
          <w:i/>
          <w:sz w:val="20"/>
        </w:rPr>
        <w:t xml:space="preserve">Filter (signal processing). </w:t>
      </w:r>
      <w:r w:rsidR="001F2AA8" w:rsidRPr="001F2AA8">
        <w:rPr>
          <w:rFonts w:ascii="Arial" w:hAnsi="Arial" w:cs="Arial"/>
          <w:sz w:val="20"/>
        </w:rPr>
        <w:t xml:space="preserve">[online] </w:t>
      </w:r>
      <w:r w:rsidRPr="001F2AA8">
        <w:rPr>
          <w:rFonts w:ascii="Arial" w:hAnsi="Arial" w:cs="Arial"/>
          <w:sz w:val="20"/>
        </w:rPr>
        <w:t xml:space="preserve">Available at: https://en.wikipedia.org/wiki/Filter_(signal_processing). [Accessed </w:t>
      </w:r>
      <w:r w:rsidR="001F2AA8" w:rsidRPr="001F2AA8">
        <w:rPr>
          <w:rFonts w:ascii="Arial" w:hAnsi="Arial" w:cs="Arial"/>
          <w:sz w:val="20"/>
        </w:rPr>
        <w:t xml:space="preserve">1 May </w:t>
      </w:r>
      <w:r w:rsidRPr="001F2AA8">
        <w:rPr>
          <w:rFonts w:ascii="Arial" w:hAnsi="Arial" w:cs="Arial"/>
          <w:sz w:val="20"/>
        </w:rPr>
        <w:t xml:space="preserve"> 2019].</w:t>
      </w:r>
    </w:p>
    <w:p w14:paraId="6E425137" w14:textId="0B4F2E1B" w:rsidR="003C03B6" w:rsidRPr="00503C83" w:rsidRDefault="003C03B6" w:rsidP="000E4F0C">
      <w:pPr>
        <w:ind w:left="567" w:hanging="567"/>
        <w:rPr>
          <w:rFonts w:ascii="Arial" w:hAnsi="Arial" w:cs="Arial"/>
          <w:color w:val="000000"/>
          <w:sz w:val="20"/>
          <w:szCs w:val="20"/>
          <w:shd w:val="clear" w:color="auto" w:fill="FFFFFF"/>
        </w:rPr>
      </w:pPr>
      <w:r w:rsidRPr="009C1E3D">
        <w:rPr>
          <w:rFonts w:ascii="Arial" w:hAnsi="Arial" w:cs="Arial"/>
          <w:sz w:val="20"/>
          <w:szCs w:val="20"/>
        </w:rPr>
        <w:t>[15]</w:t>
      </w:r>
      <w:r w:rsidR="00503C83" w:rsidRPr="00503C83">
        <w:rPr>
          <w:rFonts w:ascii="Arial" w:hAnsi="Arial" w:cs="Arial"/>
          <w:sz w:val="20"/>
          <w:szCs w:val="20"/>
        </w:rPr>
        <w:tab/>
      </w:r>
      <w:proofErr w:type="spellStart"/>
      <w:r w:rsidR="00503C83" w:rsidRPr="00503C83">
        <w:rPr>
          <w:rFonts w:ascii="Arial" w:hAnsi="Arial" w:cs="Arial"/>
          <w:sz w:val="20"/>
          <w:szCs w:val="20"/>
        </w:rPr>
        <w:t>StackExchange</w:t>
      </w:r>
      <w:proofErr w:type="spellEnd"/>
      <w:r w:rsidR="00503C83" w:rsidRPr="00503C83">
        <w:rPr>
          <w:rFonts w:ascii="Arial" w:hAnsi="Arial" w:cs="Arial"/>
          <w:sz w:val="20"/>
          <w:szCs w:val="20"/>
        </w:rPr>
        <w:t xml:space="preserve">. 2016. </w:t>
      </w:r>
      <w:r w:rsidR="00503C83" w:rsidRPr="00503C83">
        <w:rPr>
          <w:rFonts w:ascii="Arial" w:hAnsi="Arial" w:cs="Arial"/>
          <w:i/>
          <w:sz w:val="20"/>
          <w:szCs w:val="20"/>
        </w:rPr>
        <w:t>Higher Order Butterworth Filters.</w:t>
      </w:r>
      <w:r w:rsidR="00503C83" w:rsidRPr="00503C83">
        <w:rPr>
          <w:rFonts w:ascii="Arial" w:hAnsi="Arial" w:cs="Arial"/>
          <w:sz w:val="20"/>
          <w:szCs w:val="20"/>
        </w:rPr>
        <w:t xml:space="preserve"> [online] Available at: https://dsp.stackexchange.com/questions/34127/higher-order-butterworth-filters. [Accessed </w:t>
      </w:r>
      <w:r w:rsidR="00503C83">
        <w:rPr>
          <w:rFonts w:ascii="Arial" w:hAnsi="Arial" w:cs="Arial"/>
          <w:sz w:val="20"/>
          <w:szCs w:val="20"/>
        </w:rPr>
        <w:t>1</w:t>
      </w:r>
      <w:r w:rsidR="00503C83" w:rsidRPr="00503C83">
        <w:rPr>
          <w:rFonts w:ascii="Arial" w:hAnsi="Arial" w:cs="Arial"/>
          <w:sz w:val="20"/>
          <w:szCs w:val="20"/>
        </w:rPr>
        <w:t xml:space="preserve"> </w:t>
      </w:r>
      <w:r w:rsidR="00503C83">
        <w:rPr>
          <w:rFonts w:ascii="Arial" w:hAnsi="Arial" w:cs="Arial"/>
          <w:sz w:val="20"/>
          <w:szCs w:val="20"/>
        </w:rPr>
        <w:t>May</w:t>
      </w:r>
      <w:r w:rsidR="00503C83" w:rsidRPr="00503C83">
        <w:rPr>
          <w:rFonts w:ascii="Arial" w:hAnsi="Arial" w:cs="Arial"/>
          <w:sz w:val="20"/>
          <w:szCs w:val="20"/>
        </w:rPr>
        <w:t xml:space="preserve"> 2019].</w:t>
      </w:r>
    </w:p>
    <w:p w14:paraId="307C2EFC" w14:textId="1058653A" w:rsidR="00C16A2D" w:rsidRDefault="00C16A2D" w:rsidP="000E4F0C">
      <w:pPr>
        <w:ind w:left="567" w:hanging="567"/>
        <w:rPr>
          <w:rFonts w:ascii="Arial" w:hAnsi="Arial" w:cs="Arial"/>
          <w:color w:val="000000"/>
          <w:sz w:val="20"/>
          <w:szCs w:val="20"/>
          <w:shd w:val="clear" w:color="auto" w:fill="FFFFFF"/>
        </w:rPr>
      </w:pPr>
      <w:r w:rsidRPr="009C1E3D">
        <w:rPr>
          <w:rFonts w:ascii="Arial" w:hAnsi="Arial" w:cs="Arial"/>
          <w:color w:val="000000"/>
          <w:sz w:val="20"/>
          <w:szCs w:val="20"/>
          <w:shd w:val="clear" w:color="auto" w:fill="FFFFFF"/>
        </w:rPr>
        <w:t>[1</w:t>
      </w:r>
      <w:r w:rsidR="003C03B6" w:rsidRPr="009C1E3D">
        <w:rPr>
          <w:rFonts w:ascii="Arial" w:hAnsi="Arial" w:cs="Arial"/>
          <w:color w:val="000000"/>
          <w:sz w:val="20"/>
          <w:szCs w:val="20"/>
          <w:shd w:val="clear" w:color="auto" w:fill="FFFFFF"/>
        </w:rPr>
        <w:t>6</w:t>
      </w:r>
      <w:r w:rsidRPr="009C1E3D">
        <w:rPr>
          <w:rFonts w:ascii="Arial" w:hAnsi="Arial" w:cs="Arial"/>
          <w:color w:val="000000"/>
          <w:sz w:val="20"/>
          <w:szCs w:val="20"/>
          <w:shd w:val="clear" w:color="auto" w:fill="FFFFFF"/>
        </w:rPr>
        <w:t>]</w:t>
      </w:r>
      <w:r>
        <w:rPr>
          <w:rFonts w:ascii="Arial" w:hAnsi="Arial" w:cs="Arial"/>
          <w:color w:val="000000"/>
          <w:sz w:val="20"/>
          <w:szCs w:val="20"/>
          <w:shd w:val="clear" w:color="auto" w:fill="FFFFFF"/>
        </w:rPr>
        <w:tab/>
        <w:t>Instructables.com. (2019). [online] Available at: https://www.instructables.com/id/Arduino-Timer-Interrupts/ [Accessed 1 May 2019].</w:t>
      </w:r>
    </w:p>
    <w:p w14:paraId="2A301612" w14:textId="6D7B6E51" w:rsidR="00941D2A" w:rsidRDefault="00941D2A" w:rsidP="000E4F0C">
      <w:pPr>
        <w:ind w:left="567" w:hanging="567"/>
        <w:rPr>
          <w:rFonts w:ascii="Arial" w:hAnsi="Arial" w:cs="Arial"/>
          <w:color w:val="000000"/>
          <w:sz w:val="20"/>
          <w:szCs w:val="20"/>
          <w:shd w:val="clear" w:color="auto" w:fill="FFFFFF"/>
        </w:rPr>
      </w:pPr>
      <w:r>
        <w:rPr>
          <w:rFonts w:ascii="Arial" w:hAnsi="Arial" w:cs="Arial"/>
          <w:color w:val="000000"/>
          <w:sz w:val="20"/>
          <w:szCs w:val="20"/>
          <w:shd w:val="clear" w:color="auto" w:fill="FFFFFF"/>
        </w:rPr>
        <w:t>[17]</w:t>
      </w:r>
      <w:r>
        <w:rPr>
          <w:rFonts w:ascii="Arial" w:hAnsi="Arial" w:cs="Arial"/>
          <w:color w:val="000000"/>
          <w:sz w:val="20"/>
          <w:szCs w:val="20"/>
          <w:shd w:val="clear" w:color="auto" w:fill="FFFFFF"/>
        </w:rPr>
        <w:tab/>
        <w:t>Ahajournals.org. (2019). </w:t>
      </w:r>
      <w:r>
        <w:rPr>
          <w:rFonts w:ascii="Arial" w:hAnsi="Arial" w:cs="Arial"/>
          <w:i/>
          <w:iCs/>
          <w:color w:val="000000"/>
          <w:sz w:val="20"/>
          <w:szCs w:val="20"/>
          <w:shd w:val="clear" w:color="auto" w:fill="FFFFFF"/>
        </w:rPr>
        <w:t>Heart Rate Variability | Circulation</w:t>
      </w:r>
      <w:r>
        <w:rPr>
          <w:rFonts w:ascii="Arial" w:hAnsi="Arial" w:cs="Arial"/>
          <w:color w:val="000000"/>
          <w:sz w:val="20"/>
          <w:szCs w:val="20"/>
          <w:shd w:val="clear" w:color="auto" w:fill="FFFFFF"/>
        </w:rPr>
        <w:t>. [online] Available at: https://www.ahajournals.org/doi/full/10.1161/01.cir.93.5.1043 [Accessed 2 May 2019].</w:t>
      </w:r>
    </w:p>
    <w:p w14:paraId="33440E8A" w14:textId="2F3195B6" w:rsidR="0088231D" w:rsidRDefault="0088231D" w:rsidP="000E4F0C">
      <w:pPr>
        <w:ind w:left="567" w:hanging="567"/>
        <w:rPr>
          <w:rFonts w:ascii="Arial" w:hAnsi="Arial" w:cs="Arial"/>
          <w:color w:val="000000"/>
          <w:sz w:val="20"/>
          <w:szCs w:val="20"/>
          <w:shd w:val="clear" w:color="auto" w:fill="FFFFFF"/>
        </w:rPr>
      </w:pPr>
      <w:r>
        <w:rPr>
          <w:rFonts w:ascii="Arial" w:hAnsi="Arial" w:cs="Arial"/>
          <w:color w:val="000000"/>
          <w:sz w:val="20"/>
          <w:szCs w:val="20"/>
          <w:shd w:val="clear" w:color="auto" w:fill="FFFFFF"/>
        </w:rPr>
        <w:t>[18]</w:t>
      </w:r>
      <w:r>
        <w:rPr>
          <w:rFonts w:ascii="Arial" w:hAnsi="Arial" w:cs="Arial"/>
          <w:color w:val="000000"/>
          <w:sz w:val="20"/>
          <w:szCs w:val="20"/>
          <w:shd w:val="clear" w:color="auto" w:fill="FFFFFF"/>
        </w:rPr>
        <w:tab/>
        <w:t>HRV, E. (2019). </w:t>
      </w:r>
      <w:r>
        <w:rPr>
          <w:rFonts w:ascii="Arial" w:hAnsi="Arial" w:cs="Arial"/>
          <w:i/>
          <w:iCs/>
          <w:color w:val="000000"/>
          <w:sz w:val="20"/>
          <w:szCs w:val="20"/>
          <w:shd w:val="clear" w:color="auto" w:fill="FFFFFF"/>
        </w:rPr>
        <w:t>What are HRV score, RMSSD, ln(RMSSD), SDNN, NN50, and PNN50? - Elite HRV Knowledge Base</w:t>
      </w:r>
      <w:r>
        <w:rPr>
          <w:rFonts w:ascii="Arial" w:hAnsi="Arial" w:cs="Arial"/>
          <w:color w:val="000000"/>
          <w:sz w:val="20"/>
          <w:szCs w:val="20"/>
          <w:shd w:val="clear" w:color="auto" w:fill="FFFFFF"/>
        </w:rPr>
        <w:t>. [online] Help.elitehrv.com. Available at: https://help.elitehrv.com/article/68-what-are-hrv-score-rmssd-ln-rmssd-sdnn-nn50-and-pnn50 [Accessed 2 May 2019].</w:t>
      </w:r>
    </w:p>
    <w:p w14:paraId="701EDCDB" w14:textId="7FF44824" w:rsidR="00AF3759" w:rsidRDefault="00BD29E0" w:rsidP="00E47F91">
      <w:pPr>
        <w:ind w:left="567" w:hanging="567"/>
        <w:rPr>
          <w:rFonts w:ascii="Arial" w:hAnsi="Arial" w:cs="Arial"/>
          <w:color w:val="000000"/>
          <w:sz w:val="20"/>
          <w:szCs w:val="20"/>
          <w:shd w:val="clear" w:color="auto" w:fill="FFFFFF"/>
        </w:rPr>
      </w:pPr>
      <w:r>
        <w:rPr>
          <w:rFonts w:ascii="Arial" w:hAnsi="Arial" w:cs="Arial"/>
          <w:color w:val="000000"/>
          <w:sz w:val="20"/>
          <w:szCs w:val="20"/>
          <w:shd w:val="clear" w:color="auto" w:fill="FFFFFF"/>
        </w:rPr>
        <w:t>[19]</w:t>
      </w:r>
      <w:r w:rsidR="00205111">
        <w:rPr>
          <w:rFonts w:ascii="Arial" w:hAnsi="Arial" w:cs="Arial"/>
          <w:color w:val="000000"/>
          <w:sz w:val="20"/>
          <w:szCs w:val="20"/>
          <w:shd w:val="clear" w:color="auto" w:fill="FFFFFF"/>
        </w:rPr>
        <w:tab/>
      </w:r>
      <w:proofErr w:type="spellStart"/>
      <w:r w:rsidR="00205111">
        <w:rPr>
          <w:rFonts w:ascii="Arial" w:hAnsi="Arial" w:cs="Arial"/>
          <w:color w:val="000000"/>
          <w:sz w:val="20"/>
          <w:szCs w:val="20"/>
          <w:shd w:val="clear" w:color="auto" w:fill="FFFFFF"/>
        </w:rPr>
        <w:t>Oura</w:t>
      </w:r>
      <w:proofErr w:type="spellEnd"/>
      <w:r w:rsidR="00205111">
        <w:rPr>
          <w:rFonts w:ascii="Arial" w:hAnsi="Arial" w:cs="Arial"/>
          <w:color w:val="000000"/>
          <w:sz w:val="20"/>
          <w:szCs w:val="20"/>
          <w:shd w:val="clear" w:color="auto" w:fill="FFFFFF"/>
        </w:rPr>
        <w:t xml:space="preserve"> Ring. (2019). </w:t>
      </w:r>
      <w:r w:rsidR="00205111">
        <w:rPr>
          <w:rFonts w:ascii="Arial" w:hAnsi="Arial" w:cs="Arial"/>
          <w:i/>
          <w:iCs/>
          <w:color w:val="000000"/>
          <w:sz w:val="20"/>
          <w:szCs w:val="20"/>
          <w:shd w:val="clear" w:color="auto" w:fill="FFFFFF"/>
        </w:rPr>
        <w:t xml:space="preserve">What Is Heart Rate Variability </w:t>
      </w:r>
      <w:proofErr w:type="gramStart"/>
      <w:r w:rsidR="00205111">
        <w:rPr>
          <w:rFonts w:ascii="Arial" w:hAnsi="Arial" w:cs="Arial"/>
          <w:i/>
          <w:iCs/>
          <w:color w:val="000000"/>
          <w:sz w:val="20"/>
          <w:szCs w:val="20"/>
          <w:shd w:val="clear" w:color="auto" w:fill="FFFFFF"/>
        </w:rPr>
        <w:t>And</w:t>
      </w:r>
      <w:proofErr w:type="gramEnd"/>
      <w:r w:rsidR="00205111">
        <w:rPr>
          <w:rFonts w:ascii="Arial" w:hAnsi="Arial" w:cs="Arial"/>
          <w:i/>
          <w:iCs/>
          <w:color w:val="000000"/>
          <w:sz w:val="20"/>
          <w:szCs w:val="20"/>
          <w:shd w:val="clear" w:color="auto" w:fill="FFFFFF"/>
        </w:rPr>
        <w:t xml:space="preserve"> What Can You Learn From It | </w:t>
      </w:r>
      <w:proofErr w:type="spellStart"/>
      <w:r w:rsidR="00205111">
        <w:rPr>
          <w:rFonts w:ascii="Arial" w:hAnsi="Arial" w:cs="Arial"/>
          <w:i/>
          <w:iCs/>
          <w:color w:val="000000"/>
          <w:sz w:val="20"/>
          <w:szCs w:val="20"/>
          <w:shd w:val="clear" w:color="auto" w:fill="FFFFFF"/>
        </w:rPr>
        <w:t>Oura</w:t>
      </w:r>
      <w:proofErr w:type="spellEnd"/>
      <w:r w:rsidR="00205111">
        <w:rPr>
          <w:rFonts w:ascii="Arial" w:hAnsi="Arial" w:cs="Arial"/>
          <w:i/>
          <w:iCs/>
          <w:color w:val="000000"/>
          <w:sz w:val="20"/>
          <w:szCs w:val="20"/>
          <w:shd w:val="clear" w:color="auto" w:fill="FFFFFF"/>
        </w:rPr>
        <w:t xml:space="preserve"> Ring</w:t>
      </w:r>
      <w:r w:rsidR="00205111">
        <w:rPr>
          <w:rFonts w:ascii="Arial" w:hAnsi="Arial" w:cs="Arial"/>
          <w:color w:val="000000"/>
          <w:sz w:val="20"/>
          <w:szCs w:val="20"/>
          <w:shd w:val="clear" w:color="auto" w:fill="FFFFFF"/>
        </w:rPr>
        <w:t>. [online] Available at: https://ouraring.com/heart-rate-variability-basics/ [Accessed 2 May 2019].</w:t>
      </w:r>
    </w:p>
    <w:p w14:paraId="59808244" w14:textId="21D024E5" w:rsidR="00966009" w:rsidRPr="00E47F91" w:rsidRDefault="00966009" w:rsidP="00E47F91">
      <w:pPr>
        <w:ind w:left="567" w:hanging="567"/>
        <w:rPr>
          <w:rFonts w:ascii="Arial" w:hAnsi="Arial" w:cs="Arial"/>
          <w:color w:val="000000"/>
          <w:sz w:val="20"/>
          <w:szCs w:val="20"/>
          <w:shd w:val="clear" w:color="auto" w:fill="FFFFFF"/>
        </w:rPr>
      </w:pPr>
      <w:r>
        <w:rPr>
          <w:rFonts w:ascii="Arial" w:hAnsi="Arial" w:cs="Arial"/>
          <w:color w:val="000000"/>
          <w:sz w:val="20"/>
          <w:szCs w:val="20"/>
          <w:shd w:val="clear" w:color="auto" w:fill="FFFFFF"/>
        </w:rPr>
        <w:t>[20]</w:t>
      </w:r>
      <w:r>
        <w:rPr>
          <w:rFonts w:ascii="Arial" w:hAnsi="Arial" w:cs="Arial"/>
          <w:color w:val="000000"/>
          <w:sz w:val="20"/>
          <w:szCs w:val="20"/>
          <w:shd w:val="clear" w:color="auto" w:fill="FFFFFF"/>
        </w:rPr>
        <w:tab/>
      </w:r>
      <w:r>
        <w:rPr>
          <w:rFonts w:ascii="Arial" w:hAnsi="Arial" w:cs="Arial"/>
          <w:color w:val="000000"/>
          <w:sz w:val="20"/>
          <w:szCs w:val="20"/>
          <w:shd w:val="clear" w:color="auto" w:fill="FFFFFF"/>
        </w:rPr>
        <w:t xml:space="preserve">Bryn Farnsworth, P. and </w:t>
      </w:r>
      <w:proofErr w:type="spellStart"/>
      <w:r>
        <w:rPr>
          <w:rFonts w:ascii="Arial" w:hAnsi="Arial" w:cs="Arial"/>
          <w:color w:val="000000"/>
          <w:sz w:val="20"/>
          <w:szCs w:val="20"/>
          <w:shd w:val="clear" w:color="auto" w:fill="FFFFFF"/>
        </w:rPr>
        <w:t>Krosschell</w:t>
      </w:r>
      <w:proofErr w:type="spellEnd"/>
      <w:r>
        <w:rPr>
          <w:rFonts w:ascii="Arial" w:hAnsi="Arial" w:cs="Arial"/>
          <w:color w:val="000000"/>
          <w:sz w:val="20"/>
          <w:szCs w:val="20"/>
          <w:shd w:val="clear" w:color="auto" w:fill="FFFFFF"/>
        </w:rPr>
        <w:t>, K. (2019). </w:t>
      </w:r>
      <w:r>
        <w:rPr>
          <w:rFonts w:ascii="Arial" w:hAnsi="Arial" w:cs="Arial"/>
          <w:i/>
          <w:iCs/>
          <w:color w:val="000000"/>
          <w:sz w:val="20"/>
          <w:szCs w:val="20"/>
          <w:shd w:val="clear" w:color="auto" w:fill="FFFFFF"/>
        </w:rPr>
        <w:t xml:space="preserve">Heart Rate Variability - How to </w:t>
      </w:r>
      <w:proofErr w:type="spellStart"/>
      <w:r>
        <w:rPr>
          <w:rFonts w:ascii="Arial" w:hAnsi="Arial" w:cs="Arial"/>
          <w:i/>
          <w:iCs/>
          <w:color w:val="000000"/>
          <w:sz w:val="20"/>
          <w:szCs w:val="20"/>
          <w:shd w:val="clear" w:color="auto" w:fill="FFFFFF"/>
        </w:rPr>
        <w:t>Analyze</w:t>
      </w:r>
      <w:proofErr w:type="spellEnd"/>
      <w:r>
        <w:rPr>
          <w:rFonts w:ascii="Arial" w:hAnsi="Arial" w:cs="Arial"/>
          <w:i/>
          <w:iCs/>
          <w:color w:val="000000"/>
          <w:sz w:val="20"/>
          <w:szCs w:val="20"/>
          <w:shd w:val="clear" w:color="auto" w:fill="FFFFFF"/>
        </w:rPr>
        <w:t xml:space="preserve"> ECG Data</w:t>
      </w:r>
      <w:r>
        <w:rPr>
          <w:rFonts w:ascii="Arial" w:hAnsi="Arial" w:cs="Arial"/>
          <w:color w:val="000000"/>
          <w:sz w:val="20"/>
          <w:szCs w:val="20"/>
          <w:shd w:val="clear" w:color="auto" w:fill="FFFFFF"/>
        </w:rPr>
        <w:t xml:space="preserve">. [online] </w:t>
      </w:r>
      <w:proofErr w:type="spellStart"/>
      <w:r>
        <w:rPr>
          <w:rFonts w:ascii="Arial" w:hAnsi="Arial" w:cs="Arial"/>
          <w:color w:val="000000"/>
          <w:sz w:val="20"/>
          <w:szCs w:val="20"/>
          <w:shd w:val="clear" w:color="auto" w:fill="FFFFFF"/>
        </w:rPr>
        <w:t>iMotions</w:t>
      </w:r>
      <w:proofErr w:type="spellEnd"/>
      <w:r>
        <w:rPr>
          <w:rFonts w:ascii="Arial" w:hAnsi="Arial" w:cs="Arial"/>
          <w:color w:val="000000"/>
          <w:sz w:val="20"/>
          <w:szCs w:val="20"/>
          <w:shd w:val="clear" w:color="auto" w:fill="FFFFFF"/>
        </w:rPr>
        <w:t>. Available at: https://imotions.com/blog/heart-rate-variability/ [Accessed 3 May 2019].</w:t>
      </w:r>
    </w:p>
    <w:p w14:paraId="271E2845" w14:textId="468EF255" w:rsidR="00881BC1" w:rsidRDefault="00881BC1" w:rsidP="00E27BA3">
      <w:pPr>
        <w:ind w:left="567" w:hanging="567"/>
      </w:pPr>
    </w:p>
    <w:p w14:paraId="2DCFC1C0" w14:textId="77777777" w:rsidR="00452CDA" w:rsidRDefault="00452CDA" w:rsidP="00E27BA3">
      <w:pPr>
        <w:ind w:left="567" w:hanging="567"/>
      </w:pPr>
    </w:p>
    <w:p w14:paraId="34142416" w14:textId="77777777" w:rsidR="00AF6CB9" w:rsidRDefault="00AF6CB9">
      <w:pPr>
        <w:spacing w:before="0" w:after="0" w:line="240" w:lineRule="auto"/>
        <w:jc w:val="left"/>
        <w:rPr>
          <w:rFonts w:asciiTheme="majorHAnsi" w:eastAsiaTheme="majorEastAsia" w:hAnsiTheme="majorHAnsi" w:cstheme="majorBidi"/>
          <w:b/>
          <w:bCs/>
          <w:color w:val="595959" w:themeColor="text1"/>
          <w:sz w:val="28"/>
          <w:szCs w:val="32"/>
        </w:rPr>
      </w:pPr>
      <w:r>
        <w:br w:type="page"/>
      </w:r>
    </w:p>
    <w:p w14:paraId="7AD493F0" w14:textId="28788F09" w:rsidR="00452CDA" w:rsidRDefault="00452CDA" w:rsidP="00452CDA">
      <w:pPr>
        <w:pStyle w:val="Heading1-Nonumber"/>
      </w:pPr>
      <w:bookmarkStart w:id="27" w:name="_Toc7768202"/>
      <w:r>
        <w:lastRenderedPageBreak/>
        <w:t xml:space="preserve">Student Self-reflection on </w:t>
      </w:r>
      <w:r w:rsidR="00461871">
        <w:t>performance</w:t>
      </w:r>
      <w:bookmarkEnd w:id="27"/>
    </w:p>
    <w:p w14:paraId="18C7A2FA" w14:textId="0F9E9B78" w:rsidR="00461871" w:rsidRDefault="001B5EC6" w:rsidP="001B5EC6">
      <w:r>
        <w:t xml:space="preserve">All students </w:t>
      </w:r>
      <w:r w:rsidR="00461871">
        <w:t>must</w:t>
      </w:r>
      <w:r>
        <w:t xml:space="preserve"> complete the following </w:t>
      </w:r>
      <w:r w:rsidR="00461871">
        <w:t>sections for every piece of work they submit using this template. The aim of this is to help you use feedback more effectively to improve your marks and your skills as a professional engineer.</w:t>
      </w:r>
      <w:r w:rsidR="002D6A32">
        <w:t xml:space="preserve"> This section is not formally marked, but your tutor may use it when discussing your work with you.</w:t>
      </w:r>
    </w:p>
    <w:tbl>
      <w:tblPr>
        <w:tblStyle w:val="LightList-Accent1"/>
        <w:tblW w:w="0" w:type="auto"/>
        <w:tblLook w:val="04A0" w:firstRow="1" w:lastRow="0" w:firstColumn="1" w:lastColumn="0" w:noHBand="0" w:noVBand="1"/>
      </w:tblPr>
      <w:tblGrid>
        <w:gridCol w:w="9622"/>
      </w:tblGrid>
      <w:tr w:rsidR="00461871" w14:paraId="73CFB257" w14:textId="77777777" w:rsidTr="00E240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tcPr>
          <w:p w14:paraId="75E8A310" w14:textId="759AB407" w:rsidR="002D6A32" w:rsidRDefault="002D6A32" w:rsidP="00961A6D">
            <w:pPr>
              <w:pStyle w:val="Table"/>
              <w:spacing w:after="120"/>
            </w:pPr>
            <w:r>
              <w:t>Describe how you have</w:t>
            </w:r>
            <w:r w:rsidR="00461871">
              <w:t xml:space="preserve"> used </w:t>
            </w:r>
            <w:r>
              <w:t xml:space="preserve">AT LEAST ONE </w:t>
            </w:r>
            <w:r w:rsidR="00461871">
              <w:t>of the following</w:t>
            </w:r>
            <w:r>
              <w:t xml:space="preserve"> sources of information to improve this piece of work:</w:t>
            </w:r>
          </w:p>
          <w:p w14:paraId="75139D7D" w14:textId="4AF964AE" w:rsidR="002D6A32" w:rsidRDefault="002D6A32" w:rsidP="00961A6D">
            <w:pPr>
              <w:pStyle w:val="Table"/>
              <w:spacing w:after="120"/>
            </w:pPr>
            <w:r>
              <w:t>1.) (PREFERRED) F</w:t>
            </w:r>
            <w:r w:rsidR="00461871">
              <w:t>eedback from previous assignment(s)</w:t>
            </w:r>
            <w:r>
              <w:t>. This can be from the same module or from a previous module or previous year of study (e.g. comments from 1</w:t>
            </w:r>
            <w:r w:rsidRPr="002D6A32">
              <w:rPr>
                <w:vertAlign w:val="superscript"/>
              </w:rPr>
              <w:t>st</w:t>
            </w:r>
            <w:r>
              <w:t xml:space="preserve"> year lab formal reports should be used to help improve your 2</w:t>
            </w:r>
            <w:r w:rsidRPr="002D6A32">
              <w:rPr>
                <w:vertAlign w:val="superscript"/>
              </w:rPr>
              <w:t>nd</w:t>
            </w:r>
            <w:r>
              <w:t xml:space="preserve"> year lab formal reports).</w:t>
            </w:r>
          </w:p>
          <w:p w14:paraId="560F80D6" w14:textId="5B293D2F" w:rsidR="002D6A32" w:rsidRDefault="002D6A32" w:rsidP="00961A6D">
            <w:pPr>
              <w:pStyle w:val="Table"/>
              <w:spacing w:after="120"/>
            </w:pPr>
            <w:r>
              <w:t>2.) The marking criteria or rubric provided for this assignment</w:t>
            </w:r>
            <w:r w:rsidR="00961A6D">
              <w:t>.</w:t>
            </w:r>
          </w:p>
          <w:p w14:paraId="46A645C7" w14:textId="0A643FFF" w:rsidR="00461871" w:rsidRDefault="002D6A32" w:rsidP="00961A6D">
            <w:pPr>
              <w:pStyle w:val="Table"/>
              <w:spacing w:after="120"/>
            </w:pPr>
            <w:r>
              <w:t xml:space="preserve">3.) The Department Technical Writing Handbook for </w:t>
            </w:r>
            <w:r w:rsidR="005A769E">
              <w:t>Students.</w:t>
            </w:r>
          </w:p>
        </w:tc>
      </w:tr>
      <w:tr w:rsidR="00461871" w14:paraId="495A2B1B" w14:textId="77777777" w:rsidTr="002D6A32">
        <w:trPr>
          <w:cnfStyle w:val="000000100000" w:firstRow="0" w:lastRow="0" w:firstColumn="0" w:lastColumn="0" w:oddVBand="0" w:evenVBand="0" w:oddHBand="1" w:evenHBand="0" w:firstRowFirstColumn="0" w:firstRowLastColumn="0" w:lastRowFirstColumn="0" w:lastRowLastColumn="0"/>
          <w:trHeight w:val="5282"/>
        </w:trPr>
        <w:tc>
          <w:tcPr>
            <w:cnfStyle w:val="001000000000" w:firstRow="0" w:lastRow="0" w:firstColumn="1" w:lastColumn="0" w:oddVBand="0" w:evenVBand="0" w:oddHBand="0" w:evenHBand="0" w:firstRowFirstColumn="0" w:firstRowLastColumn="0" w:lastRowFirstColumn="0" w:lastRowLastColumn="0"/>
            <w:tcW w:w="9622" w:type="dxa"/>
          </w:tcPr>
          <w:p w14:paraId="43A9A706" w14:textId="62A90334" w:rsidR="00EE501E" w:rsidRPr="009C1E3D" w:rsidRDefault="00EE501E" w:rsidP="00EE501E">
            <w:pPr>
              <w:pStyle w:val="Table"/>
              <w:rPr>
                <w:b w:val="0"/>
                <w:color w:val="FFFFFF" w:themeColor="background1"/>
                <w:lang w:val="en-US"/>
              </w:rPr>
            </w:pPr>
            <w:r w:rsidRPr="009C1E3D">
              <w:rPr>
                <w:b w:val="0"/>
                <w:lang w:val="en-US"/>
              </w:rPr>
              <w:t xml:space="preserve">Feedback from </w:t>
            </w:r>
            <w:r w:rsidRPr="009C1E3D">
              <w:rPr>
                <w:b w:val="0"/>
                <w:lang w:val="en-US"/>
              </w:rPr>
              <w:t>the interim report has supported in writing this report</w:t>
            </w:r>
            <w:r w:rsidRPr="009C1E3D">
              <w:rPr>
                <w:b w:val="0"/>
                <w:lang w:val="en-US"/>
              </w:rPr>
              <w:t>. Furthermore, the technical writing handbook also supported in referencing.</w:t>
            </w:r>
          </w:p>
          <w:p w14:paraId="051D1FD0" w14:textId="4EC96AD3" w:rsidR="00461871" w:rsidRPr="009C1E3D" w:rsidRDefault="00461871" w:rsidP="00461871">
            <w:pPr>
              <w:pStyle w:val="Table"/>
              <w:rPr>
                <w:b w:val="0"/>
              </w:rPr>
            </w:pPr>
          </w:p>
        </w:tc>
      </w:tr>
      <w:tr w:rsidR="002D6A32" w14:paraId="385B6CCE" w14:textId="77777777" w:rsidTr="00961A6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2" w:type="dxa"/>
            <w:shd w:val="clear" w:color="auto" w:fill="808080" w:themeFill="background1" w:themeFillShade="80"/>
          </w:tcPr>
          <w:p w14:paraId="01F8943C" w14:textId="79E1AE98" w:rsidR="002D6A32" w:rsidRDefault="002D6A32" w:rsidP="00961A6D">
            <w:pPr>
              <w:pStyle w:val="Table"/>
              <w:spacing w:after="120"/>
            </w:pPr>
            <w:r w:rsidRPr="00961A6D">
              <w:rPr>
                <w:color w:val="FFFFFF" w:themeColor="background1"/>
              </w:rPr>
              <w:t>Are there any aspects of this work that you would specifically like the marker to comment/or advise on?</w:t>
            </w:r>
            <w:r w:rsidR="00961A6D" w:rsidRPr="00961A6D">
              <w:rPr>
                <w:color w:val="FFFFFF" w:themeColor="background1"/>
              </w:rPr>
              <w:t xml:space="preserve"> </w:t>
            </w:r>
            <w:r w:rsidRPr="00961A6D">
              <w:rPr>
                <w:color w:val="FFFFFF" w:themeColor="background1"/>
              </w:rPr>
              <w:t>For example: “I wasn’t sure if my figure formatting looked professional and would appreciate feedback on this aspect”</w:t>
            </w:r>
          </w:p>
        </w:tc>
      </w:tr>
      <w:tr w:rsidR="002D6A32" w14:paraId="4B5DA831" w14:textId="77777777" w:rsidTr="00961A6D">
        <w:trPr>
          <w:cnfStyle w:val="000000100000" w:firstRow="0" w:lastRow="0" w:firstColumn="0" w:lastColumn="0" w:oddVBand="0" w:evenVBand="0" w:oddHBand="1" w:evenHBand="0" w:firstRowFirstColumn="0" w:firstRowLastColumn="0" w:lastRowFirstColumn="0" w:lastRowLastColumn="0"/>
          <w:trHeight w:val="2642"/>
        </w:trPr>
        <w:tc>
          <w:tcPr>
            <w:cnfStyle w:val="001000000000" w:firstRow="0" w:lastRow="0" w:firstColumn="1" w:lastColumn="0" w:oddVBand="0" w:evenVBand="0" w:oddHBand="0" w:evenHBand="0" w:firstRowFirstColumn="0" w:firstRowLastColumn="0" w:lastRowFirstColumn="0" w:lastRowLastColumn="0"/>
            <w:tcW w:w="9622" w:type="dxa"/>
          </w:tcPr>
          <w:p w14:paraId="2669FEB8" w14:textId="3B5EA23C" w:rsidR="002D6A32" w:rsidRPr="009C1E3D" w:rsidRDefault="000D4B01" w:rsidP="00961A6D">
            <w:pPr>
              <w:pStyle w:val="Table"/>
              <w:rPr>
                <w:b w:val="0"/>
              </w:rPr>
            </w:pPr>
            <w:r w:rsidRPr="009C1E3D">
              <w:rPr>
                <w:b w:val="0"/>
              </w:rPr>
              <w:t>I wasn’t sure if I have written enough about my project as a whole and if more background information was required, I would like some feedback on this. Thank you.</w:t>
            </w:r>
          </w:p>
        </w:tc>
      </w:tr>
    </w:tbl>
    <w:p w14:paraId="3A5754EC" w14:textId="77777777" w:rsidR="002D6A32" w:rsidRPr="00E27BA3" w:rsidRDefault="002D6A32" w:rsidP="00461871"/>
    <w:sectPr w:rsidR="002D6A32" w:rsidRPr="00E27BA3" w:rsidSect="0036375A">
      <w:pgSz w:w="11900" w:h="16840"/>
      <w:pgMar w:top="1134" w:right="1134" w:bottom="1134" w:left="1134" w:header="567" w:footer="567"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14C6C5" w14:textId="77777777" w:rsidR="00AD03A1" w:rsidRDefault="00AD03A1" w:rsidP="00AB0E21">
      <w:r>
        <w:separator/>
      </w:r>
    </w:p>
  </w:endnote>
  <w:endnote w:type="continuationSeparator" w:id="0">
    <w:p w14:paraId="347CA4E8" w14:textId="77777777" w:rsidR="00AD03A1" w:rsidRDefault="00AD03A1" w:rsidP="00AB0E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6C4725" w14:textId="77777777" w:rsidR="00BF1A75" w:rsidRPr="003F63CF" w:rsidRDefault="00BF1A75" w:rsidP="00AB0E21">
    <w:pPr>
      <w:pStyle w:val="Footer"/>
    </w:pPr>
    <w:r>
      <w:tab/>
    </w: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D4418E" w14:textId="77777777" w:rsidR="00AD03A1" w:rsidRDefault="00AD03A1" w:rsidP="00AB0E21">
      <w:r>
        <w:separator/>
      </w:r>
    </w:p>
  </w:footnote>
  <w:footnote w:type="continuationSeparator" w:id="0">
    <w:p w14:paraId="0F17D335" w14:textId="77777777" w:rsidR="00AD03A1" w:rsidRDefault="00AD03A1" w:rsidP="00AB0E2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9EE3E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645093"/>
    <w:multiLevelType w:val="hybridMultilevel"/>
    <w:tmpl w:val="B39845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2AC0E84"/>
    <w:multiLevelType w:val="hybridMultilevel"/>
    <w:tmpl w:val="1E1434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523DDE"/>
    <w:multiLevelType w:val="hybridMultilevel"/>
    <w:tmpl w:val="73888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754D5E"/>
    <w:multiLevelType w:val="multilevel"/>
    <w:tmpl w:val="04E04C9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DAA37D6"/>
    <w:multiLevelType w:val="hybridMultilevel"/>
    <w:tmpl w:val="A77CD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C95702"/>
    <w:multiLevelType w:val="hybridMultilevel"/>
    <w:tmpl w:val="598A7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C17A29"/>
    <w:multiLevelType w:val="hybridMultilevel"/>
    <w:tmpl w:val="A0D4745A"/>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8" w15:restartNumberingAfterBreak="0">
    <w:nsid w:val="36FE6686"/>
    <w:multiLevelType w:val="hybridMultilevel"/>
    <w:tmpl w:val="CFA47B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9A476DD"/>
    <w:multiLevelType w:val="hybridMultilevel"/>
    <w:tmpl w:val="7C286C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93B1B23"/>
    <w:multiLevelType w:val="hybridMultilevel"/>
    <w:tmpl w:val="871CDC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862A8C"/>
    <w:multiLevelType w:val="hybridMultilevel"/>
    <w:tmpl w:val="E8F48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35651BF"/>
    <w:multiLevelType w:val="hybridMultilevel"/>
    <w:tmpl w:val="B3BCD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F72480"/>
    <w:multiLevelType w:val="hybridMultilevel"/>
    <w:tmpl w:val="E06C3BA6"/>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4" w15:restartNumberingAfterBreak="0">
    <w:nsid w:val="6C7877E3"/>
    <w:multiLevelType w:val="multilevel"/>
    <w:tmpl w:val="04E04C9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72CA7CB7"/>
    <w:multiLevelType w:val="hybridMultilevel"/>
    <w:tmpl w:val="AF42E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682ABB"/>
    <w:multiLevelType w:val="hybridMultilevel"/>
    <w:tmpl w:val="11BCD7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44F490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4"/>
  </w:num>
  <w:num w:numId="2">
    <w:abstractNumId w:val="17"/>
  </w:num>
  <w:num w:numId="3">
    <w:abstractNumId w:val="4"/>
  </w:num>
  <w:num w:numId="4">
    <w:abstractNumId w:val="15"/>
  </w:num>
  <w:num w:numId="5">
    <w:abstractNumId w:val="6"/>
  </w:num>
  <w:num w:numId="6">
    <w:abstractNumId w:val="8"/>
  </w:num>
  <w:num w:numId="7">
    <w:abstractNumId w:val="1"/>
  </w:num>
  <w:num w:numId="8">
    <w:abstractNumId w:val="7"/>
  </w:num>
  <w:num w:numId="9">
    <w:abstractNumId w:val="11"/>
  </w:num>
  <w:num w:numId="10">
    <w:abstractNumId w:val="5"/>
  </w:num>
  <w:num w:numId="11">
    <w:abstractNumId w:val="16"/>
  </w:num>
  <w:num w:numId="12">
    <w:abstractNumId w:val="9"/>
  </w:num>
  <w:num w:numId="13">
    <w:abstractNumId w:val="12"/>
  </w:num>
  <w:num w:numId="14">
    <w:abstractNumId w:val="13"/>
  </w:num>
  <w:num w:numId="15">
    <w:abstractNumId w:val="3"/>
  </w:num>
  <w:num w:numId="16">
    <w:abstractNumId w:val="0"/>
  </w:num>
  <w:num w:numId="17">
    <w:abstractNumId w:val="10"/>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activeWritingStyle w:appName="MSWord" w:lang="en-US" w:vendorID="64" w:dllVersion="6" w:nlCheck="1" w:checkStyle="0"/>
  <w:activeWritingStyle w:appName="MSWord" w:lang="en-GB" w:vendorID="64" w:dllVersion="6" w:nlCheck="1" w:checkStyle="0"/>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2C38"/>
    <w:rsid w:val="000002AF"/>
    <w:rsid w:val="0000582C"/>
    <w:rsid w:val="00010449"/>
    <w:rsid w:val="000126BE"/>
    <w:rsid w:val="00014F95"/>
    <w:rsid w:val="00022CB8"/>
    <w:rsid w:val="000234EE"/>
    <w:rsid w:val="000263DA"/>
    <w:rsid w:val="000422F9"/>
    <w:rsid w:val="000618F3"/>
    <w:rsid w:val="00070A34"/>
    <w:rsid w:val="00071E56"/>
    <w:rsid w:val="00076E9B"/>
    <w:rsid w:val="0008151E"/>
    <w:rsid w:val="00090627"/>
    <w:rsid w:val="00090B7B"/>
    <w:rsid w:val="00091A6D"/>
    <w:rsid w:val="000952B0"/>
    <w:rsid w:val="000A2369"/>
    <w:rsid w:val="000A6554"/>
    <w:rsid w:val="000A7305"/>
    <w:rsid w:val="000B17FC"/>
    <w:rsid w:val="000B410E"/>
    <w:rsid w:val="000B4307"/>
    <w:rsid w:val="000B6034"/>
    <w:rsid w:val="000B62E3"/>
    <w:rsid w:val="000C2E72"/>
    <w:rsid w:val="000D4B01"/>
    <w:rsid w:val="000D7386"/>
    <w:rsid w:val="000D78A4"/>
    <w:rsid w:val="000E0782"/>
    <w:rsid w:val="000E3E58"/>
    <w:rsid w:val="000E4F0C"/>
    <w:rsid w:val="000E5112"/>
    <w:rsid w:val="000F062F"/>
    <w:rsid w:val="000F1513"/>
    <w:rsid w:val="000F2D13"/>
    <w:rsid w:val="000F5DC8"/>
    <w:rsid w:val="000F750A"/>
    <w:rsid w:val="0010694A"/>
    <w:rsid w:val="00111458"/>
    <w:rsid w:val="0011290E"/>
    <w:rsid w:val="00116277"/>
    <w:rsid w:val="001216BB"/>
    <w:rsid w:val="0012429F"/>
    <w:rsid w:val="001242A5"/>
    <w:rsid w:val="001246D4"/>
    <w:rsid w:val="0012501F"/>
    <w:rsid w:val="00131060"/>
    <w:rsid w:val="0013233B"/>
    <w:rsid w:val="00136240"/>
    <w:rsid w:val="00147E8C"/>
    <w:rsid w:val="00154B15"/>
    <w:rsid w:val="0016000C"/>
    <w:rsid w:val="00162EBF"/>
    <w:rsid w:val="0016506E"/>
    <w:rsid w:val="001706BC"/>
    <w:rsid w:val="00172B2A"/>
    <w:rsid w:val="00176FC4"/>
    <w:rsid w:val="001A0A3F"/>
    <w:rsid w:val="001A25A6"/>
    <w:rsid w:val="001A66E4"/>
    <w:rsid w:val="001A7821"/>
    <w:rsid w:val="001B5EC6"/>
    <w:rsid w:val="001B7AA0"/>
    <w:rsid w:val="001C09DD"/>
    <w:rsid w:val="001C63CE"/>
    <w:rsid w:val="001D357B"/>
    <w:rsid w:val="001D3A50"/>
    <w:rsid w:val="001D5DA1"/>
    <w:rsid w:val="001F2AA8"/>
    <w:rsid w:val="001F3B8C"/>
    <w:rsid w:val="001F4CA2"/>
    <w:rsid w:val="00200129"/>
    <w:rsid w:val="002018C7"/>
    <w:rsid w:val="00202C8A"/>
    <w:rsid w:val="00203363"/>
    <w:rsid w:val="00205111"/>
    <w:rsid w:val="00205760"/>
    <w:rsid w:val="00205F1C"/>
    <w:rsid w:val="002128D9"/>
    <w:rsid w:val="0021329C"/>
    <w:rsid w:val="002177F5"/>
    <w:rsid w:val="0022149D"/>
    <w:rsid w:val="00227E72"/>
    <w:rsid w:val="00236B7C"/>
    <w:rsid w:val="0024074F"/>
    <w:rsid w:val="002407D6"/>
    <w:rsid w:val="00251433"/>
    <w:rsid w:val="00256FF7"/>
    <w:rsid w:val="00260C35"/>
    <w:rsid w:val="00261A8A"/>
    <w:rsid w:val="00262C38"/>
    <w:rsid w:val="00263289"/>
    <w:rsid w:val="00263D70"/>
    <w:rsid w:val="00266056"/>
    <w:rsid w:val="0027331C"/>
    <w:rsid w:val="002750AA"/>
    <w:rsid w:val="00276F04"/>
    <w:rsid w:val="00286851"/>
    <w:rsid w:val="00291BAB"/>
    <w:rsid w:val="00291EFD"/>
    <w:rsid w:val="00292A28"/>
    <w:rsid w:val="00293486"/>
    <w:rsid w:val="00295F52"/>
    <w:rsid w:val="002A13D7"/>
    <w:rsid w:val="002A4291"/>
    <w:rsid w:val="002A4720"/>
    <w:rsid w:val="002A4949"/>
    <w:rsid w:val="002B0123"/>
    <w:rsid w:val="002C3BA4"/>
    <w:rsid w:val="002D6A32"/>
    <w:rsid w:val="002E2FFB"/>
    <w:rsid w:val="002E536F"/>
    <w:rsid w:val="002F03D9"/>
    <w:rsid w:val="002F128F"/>
    <w:rsid w:val="002F60E7"/>
    <w:rsid w:val="002F724A"/>
    <w:rsid w:val="002F7F0C"/>
    <w:rsid w:val="002F7FDE"/>
    <w:rsid w:val="00302919"/>
    <w:rsid w:val="00304DCB"/>
    <w:rsid w:val="0031107E"/>
    <w:rsid w:val="003124C5"/>
    <w:rsid w:val="00321D34"/>
    <w:rsid w:val="00336F88"/>
    <w:rsid w:val="00337D9C"/>
    <w:rsid w:val="00340357"/>
    <w:rsid w:val="0034061C"/>
    <w:rsid w:val="00343D1A"/>
    <w:rsid w:val="00346638"/>
    <w:rsid w:val="00351C4B"/>
    <w:rsid w:val="00352224"/>
    <w:rsid w:val="0035700B"/>
    <w:rsid w:val="00357506"/>
    <w:rsid w:val="0035754E"/>
    <w:rsid w:val="0036375A"/>
    <w:rsid w:val="00365F01"/>
    <w:rsid w:val="00366146"/>
    <w:rsid w:val="00381F2C"/>
    <w:rsid w:val="00387A5D"/>
    <w:rsid w:val="0039087D"/>
    <w:rsid w:val="00390F60"/>
    <w:rsid w:val="00393E50"/>
    <w:rsid w:val="003A0575"/>
    <w:rsid w:val="003A64F4"/>
    <w:rsid w:val="003A7CC5"/>
    <w:rsid w:val="003B7ACE"/>
    <w:rsid w:val="003C03B6"/>
    <w:rsid w:val="003C3E39"/>
    <w:rsid w:val="003D1312"/>
    <w:rsid w:val="003D1B62"/>
    <w:rsid w:val="003D3BEE"/>
    <w:rsid w:val="003E0766"/>
    <w:rsid w:val="003E1882"/>
    <w:rsid w:val="003E7AD0"/>
    <w:rsid w:val="003F4329"/>
    <w:rsid w:val="003F63CF"/>
    <w:rsid w:val="003F6C25"/>
    <w:rsid w:val="004001DA"/>
    <w:rsid w:val="00401202"/>
    <w:rsid w:val="00402BDF"/>
    <w:rsid w:val="00405A57"/>
    <w:rsid w:val="00422C07"/>
    <w:rsid w:val="00424849"/>
    <w:rsid w:val="0042578B"/>
    <w:rsid w:val="00433197"/>
    <w:rsid w:val="004351DD"/>
    <w:rsid w:val="0044337C"/>
    <w:rsid w:val="004464B4"/>
    <w:rsid w:val="00447B38"/>
    <w:rsid w:val="00451CF2"/>
    <w:rsid w:val="004522FF"/>
    <w:rsid w:val="00452CDA"/>
    <w:rsid w:val="00453DF4"/>
    <w:rsid w:val="00454143"/>
    <w:rsid w:val="00456A16"/>
    <w:rsid w:val="004617B5"/>
    <w:rsid w:val="00461871"/>
    <w:rsid w:val="004633E4"/>
    <w:rsid w:val="004642A2"/>
    <w:rsid w:val="00472514"/>
    <w:rsid w:val="0047454E"/>
    <w:rsid w:val="00475E89"/>
    <w:rsid w:val="0048735D"/>
    <w:rsid w:val="004904D7"/>
    <w:rsid w:val="00492531"/>
    <w:rsid w:val="004925DE"/>
    <w:rsid w:val="00496F14"/>
    <w:rsid w:val="00496F15"/>
    <w:rsid w:val="004A0C51"/>
    <w:rsid w:val="004A35AF"/>
    <w:rsid w:val="004A6587"/>
    <w:rsid w:val="004B158B"/>
    <w:rsid w:val="004B31B8"/>
    <w:rsid w:val="004C299C"/>
    <w:rsid w:val="004D356E"/>
    <w:rsid w:val="004D4E0B"/>
    <w:rsid w:val="004F7724"/>
    <w:rsid w:val="004F7BF6"/>
    <w:rsid w:val="00502DFF"/>
    <w:rsid w:val="00502E0B"/>
    <w:rsid w:val="00503B65"/>
    <w:rsid w:val="00503C83"/>
    <w:rsid w:val="005041F2"/>
    <w:rsid w:val="0051275E"/>
    <w:rsid w:val="00517FFA"/>
    <w:rsid w:val="005246D5"/>
    <w:rsid w:val="00531B26"/>
    <w:rsid w:val="00532CB6"/>
    <w:rsid w:val="00553445"/>
    <w:rsid w:val="0055725F"/>
    <w:rsid w:val="005656A8"/>
    <w:rsid w:val="0057153D"/>
    <w:rsid w:val="0057177C"/>
    <w:rsid w:val="005752C9"/>
    <w:rsid w:val="00584100"/>
    <w:rsid w:val="0059150E"/>
    <w:rsid w:val="005952FD"/>
    <w:rsid w:val="005A053C"/>
    <w:rsid w:val="005A31A3"/>
    <w:rsid w:val="005A39E7"/>
    <w:rsid w:val="005A5F8E"/>
    <w:rsid w:val="005A769E"/>
    <w:rsid w:val="005B55C6"/>
    <w:rsid w:val="005B70ED"/>
    <w:rsid w:val="005C1221"/>
    <w:rsid w:val="005C25D4"/>
    <w:rsid w:val="005E1B6B"/>
    <w:rsid w:val="005E3460"/>
    <w:rsid w:val="005E599A"/>
    <w:rsid w:val="005E65E4"/>
    <w:rsid w:val="005F2CF0"/>
    <w:rsid w:val="005F50F0"/>
    <w:rsid w:val="005F652B"/>
    <w:rsid w:val="006100DA"/>
    <w:rsid w:val="0061214E"/>
    <w:rsid w:val="00613305"/>
    <w:rsid w:val="00614507"/>
    <w:rsid w:val="006154F9"/>
    <w:rsid w:val="0061567D"/>
    <w:rsid w:val="00615D5A"/>
    <w:rsid w:val="006163C9"/>
    <w:rsid w:val="00620333"/>
    <w:rsid w:val="00620497"/>
    <w:rsid w:val="00623603"/>
    <w:rsid w:val="006241A6"/>
    <w:rsid w:val="00624AA8"/>
    <w:rsid w:val="006279B9"/>
    <w:rsid w:val="00630BAA"/>
    <w:rsid w:val="00634031"/>
    <w:rsid w:val="00641D18"/>
    <w:rsid w:val="006447C5"/>
    <w:rsid w:val="00655122"/>
    <w:rsid w:val="00657EA1"/>
    <w:rsid w:val="006650FA"/>
    <w:rsid w:val="0066718E"/>
    <w:rsid w:val="006756E1"/>
    <w:rsid w:val="006757BF"/>
    <w:rsid w:val="006800D1"/>
    <w:rsid w:val="00686FEC"/>
    <w:rsid w:val="00691AB0"/>
    <w:rsid w:val="00693238"/>
    <w:rsid w:val="006A6BB0"/>
    <w:rsid w:val="006B400F"/>
    <w:rsid w:val="006B6439"/>
    <w:rsid w:val="006C60D4"/>
    <w:rsid w:val="006C6C53"/>
    <w:rsid w:val="006C6D33"/>
    <w:rsid w:val="006C7148"/>
    <w:rsid w:val="006E473B"/>
    <w:rsid w:val="006E614B"/>
    <w:rsid w:val="006F0F71"/>
    <w:rsid w:val="006F1842"/>
    <w:rsid w:val="006F4C0A"/>
    <w:rsid w:val="006F515F"/>
    <w:rsid w:val="006F6BE5"/>
    <w:rsid w:val="006F7C44"/>
    <w:rsid w:val="00702F8B"/>
    <w:rsid w:val="00710203"/>
    <w:rsid w:val="00711089"/>
    <w:rsid w:val="0071444A"/>
    <w:rsid w:val="0071530A"/>
    <w:rsid w:val="00716CF3"/>
    <w:rsid w:val="00716FFB"/>
    <w:rsid w:val="00722785"/>
    <w:rsid w:val="0072348D"/>
    <w:rsid w:val="00725E2F"/>
    <w:rsid w:val="007268B6"/>
    <w:rsid w:val="00727CA2"/>
    <w:rsid w:val="00737524"/>
    <w:rsid w:val="00737D98"/>
    <w:rsid w:val="00740AEB"/>
    <w:rsid w:val="007514FD"/>
    <w:rsid w:val="00755DB9"/>
    <w:rsid w:val="0075644A"/>
    <w:rsid w:val="00765E4D"/>
    <w:rsid w:val="00767148"/>
    <w:rsid w:val="00767732"/>
    <w:rsid w:val="00770D68"/>
    <w:rsid w:val="00771821"/>
    <w:rsid w:val="0077626F"/>
    <w:rsid w:val="00777B57"/>
    <w:rsid w:val="00783B49"/>
    <w:rsid w:val="007865F1"/>
    <w:rsid w:val="0079728A"/>
    <w:rsid w:val="007A15DB"/>
    <w:rsid w:val="007B6CAE"/>
    <w:rsid w:val="007C3D5B"/>
    <w:rsid w:val="007C7D93"/>
    <w:rsid w:val="007D1367"/>
    <w:rsid w:val="007D2F31"/>
    <w:rsid w:val="007E1089"/>
    <w:rsid w:val="007E3A9E"/>
    <w:rsid w:val="007E57C5"/>
    <w:rsid w:val="007E6818"/>
    <w:rsid w:val="007F1A1F"/>
    <w:rsid w:val="007F6ED0"/>
    <w:rsid w:val="00800D03"/>
    <w:rsid w:val="008024A8"/>
    <w:rsid w:val="00807BA7"/>
    <w:rsid w:val="00811983"/>
    <w:rsid w:val="00811A1B"/>
    <w:rsid w:val="008147E5"/>
    <w:rsid w:val="00815C8D"/>
    <w:rsid w:val="00820472"/>
    <w:rsid w:val="00831137"/>
    <w:rsid w:val="008322C0"/>
    <w:rsid w:val="00833644"/>
    <w:rsid w:val="00834439"/>
    <w:rsid w:val="008427C4"/>
    <w:rsid w:val="008459BB"/>
    <w:rsid w:val="00850E8A"/>
    <w:rsid w:val="00871013"/>
    <w:rsid w:val="00875C19"/>
    <w:rsid w:val="008769E6"/>
    <w:rsid w:val="00877AF3"/>
    <w:rsid w:val="00881BC1"/>
    <w:rsid w:val="0088231D"/>
    <w:rsid w:val="0088427A"/>
    <w:rsid w:val="0088765F"/>
    <w:rsid w:val="0089469A"/>
    <w:rsid w:val="0089640C"/>
    <w:rsid w:val="00896BDB"/>
    <w:rsid w:val="008A7773"/>
    <w:rsid w:val="008B2F8E"/>
    <w:rsid w:val="008B3693"/>
    <w:rsid w:val="008B7C06"/>
    <w:rsid w:val="008B7C4F"/>
    <w:rsid w:val="008C0A91"/>
    <w:rsid w:val="008C66EE"/>
    <w:rsid w:val="008C6B7F"/>
    <w:rsid w:val="008C7653"/>
    <w:rsid w:val="008E1065"/>
    <w:rsid w:val="008E561F"/>
    <w:rsid w:val="008E5EF3"/>
    <w:rsid w:val="008E7AB3"/>
    <w:rsid w:val="008F4D5B"/>
    <w:rsid w:val="009039EF"/>
    <w:rsid w:val="00907817"/>
    <w:rsid w:val="009136BF"/>
    <w:rsid w:val="009203D9"/>
    <w:rsid w:val="009273A8"/>
    <w:rsid w:val="00927DC1"/>
    <w:rsid w:val="00935ACB"/>
    <w:rsid w:val="00936634"/>
    <w:rsid w:val="00936DF8"/>
    <w:rsid w:val="0093794D"/>
    <w:rsid w:val="00937F68"/>
    <w:rsid w:val="009402DD"/>
    <w:rsid w:val="00941D2A"/>
    <w:rsid w:val="0095532A"/>
    <w:rsid w:val="00961853"/>
    <w:rsid w:val="00961A6D"/>
    <w:rsid w:val="00964A50"/>
    <w:rsid w:val="00966009"/>
    <w:rsid w:val="00967676"/>
    <w:rsid w:val="0097257F"/>
    <w:rsid w:val="00974711"/>
    <w:rsid w:val="00976F17"/>
    <w:rsid w:val="0097743B"/>
    <w:rsid w:val="009809FC"/>
    <w:rsid w:val="00985D40"/>
    <w:rsid w:val="00985FB9"/>
    <w:rsid w:val="009860B7"/>
    <w:rsid w:val="00986AD8"/>
    <w:rsid w:val="009906C4"/>
    <w:rsid w:val="009A2626"/>
    <w:rsid w:val="009B72D2"/>
    <w:rsid w:val="009C1E3D"/>
    <w:rsid w:val="009C2A7D"/>
    <w:rsid w:val="009C3438"/>
    <w:rsid w:val="009C745A"/>
    <w:rsid w:val="009D0E3F"/>
    <w:rsid w:val="009D0F8E"/>
    <w:rsid w:val="009D5120"/>
    <w:rsid w:val="009E410F"/>
    <w:rsid w:val="009E419F"/>
    <w:rsid w:val="009E5342"/>
    <w:rsid w:val="009F1100"/>
    <w:rsid w:val="00A064D5"/>
    <w:rsid w:val="00A128B1"/>
    <w:rsid w:val="00A12E53"/>
    <w:rsid w:val="00A1797D"/>
    <w:rsid w:val="00A17B1F"/>
    <w:rsid w:val="00A20320"/>
    <w:rsid w:val="00A2680E"/>
    <w:rsid w:val="00A31AE4"/>
    <w:rsid w:val="00A35DF4"/>
    <w:rsid w:val="00A37AB7"/>
    <w:rsid w:val="00A43737"/>
    <w:rsid w:val="00A44135"/>
    <w:rsid w:val="00A4605B"/>
    <w:rsid w:val="00A57822"/>
    <w:rsid w:val="00A57D71"/>
    <w:rsid w:val="00A735F4"/>
    <w:rsid w:val="00A7522D"/>
    <w:rsid w:val="00A75469"/>
    <w:rsid w:val="00A771B8"/>
    <w:rsid w:val="00A77635"/>
    <w:rsid w:val="00A83D76"/>
    <w:rsid w:val="00A84B71"/>
    <w:rsid w:val="00A84B75"/>
    <w:rsid w:val="00A857A8"/>
    <w:rsid w:val="00A85F1A"/>
    <w:rsid w:val="00A85FFB"/>
    <w:rsid w:val="00A91BCD"/>
    <w:rsid w:val="00AA2045"/>
    <w:rsid w:val="00AB0E21"/>
    <w:rsid w:val="00AC615D"/>
    <w:rsid w:val="00AD03A1"/>
    <w:rsid w:val="00AD107D"/>
    <w:rsid w:val="00AD2BFE"/>
    <w:rsid w:val="00AE2D71"/>
    <w:rsid w:val="00AE4940"/>
    <w:rsid w:val="00AF21EC"/>
    <w:rsid w:val="00AF3303"/>
    <w:rsid w:val="00AF3759"/>
    <w:rsid w:val="00AF3C4B"/>
    <w:rsid w:val="00AF618B"/>
    <w:rsid w:val="00AF6CB9"/>
    <w:rsid w:val="00B042F0"/>
    <w:rsid w:val="00B10B51"/>
    <w:rsid w:val="00B1402C"/>
    <w:rsid w:val="00B156F8"/>
    <w:rsid w:val="00B15F0A"/>
    <w:rsid w:val="00B17DA1"/>
    <w:rsid w:val="00B254F9"/>
    <w:rsid w:val="00B25655"/>
    <w:rsid w:val="00B27990"/>
    <w:rsid w:val="00B319EC"/>
    <w:rsid w:val="00B32224"/>
    <w:rsid w:val="00B45EBF"/>
    <w:rsid w:val="00B5700F"/>
    <w:rsid w:val="00B61113"/>
    <w:rsid w:val="00B664D9"/>
    <w:rsid w:val="00B7175B"/>
    <w:rsid w:val="00B72FDE"/>
    <w:rsid w:val="00B767F5"/>
    <w:rsid w:val="00B76A3C"/>
    <w:rsid w:val="00B76BC6"/>
    <w:rsid w:val="00B76BD0"/>
    <w:rsid w:val="00B77D2F"/>
    <w:rsid w:val="00B77E8F"/>
    <w:rsid w:val="00B801F3"/>
    <w:rsid w:val="00B82C05"/>
    <w:rsid w:val="00B84899"/>
    <w:rsid w:val="00B874E8"/>
    <w:rsid w:val="00B90584"/>
    <w:rsid w:val="00B9084B"/>
    <w:rsid w:val="00B92220"/>
    <w:rsid w:val="00B960B3"/>
    <w:rsid w:val="00BA0D3D"/>
    <w:rsid w:val="00BA20E9"/>
    <w:rsid w:val="00BA698A"/>
    <w:rsid w:val="00BB6585"/>
    <w:rsid w:val="00BC16B2"/>
    <w:rsid w:val="00BC21DD"/>
    <w:rsid w:val="00BC6D87"/>
    <w:rsid w:val="00BD0625"/>
    <w:rsid w:val="00BD29E0"/>
    <w:rsid w:val="00BD34C0"/>
    <w:rsid w:val="00BD4565"/>
    <w:rsid w:val="00BD7472"/>
    <w:rsid w:val="00BE11AF"/>
    <w:rsid w:val="00BE6C48"/>
    <w:rsid w:val="00BF1A75"/>
    <w:rsid w:val="00BF1EAB"/>
    <w:rsid w:val="00BF34A9"/>
    <w:rsid w:val="00BF6A06"/>
    <w:rsid w:val="00BF73A6"/>
    <w:rsid w:val="00C06DAD"/>
    <w:rsid w:val="00C10EE2"/>
    <w:rsid w:val="00C127B8"/>
    <w:rsid w:val="00C14BF7"/>
    <w:rsid w:val="00C16932"/>
    <w:rsid w:val="00C16A2D"/>
    <w:rsid w:val="00C21F00"/>
    <w:rsid w:val="00C24BDD"/>
    <w:rsid w:val="00C44448"/>
    <w:rsid w:val="00C51C89"/>
    <w:rsid w:val="00C520F4"/>
    <w:rsid w:val="00C53222"/>
    <w:rsid w:val="00C53B3F"/>
    <w:rsid w:val="00C55418"/>
    <w:rsid w:val="00C664A6"/>
    <w:rsid w:val="00C71C2C"/>
    <w:rsid w:val="00C72DB5"/>
    <w:rsid w:val="00C74DCB"/>
    <w:rsid w:val="00C806C2"/>
    <w:rsid w:val="00C81132"/>
    <w:rsid w:val="00C87380"/>
    <w:rsid w:val="00C87885"/>
    <w:rsid w:val="00C87A39"/>
    <w:rsid w:val="00C93342"/>
    <w:rsid w:val="00CA203A"/>
    <w:rsid w:val="00CA5C46"/>
    <w:rsid w:val="00CA7C8A"/>
    <w:rsid w:val="00CB4F16"/>
    <w:rsid w:val="00CC2182"/>
    <w:rsid w:val="00CC2312"/>
    <w:rsid w:val="00CC4B76"/>
    <w:rsid w:val="00CC651E"/>
    <w:rsid w:val="00CD422A"/>
    <w:rsid w:val="00CE494F"/>
    <w:rsid w:val="00CE5E23"/>
    <w:rsid w:val="00D00DF1"/>
    <w:rsid w:val="00D05EC8"/>
    <w:rsid w:val="00D17659"/>
    <w:rsid w:val="00D17AD9"/>
    <w:rsid w:val="00D2202D"/>
    <w:rsid w:val="00D30770"/>
    <w:rsid w:val="00D310DB"/>
    <w:rsid w:val="00D334D0"/>
    <w:rsid w:val="00D34AD7"/>
    <w:rsid w:val="00D37BCB"/>
    <w:rsid w:val="00D52126"/>
    <w:rsid w:val="00D65034"/>
    <w:rsid w:val="00D66DFB"/>
    <w:rsid w:val="00D75790"/>
    <w:rsid w:val="00D76F5D"/>
    <w:rsid w:val="00D81119"/>
    <w:rsid w:val="00D81C41"/>
    <w:rsid w:val="00D85C9A"/>
    <w:rsid w:val="00D912B2"/>
    <w:rsid w:val="00D935AC"/>
    <w:rsid w:val="00D97C8B"/>
    <w:rsid w:val="00DA254B"/>
    <w:rsid w:val="00DA6389"/>
    <w:rsid w:val="00DB0629"/>
    <w:rsid w:val="00DC5244"/>
    <w:rsid w:val="00DD56B3"/>
    <w:rsid w:val="00DE1033"/>
    <w:rsid w:val="00DE28AB"/>
    <w:rsid w:val="00DE72DA"/>
    <w:rsid w:val="00DF256E"/>
    <w:rsid w:val="00DF59C0"/>
    <w:rsid w:val="00E065C4"/>
    <w:rsid w:val="00E10F69"/>
    <w:rsid w:val="00E137DD"/>
    <w:rsid w:val="00E1760F"/>
    <w:rsid w:val="00E20B2D"/>
    <w:rsid w:val="00E21ECA"/>
    <w:rsid w:val="00E2409A"/>
    <w:rsid w:val="00E26885"/>
    <w:rsid w:val="00E2753A"/>
    <w:rsid w:val="00E27BA3"/>
    <w:rsid w:val="00E42FB0"/>
    <w:rsid w:val="00E43D79"/>
    <w:rsid w:val="00E47F91"/>
    <w:rsid w:val="00E54967"/>
    <w:rsid w:val="00E56BFD"/>
    <w:rsid w:val="00E61421"/>
    <w:rsid w:val="00E6293F"/>
    <w:rsid w:val="00E6553F"/>
    <w:rsid w:val="00E66990"/>
    <w:rsid w:val="00E81388"/>
    <w:rsid w:val="00E820A3"/>
    <w:rsid w:val="00E96169"/>
    <w:rsid w:val="00E96AE1"/>
    <w:rsid w:val="00EA2A6D"/>
    <w:rsid w:val="00EA2D88"/>
    <w:rsid w:val="00EA42E3"/>
    <w:rsid w:val="00EB0522"/>
    <w:rsid w:val="00EB0637"/>
    <w:rsid w:val="00EB2680"/>
    <w:rsid w:val="00EC0A9B"/>
    <w:rsid w:val="00EC1B4E"/>
    <w:rsid w:val="00EC3DAE"/>
    <w:rsid w:val="00EC55C2"/>
    <w:rsid w:val="00ED5C9B"/>
    <w:rsid w:val="00ED7252"/>
    <w:rsid w:val="00EE501E"/>
    <w:rsid w:val="00EE587F"/>
    <w:rsid w:val="00EE7733"/>
    <w:rsid w:val="00EF5A26"/>
    <w:rsid w:val="00EF7E80"/>
    <w:rsid w:val="00F02A21"/>
    <w:rsid w:val="00F141DD"/>
    <w:rsid w:val="00F17289"/>
    <w:rsid w:val="00F20CC2"/>
    <w:rsid w:val="00F2346E"/>
    <w:rsid w:val="00F2552A"/>
    <w:rsid w:val="00F27A22"/>
    <w:rsid w:val="00F35AE2"/>
    <w:rsid w:val="00F41789"/>
    <w:rsid w:val="00F41BDE"/>
    <w:rsid w:val="00F45158"/>
    <w:rsid w:val="00F50B19"/>
    <w:rsid w:val="00F52184"/>
    <w:rsid w:val="00F52211"/>
    <w:rsid w:val="00F5257B"/>
    <w:rsid w:val="00F54A21"/>
    <w:rsid w:val="00F55482"/>
    <w:rsid w:val="00F57C3E"/>
    <w:rsid w:val="00F57C88"/>
    <w:rsid w:val="00F62056"/>
    <w:rsid w:val="00F638FE"/>
    <w:rsid w:val="00F73531"/>
    <w:rsid w:val="00F8200E"/>
    <w:rsid w:val="00F84822"/>
    <w:rsid w:val="00F915D5"/>
    <w:rsid w:val="00F9572F"/>
    <w:rsid w:val="00F95E5C"/>
    <w:rsid w:val="00F97DCC"/>
    <w:rsid w:val="00FB2C9B"/>
    <w:rsid w:val="00FB6D7B"/>
    <w:rsid w:val="00FC09A2"/>
    <w:rsid w:val="00FC456C"/>
    <w:rsid w:val="00FC6310"/>
    <w:rsid w:val="00FC7AC0"/>
    <w:rsid w:val="00FC7EEF"/>
    <w:rsid w:val="00FD3D08"/>
    <w:rsid w:val="00FE10D1"/>
    <w:rsid w:val="00FF0452"/>
    <w:rsid w:val="00FF1AB6"/>
    <w:rsid w:val="00FF3E7A"/>
    <w:rsid w:val="00FF68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6F807FA"/>
  <w15:docId w15:val="{9CC7EE96-7DF2-47E0-9BBF-E029A8E21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0E21"/>
    <w:pPr>
      <w:spacing w:before="120" w:after="240" w:line="276" w:lineRule="auto"/>
      <w:jc w:val="both"/>
    </w:pPr>
    <w:rPr>
      <w:lang w:val="en-GB"/>
    </w:rPr>
  </w:style>
  <w:style w:type="paragraph" w:styleId="Heading1">
    <w:name w:val="heading 1"/>
    <w:basedOn w:val="Normal"/>
    <w:next w:val="Normal"/>
    <w:link w:val="Heading1Char"/>
    <w:uiPriority w:val="9"/>
    <w:qFormat/>
    <w:rsid w:val="003F63CF"/>
    <w:pPr>
      <w:keepNext/>
      <w:keepLines/>
      <w:numPr>
        <w:numId w:val="1"/>
      </w:numPr>
      <w:spacing w:before="240" w:line="300" w:lineRule="auto"/>
      <w:ind w:left="431" w:hanging="431"/>
      <w:outlineLvl w:val="0"/>
    </w:pPr>
    <w:rPr>
      <w:rFonts w:asciiTheme="majorHAnsi" w:eastAsiaTheme="majorEastAsia" w:hAnsiTheme="majorHAnsi" w:cstheme="majorBidi"/>
      <w:b/>
      <w:bCs/>
      <w:color w:val="595959" w:themeColor="text1"/>
      <w:sz w:val="28"/>
      <w:szCs w:val="32"/>
    </w:rPr>
  </w:style>
  <w:style w:type="paragraph" w:styleId="Heading2">
    <w:name w:val="heading 2"/>
    <w:basedOn w:val="Normal"/>
    <w:next w:val="Normal"/>
    <w:link w:val="Heading2Char"/>
    <w:uiPriority w:val="9"/>
    <w:unhideWhenUsed/>
    <w:qFormat/>
    <w:rsid w:val="003F63CF"/>
    <w:pPr>
      <w:keepNext/>
      <w:keepLines/>
      <w:numPr>
        <w:ilvl w:val="1"/>
        <w:numId w:val="1"/>
      </w:numPr>
      <w:spacing w:line="300" w:lineRule="auto"/>
      <w:ind w:left="578" w:hanging="578"/>
      <w:outlineLvl w:val="1"/>
    </w:pPr>
    <w:rPr>
      <w:rFonts w:asciiTheme="majorHAnsi" w:eastAsiaTheme="majorEastAsia" w:hAnsiTheme="majorHAnsi" w:cstheme="majorBidi"/>
      <w:b/>
      <w:bCs/>
      <w:color w:val="595959" w:themeColor="text1"/>
      <w:szCs w:val="26"/>
    </w:rPr>
  </w:style>
  <w:style w:type="paragraph" w:styleId="Heading3">
    <w:name w:val="heading 3"/>
    <w:basedOn w:val="Normal"/>
    <w:next w:val="Normal"/>
    <w:link w:val="Heading3Char"/>
    <w:uiPriority w:val="9"/>
    <w:unhideWhenUsed/>
    <w:qFormat/>
    <w:rsid w:val="003F63CF"/>
    <w:pPr>
      <w:keepNext/>
      <w:keepLines/>
      <w:numPr>
        <w:ilvl w:val="2"/>
        <w:numId w:val="1"/>
      </w:numPr>
      <w:outlineLvl w:val="2"/>
    </w:pPr>
    <w:rPr>
      <w:rFonts w:asciiTheme="majorHAnsi" w:eastAsiaTheme="majorEastAsia" w:hAnsiTheme="majorHAnsi" w:cstheme="majorBidi"/>
      <w:b/>
      <w:bCs/>
      <w:color w:val="595959" w:themeColor="text1"/>
    </w:rPr>
  </w:style>
  <w:style w:type="paragraph" w:styleId="Heading4">
    <w:name w:val="heading 4"/>
    <w:basedOn w:val="Normal"/>
    <w:next w:val="Normal"/>
    <w:link w:val="Heading4Char"/>
    <w:uiPriority w:val="9"/>
    <w:unhideWhenUsed/>
    <w:qFormat/>
    <w:rsid w:val="00B7175B"/>
    <w:pPr>
      <w:keepNext/>
      <w:keepLines/>
      <w:spacing w:before="200" w:after="0"/>
      <w:ind w:left="720"/>
      <w:outlineLvl w:val="3"/>
    </w:pPr>
    <w:rPr>
      <w:rFonts w:asciiTheme="majorHAnsi" w:eastAsiaTheme="majorEastAsia" w:hAnsiTheme="majorHAnsi" w:cstheme="majorBidi"/>
      <w:b/>
      <w:bCs/>
      <w:iCs/>
      <w:color w:val="595959" w:themeColor="text1"/>
      <w:u w:val="single"/>
    </w:rPr>
  </w:style>
  <w:style w:type="paragraph" w:styleId="Heading5">
    <w:name w:val="heading 5"/>
    <w:basedOn w:val="Normal"/>
    <w:next w:val="Normal"/>
    <w:link w:val="Heading5Char"/>
    <w:uiPriority w:val="9"/>
    <w:semiHidden/>
    <w:unhideWhenUsed/>
    <w:qFormat/>
    <w:rsid w:val="0097257F"/>
    <w:pPr>
      <w:keepNext/>
      <w:keepLines/>
      <w:spacing w:before="200" w:after="0"/>
      <w:outlineLvl w:val="4"/>
    </w:pPr>
    <w:rPr>
      <w:rFonts w:asciiTheme="majorHAnsi" w:eastAsiaTheme="majorEastAsia" w:hAnsiTheme="majorHAnsi" w:cstheme="majorBidi"/>
      <w:color w:val="004553" w:themeColor="accent1" w:themeShade="7F"/>
    </w:rPr>
  </w:style>
  <w:style w:type="paragraph" w:styleId="Heading6">
    <w:name w:val="heading 6"/>
    <w:basedOn w:val="Normal"/>
    <w:next w:val="Normal"/>
    <w:link w:val="Heading6Char"/>
    <w:uiPriority w:val="9"/>
    <w:semiHidden/>
    <w:unhideWhenUsed/>
    <w:qFormat/>
    <w:rsid w:val="003F63CF"/>
    <w:pPr>
      <w:keepNext/>
      <w:keepLines/>
      <w:numPr>
        <w:ilvl w:val="5"/>
        <w:numId w:val="1"/>
      </w:numPr>
      <w:spacing w:before="200" w:after="0"/>
      <w:outlineLvl w:val="5"/>
    </w:pPr>
    <w:rPr>
      <w:rFonts w:asciiTheme="majorHAnsi" w:eastAsiaTheme="majorEastAsia" w:hAnsiTheme="majorHAnsi" w:cstheme="majorBidi"/>
      <w:i/>
      <w:iCs/>
      <w:color w:val="004553" w:themeColor="accent1" w:themeShade="7F"/>
    </w:rPr>
  </w:style>
  <w:style w:type="paragraph" w:styleId="Heading7">
    <w:name w:val="heading 7"/>
    <w:basedOn w:val="Normal"/>
    <w:next w:val="Normal"/>
    <w:link w:val="Heading7Char"/>
    <w:uiPriority w:val="9"/>
    <w:semiHidden/>
    <w:unhideWhenUsed/>
    <w:qFormat/>
    <w:rsid w:val="003F63CF"/>
    <w:pPr>
      <w:keepNext/>
      <w:keepLines/>
      <w:numPr>
        <w:ilvl w:val="6"/>
        <w:numId w:val="1"/>
      </w:numPr>
      <w:spacing w:before="200" w:after="0"/>
      <w:outlineLvl w:val="6"/>
    </w:pPr>
    <w:rPr>
      <w:rFonts w:asciiTheme="majorHAnsi" w:eastAsiaTheme="majorEastAsia" w:hAnsiTheme="majorHAnsi" w:cstheme="majorBidi"/>
      <w:i/>
      <w:iCs/>
      <w:color w:val="828282" w:themeColor="text1" w:themeTint="BF"/>
    </w:rPr>
  </w:style>
  <w:style w:type="paragraph" w:styleId="Heading8">
    <w:name w:val="heading 8"/>
    <w:basedOn w:val="Normal"/>
    <w:next w:val="Normal"/>
    <w:link w:val="Heading8Char"/>
    <w:uiPriority w:val="9"/>
    <w:semiHidden/>
    <w:unhideWhenUsed/>
    <w:qFormat/>
    <w:rsid w:val="003F63CF"/>
    <w:pPr>
      <w:keepNext/>
      <w:keepLines/>
      <w:numPr>
        <w:ilvl w:val="7"/>
        <w:numId w:val="1"/>
      </w:numPr>
      <w:spacing w:before="200" w:after="0"/>
      <w:outlineLvl w:val="7"/>
    </w:pPr>
    <w:rPr>
      <w:rFonts w:asciiTheme="majorHAnsi" w:eastAsiaTheme="majorEastAsia" w:hAnsiTheme="majorHAnsi" w:cstheme="majorBidi"/>
      <w:color w:val="828282" w:themeColor="text1" w:themeTint="BF"/>
      <w:sz w:val="20"/>
      <w:szCs w:val="20"/>
    </w:rPr>
  </w:style>
  <w:style w:type="paragraph" w:styleId="Heading9">
    <w:name w:val="heading 9"/>
    <w:basedOn w:val="Normal"/>
    <w:next w:val="Normal"/>
    <w:link w:val="Heading9Char"/>
    <w:uiPriority w:val="9"/>
    <w:semiHidden/>
    <w:unhideWhenUsed/>
    <w:qFormat/>
    <w:rsid w:val="003F63CF"/>
    <w:pPr>
      <w:keepNext/>
      <w:keepLines/>
      <w:numPr>
        <w:ilvl w:val="8"/>
        <w:numId w:val="1"/>
      </w:numPr>
      <w:spacing w:before="200" w:after="0"/>
      <w:outlineLvl w:val="8"/>
    </w:pPr>
    <w:rPr>
      <w:rFonts w:asciiTheme="majorHAnsi" w:eastAsiaTheme="majorEastAsia" w:hAnsiTheme="majorHAnsi" w:cstheme="majorBidi"/>
      <w:i/>
      <w:iCs/>
      <w:color w:val="828282"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5E1B6B"/>
    <w:pPr>
      <w:spacing w:before="240" w:line="360" w:lineRule="auto"/>
      <w:contextualSpacing/>
      <w:jc w:val="left"/>
    </w:pPr>
    <w:rPr>
      <w:rFonts w:asciiTheme="majorHAnsi" w:eastAsiaTheme="majorEastAsia" w:hAnsiTheme="majorHAnsi" w:cstheme="majorBidi"/>
      <w:color w:val="595959" w:themeColor="text1"/>
      <w:spacing w:val="5"/>
      <w:kern w:val="28"/>
      <w:sz w:val="40"/>
      <w:szCs w:val="52"/>
    </w:rPr>
  </w:style>
  <w:style w:type="character" w:customStyle="1" w:styleId="TitleChar">
    <w:name w:val="Title Char"/>
    <w:basedOn w:val="DefaultParagraphFont"/>
    <w:link w:val="Title"/>
    <w:uiPriority w:val="10"/>
    <w:rsid w:val="005E1B6B"/>
    <w:rPr>
      <w:rFonts w:asciiTheme="majorHAnsi" w:eastAsiaTheme="majorEastAsia" w:hAnsiTheme="majorHAnsi" w:cstheme="majorBidi"/>
      <w:color w:val="595959" w:themeColor="text1"/>
      <w:spacing w:val="5"/>
      <w:kern w:val="28"/>
      <w:sz w:val="40"/>
      <w:szCs w:val="52"/>
      <w:lang w:val="en-GB"/>
    </w:rPr>
  </w:style>
  <w:style w:type="character" w:customStyle="1" w:styleId="Heading1Char">
    <w:name w:val="Heading 1 Char"/>
    <w:basedOn w:val="DefaultParagraphFont"/>
    <w:link w:val="Heading1"/>
    <w:uiPriority w:val="9"/>
    <w:rsid w:val="003F63CF"/>
    <w:rPr>
      <w:rFonts w:asciiTheme="majorHAnsi" w:eastAsiaTheme="majorEastAsia" w:hAnsiTheme="majorHAnsi" w:cstheme="majorBidi"/>
      <w:b/>
      <w:bCs/>
      <w:color w:val="595959" w:themeColor="text1"/>
      <w:sz w:val="28"/>
      <w:szCs w:val="32"/>
    </w:rPr>
  </w:style>
  <w:style w:type="character" w:customStyle="1" w:styleId="Heading2Char">
    <w:name w:val="Heading 2 Char"/>
    <w:basedOn w:val="DefaultParagraphFont"/>
    <w:link w:val="Heading2"/>
    <w:uiPriority w:val="9"/>
    <w:rsid w:val="003F63CF"/>
    <w:rPr>
      <w:rFonts w:asciiTheme="majorHAnsi" w:eastAsiaTheme="majorEastAsia" w:hAnsiTheme="majorHAnsi" w:cstheme="majorBidi"/>
      <w:b/>
      <w:bCs/>
      <w:color w:val="595959" w:themeColor="text1"/>
      <w:szCs w:val="26"/>
    </w:rPr>
  </w:style>
  <w:style w:type="paragraph" w:styleId="Subtitle">
    <w:name w:val="Subtitle"/>
    <w:basedOn w:val="Normal"/>
    <w:next w:val="Normal"/>
    <w:link w:val="SubtitleChar"/>
    <w:uiPriority w:val="11"/>
    <w:qFormat/>
    <w:rsid w:val="00262C38"/>
    <w:pPr>
      <w:numPr>
        <w:ilvl w:val="1"/>
      </w:numPr>
      <w:spacing w:before="240"/>
    </w:pPr>
    <w:rPr>
      <w:rFonts w:asciiTheme="majorHAnsi" w:eastAsiaTheme="majorEastAsia" w:hAnsiTheme="majorHAnsi" w:cstheme="majorBidi"/>
      <w:i/>
      <w:iCs/>
      <w:spacing w:val="15"/>
    </w:rPr>
  </w:style>
  <w:style w:type="character" w:customStyle="1" w:styleId="SubtitleChar">
    <w:name w:val="Subtitle Char"/>
    <w:basedOn w:val="DefaultParagraphFont"/>
    <w:link w:val="Subtitle"/>
    <w:uiPriority w:val="11"/>
    <w:rsid w:val="00262C38"/>
    <w:rPr>
      <w:rFonts w:asciiTheme="majorHAnsi" w:eastAsiaTheme="majorEastAsia" w:hAnsiTheme="majorHAnsi" w:cstheme="majorBidi"/>
      <w:i/>
      <w:iCs/>
      <w:spacing w:val="15"/>
    </w:rPr>
  </w:style>
  <w:style w:type="character" w:styleId="IntenseEmphasis">
    <w:name w:val="Intense Emphasis"/>
    <w:basedOn w:val="DefaultParagraphFont"/>
    <w:uiPriority w:val="21"/>
    <w:qFormat/>
    <w:rsid w:val="00262C38"/>
    <w:rPr>
      <w:b/>
      <w:bCs/>
      <w:i/>
      <w:iCs/>
      <w:color w:val="auto"/>
    </w:rPr>
  </w:style>
  <w:style w:type="paragraph" w:styleId="TOCHeading">
    <w:name w:val="TOC Heading"/>
    <w:basedOn w:val="Heading1"/>
    <w:next w:val="Normal"/>
    <w:uiPriority w:val="39"/>
    <w:unhideWhenUsed/>
    <w:qFormat/>
    <w:rsid w:val="00262C38"/>
    <w:pPr>
      <w:spacing w:before="480" w:after="0" w:line="276" w:lineRule="auto"/>
      <w:outlineLvl w:val="9"/>
    </w:pPr>
    <w:rPr>
      <w:szCs w:val="28"/>
    </w:rPr>
  </w:style>
  <w:style w:type="paragraph" w:styleId="BalloonText">
    <w:name w:val="Balloon Text"/>
    <w:basedOn w:val="Normal"/>
    <w:link w:val="BalloonTextChar"/>
    <w:uiPriority w:val="99"/>
    <w:semiHidden/>
    <w:unhideWhenUsed/>
    <w:rsid w:val="00262C38"/>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62C38"/>
    <w:rPr>
      <w:rFonts w:ascii="Lucida Grande" w:hAnsi="Lucida Grande" w:cs="Lucida Grande"/>
      <w:sz w:val="18"/>
      <w:szCs w:val="18"/>
    </w:rPr>
  </w:style>
  <w:style w:type="paragraph" w:styleId="TOC1">
    <w:name w:val="toc 1"/>
    <w:basedOn w:val="Normal"/>
    <w:next w:val="Normal"/>
    <w:autoRedefine/>
    <w:uiPriority w:val="39"/>
    <w:unhideWhenUsed/>
    <w:rsid w:val="00262C38"/>
    <w:pPr>
      <w:spacing w:after="0"/>
    </w:pPr>
    <w:rPr>
      <w:b/>
    </w:rPr>
  </w:style>
  <w:style w:type="paragraph" w:styleId="TOC2">
    <w:name w:val="toc 2"/>
    <w:basedOn w:val="Normal"/>
    <w:next w:val="Normal"/>
    <w:autoRedefine/>
    <w:uiPriority w:val="39"/>
    <w:unhideWhenUsed/>
    <w:rsid w:val="00262C38"/>
    <w:pPr>
      <w:spacing w:before="0" w:after="0"/>
      <w:ind w:left="240"/>
    </w:pPr>
    <w:rPr>
      <w:b/>
      <w:sz w:val="22"/>
      <w:szCs w:val="22"/>
    </w:rPr>
  </w:style>
  <w:style w:type="paragraph" w:styleId="TOC3">
    <w:name w:val="toc 3"/>
    <w:basedOn w:val="Normal"/>
    <w:next w:val="Normal"/>
    <w:autoRedefine/>
    <w:uiPriority w:val="39"/>
    <w:unhideWhenUsed/>
    <w:rsid w:val="00262C38"/>
    <w:pPr>
      <w:spacing w:before="0" w:after="0"/>
      <w:ind w:left="480"/>
    </w:pPr>
    <w:rPr>
      <w:sz w:val="22"/>
      <w:szCs w:val="22"/>
    </w:rPr>
  </w:style>
  <w:style w:type="paragraph" w:styleId="TOC4">
    <w:name w:val="toc 4"/>
    <w:basedOn w:val="Normal"/>
    <w:next w:val="Normal"/>
    <w:autoRedefine/>
    <w:uiPriority w:val="39"/>
    <w:semiHidden/>
    <w:unhideWhenUsed/>
    <w:rsid w:val="00262C38"/>
    <w:pPr>
      <w:spacing w:before="0" w:after="0"/>
      <w:ind w:left="720"/>
    </w:pPr>
    <w:rPr>
      <w:sz w:val="20"/>
      <w:szCs w:val="20"/>
    </w:rPr>
  </w:style>
  <w:style w:type="paragraph" w:styleId="TOC5">
    <w:name w:val="toc 5"/>
    <w:basedOn w:val="Normal"/>
    <w:next w:val="Normal"/>
    <w:autoRedefine/>
    <w:uiPriority w:val="39"/>
    <w:semiHidden/>
    <w:unhideWhenUsed/>
    <w:rsid w:val="00262C38"/>
    <w:pPr>
      <w:spacing w:before="0" w:after="0"/>
      <w:ind w:left="960"/>
    </w:pPr>
    <w:rPr>
      <w:sz w:val="20"/>
      <w:szCs w:val="20"/>
    </w:rPr>
  </w:style>
  <w:style w:type="paragraph" w:styleId="TOC6">
    <w:name w:val="toc 6"/>
    <w:basedOn w:val="Normal"/>
    <w:next w:val="Normal"/>
    <w:autoRedefine/>
    <w:uiPriority w:val="39"/>
    <w:semiHidden/>
    <w:unhideWhenUsed/>
    <w:rsid w:val="00262C38"/>
    <w:pPr>
      <w:spacing w:before="0" w:after="0"/>
      <w:ind w:left="1200"/>
    </w:pPr>
    <w:rPr>
      <w:sz w:val="20"/>
      <w:szCs w:val="20"/>
    </w:rPr>
  </w:style>
  <w:style w:type="paragraph" w:styleId="TOC7">
    <w:name w:val="toc 7"/>
    <w:basedOn w:val="Normal"/>
    <w:next w:val="Normal"/>
    <w:autoRedefine/>
    <w:uiPriority w:val="39"/>
    <w:semiHidden/>
    <w:unhideWhenUsed/>
    <w:rsid w:val="00262C38"/>
    <w:pPr>
      <w:spacing w:before="0" w:after="0"/>
      <w:ind w:left="1440"/>
    </w:pPr>
    <w:rPr>
      <w:sz w:val="20"/>
      <w:szCs w:val="20"/>
    </w:rPr>
  </w:style>
  <w:style w:type="paragraph" w:styleId="TOC8">
    <w:name w:val="toc 8"/>
    <w:basedOn w:val="Normal"/>
    <w:next w:val="Normal"/>
    <w:autoRedefine/>
    <w:uiPriority w:val="39"/>
    <w:semiHidden/>
    <w:unhideWhenUsed/>
    <w:rsid w:val="00262C38"/>
    <w:pPr>
      <w:spacing w:before="0" w:after="0"/>
      <w:ind w:left="1680"/>
    </w:pPr>
    <w:rPr>
      <w:sz w:val="20"/>
      <w:szCs w:val="20"/>
    </w:rPr>
  </w:style>
  <w:style w:type="paragraph" w:styleId="TOC9">
    <w:name w:val="toc 9"/>
    <w:basedOn w:val="Normal"/>
    <w:next w:val="Normal"/>
    <w:autoRedefine/>
    <w:uiPriority w:val="39"/>
    <w:semiHidden/>
    <w:unhideWhenUsed/>
    <w:rsid w:val="00262C38"/>
    <w:pPr>
      <w:spacing w:before="0" w:after="0"/>
      <w:ind w:left="1920"/>
    </w:pPr>
    <w:rPr>
      <w:sz w:val="20"/>
      <w:szCs w:val="20"/>
    </w:rPr>
  </w:style>
  <w:style w:type="paragraph" w:customStyle="1" w:styleId="Heading1-Hidden">
    <w:name w:val="Heading 1 - Hidden"/>
    <w:basedOn w:val="Heading1"/>
    <w:qFormat/>
    <w:rsid w:val="003F63CF"/>
    <w:pPr>
      <w:numPr>
        <w:numId w:val="0"/>
      </w:numPr>
      <w:outlineLvl w:val="9"/>
    </w:pPr>
  </w:style>
  <w:style w:type="paragraph" w:styleId="Header">
    <w:name w:val="header"/>
    <w:basedOn w:val="Normal"/>
    <w:link w:val="HeaderChar"/>
    <w:uiPriority w:val="99"/>
    <w:unhideWhenUsed/>
    <w:rsid w:val="003F63CF"/>
    <w:pPr>
      <w:tabs>
        <w:tab w:val="center" w:pos="4820"/>
        <w:tab w:val="right" w:pos="9639"/>
      </w:tabs>
      <w:spacing w:before="0" w:after="0" w:line="240" w:lineRule="auto"/>
    </w:pPr>
    <w:rPr>
      <w:color w:val="595959" w:themeColor="text1"/>
    </w:rPr>
  </w:style>
  <w:style w:type="character" w:customStyle="1" w:styleId="HeaderChar">
    <w:name w:val="Header Char"/>
    <w:basedOn w:val="DefaultParagraphFont"/>
    <w:link w:val="Header"/>
    <w:uiPriority w:val="99"/>
    <w:rsid w:val="003F63CF"/>
    <w:rPr>
      <w:color w:val="595959" w:themeColor="text1"/>
    </w:rPr>
  </w:style>
  <w:style w:type="paragraph" w:styleId="Footer">
    <w:name w:val="footer"/>
    <w:basedOn w:val="Normal"/>
    <w:link w:val="FooterChar"/>
    <w:uiPriority w:val="99"/>
    <w:unhideWhenUsed/>
    <w:rsid w:val="003F63CF"/>
    <w:pPr>
      <w:tabs>
        <w:tab w:val="center" w:pos="4820"/>
        <w:tab w:val="right" w:pos="9639"/>
      </w:tabs>
      <w:spacing w:before="0" w:after="0" w:line="240" w:lineRule="auto"/>
    </w:pPr>
    <w:rPr>
      <w:color w:val="595959" w:themeColor="text1"/>
    </w:rPr>
  </w:style>
  <w:style w:type="character" w:customStyle="1" w:styleId="FooterChar">
    <w:name w:val="Footer Char"/>
    <w:basedOn w:val="DefaultParagraphFont"/>
    <w:link w:val="Footer"/>
    <w:uiPriority w:val="99"/>
    <w:rsid w:val="003F63CF"/>
    <w:rPr>
      <w:color w:val="595959" w:themeColor="text1"/>
    </w:rPr>
  </w:style>
  <w:style w:type="character" w:styleId="PageNumber">
    <w:name w:val="page number"/>
    <w:basedOn w:val="DefaultParagraphFont"/>
    <w:uiPriority w:val="99"/>
    <w:semiHidden/>
    <w:unhideWhenUsed/>
    <w:rsid w:val="003F63CF"/>
  </w:style>
  <w:style w:type="character" w:customStyle="1" w:styleId="Heading3Char">
    <w:name w:val="Heading 3 Char"/>
    <w:basedOn w:val="DefaultParagraphFont"/>
    <w:link w:val="Heading3"/>
    <w:uiPriority w:val="9"/>
    <w:rsid w:val="003F63CF"/>
    <w:rPr>
      <w:rFonts w:asciiTheme="majorHAnsi" w:eastAsiaTheme="majorEastAsia" w:hAnsiTheme="majorHAnsi" w:cstheme="majorBidi"/>
      <w:b/>
      <w:bCs/>
      <w:color w:val="595959" w:themeColor="text1"/>
    </w:rPr>
  </w:style>
  <w:style w:type="character" w:customStyle="1" w:styleId="Heading4Char">
    <w:name w:val="Heading 4 Char"/>
    <w:basedOn w:val="DefaultParagraphFont"/>
    <w:link w:val="Heading4"/>
    <w:uiPriority w:val="9"/>
    <w:rsid w:val="00B7175B"/>
    <w:rPr>
      <w:rFonts w:asciiTheme="majorHAnsi" w:eastAsiaTheme="majorEastAsia" w:hAnsiTheme="majorHAnsi" w:cstheme="majorBidi"/>
      <w:b/>
      <w:bCs/>
      <w:iCs/>
      <w:color w:val="595959" w:themeColor="text1"/>
      <w:u w:val="single"/>
      <w:lang w:val="en-GB"/>
    </w:rPr>
  </w:style>
  <w:style w:type="character" w:customStyle="1" w:styleId="Heading5Char">
    <w:name w:val="Heading 5 Char"/>
    <w:basedOn w:val="DefaultParagraphFont"/>
    <w:link w:val="Heading5"/>
    <w:uiPriority w:val="9"/>
    <w:semiHidden/>
    <w:rsid w:val="003F63CF"/>
    <w:rPr>
      <w:rFonts w:asciiTheme="majorHAnsi" w:eastAsiaTheme="majorEastAsia" w:hAnsiTheme="majorHAnsi" w:cstheme="majorBidi"/>
      <w:color w:val="004553" w:themeColor="accent1" w:themeShade="7F"/>
    </w:rPr>
  </w:style>
  <w:style w:type="character" w:customStyle="1" w:styleId="Heading6Char">
    <w:name w:val="Heading 6 Char"/>
    <w:basedOn w:val="DefaultParagraphFont"/>
    <w:link w:val="Heading6"/>
    <w:uiPriority w:val="9"/>
    <w:semiHidden/>
    <w:rsid w:val="003F63CF"/>
    <w:rPr>
      <w:rFonts w:asciiTheme="majorHAnsi" w:eastAsiaTheme="majorEastAsia" w:hAnsiTheme="majorHAnsi" w:cstheme="majorBidi"/>
      <w:i/>
      <w:iCs/>
      <w:color w:val="004553" w:themeColor="accent1" w:themeShade="7F"/>
    </w:rPr>
  </w:style>
  <w:style w:type="character" w:customStyle="1" w:styleId="Heading7Char">
    <w:name w:val="Heading 7 Char"/>
    <w:basedOn w:val="DefaultParagraphFont"/>
    <w:link w:val="Heading7"/>
    <w:uiPriority w:val="9"/>
    <w:semiHidden/>
    <w:rsid w:val="003F63CF"/>
    <w:rPr>
      <w:rFonts w:asciiTheme="majorHAnsi" w:eastAsiaTheme="majorEastAsia" w:hAnsiTheme="majorHAnsi" w:cstheme="majorBidi"/>
      <w:i/>
      <w:iCs/>
      <w:color w:val="828282" w:themeColor="text1" w:themeTint="BF"/>
    </w:rPr>
  </w:style>
  <w:style w:type="character" w:customStyle="1" w:styleId="Heading8Char">
    <w:name w:val="Heading 8 Char"/>
    <w:basedOn w:val="DefaultParagraphFont"/>
    <w:link w:val="Heading8"/>
    <w:uiPriority w:val="9"/>
    <w:semiHidden/>
    <w:rsid w:val="003F63CF"/>
    <w:rPr>
      <w:rFonts w:asciiTheme="majorHAnsi" w:eastAsiaTheme="majorEastAsia" w:hAnsiTheme="majorHAnsi" w:cstheme="majorBidi"/>
      <w:color w:val="828282" w:themeColor="text1" w:themeTint="BF"/>
      <w:sz w:val="20"/>
      <w:szCs w:val="20"/>
    </w:rPr>
  </w:style>
  <w:style w:type="character" w:customStyle="1" w:styleId="Heading9Char">
    <w:name w:val="Heading 9 Char"/>
    <w:basedOn w:val="DefaultParagraphFont"/>
    <w:link w:val="Heading9"/>
    <w:uiPriority w:val="9"/>
    <w:semiHidden/>
    <w:rsid w:val="003F63CF"/>
    <w:rPr>
      <w:rFonts w:asciiTheme="majorHAnsi" w:eastAsiaTheme="majorEastAsia" w:hAnsiTheme="majorHAnsi" w:cstheme="majorBidi"/>
      <w:i/>
      <w:iCs/>
      <w:color w:val="828282" w:themeColor="text1" w:themeTint="BF"/>
      <w:sz w:val="20"/>
      <w:szCs w:val="20"/>
    </w:rPr>
  </w:style>
  <w:style w:type="paragraph" w:customStyle="1" w:styleId="Heading1-Nonumber">
    <w:name w:val="Heading 1 - No number"/>
    <w:basedOn w:val="Heading1"/>
    <w:next w:val="Normal"/>
    <w:qFormat/>
    <w:rsid w:val="00111458"/>
    <w:pPr>
      <w:numPr>
        <w:numId w:val="0"/>
      </w:numPr>
    </w:pPr>
  </w:style>
  <w:style w:type="table" w:styleId="TableGrid">
    <w:name w:val="Table Grid"/>
    <w:basedOn w:val="TableNormal"/>
    <w:uiPriority w:val="59"/>
    <w:rsid w:val="00740AE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A83D76"/>
    <w:tblPr>
      <w:tblStyleRowBandSize w:val="1"/>
      <w:tblStyleColBandSize w:val="1"/>
      <w:tbl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blBorders>
    </w:tblPr>
    <w:tblStylePr w:type="firstRow">
      <w:pPr>
        <w:spacing w:before="0" w:after="0" w:line="240" w:lineRule="auto"/>
      </w:pPr>
      <w:rPr>
        <w:b/>
        <w:bCs/>
        <w:color w:val="FFFFFF" w:themeColor="background1"/>
      </w:rPr>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shd w:val="clear" w:color="auto" w:fill="808080" w:themeFill="background1" w:themeFillShade="80"/>
      </w:tcPr>
    </w:tblStylePr>
    <w:tblStylePr w:type="lastRow">
      <w:pPr>
        <w:spacing w:before="0" w:after="0" w:line="240" w:lineRule="auto"/>
      </w:pPr>
      <w:rPr>
        <w:b/>
        <w:bCs/>
      </w:rPr>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tblStylePr w:type="firstCol">
      <w:rPr>
        <w:b/>
        <w:bCs/>
      </w:rPr>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tblStylePr w:type="lastCol">
      <w:rPr>
        <w:b/>
        <w:bCs/>
      </w:rPr>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tblStylePr w:type="band1Vert">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tblStylePr w:type="band2Vert">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tblStylePr w:type="band1Horz">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tblStylePr w:type="band2Horz">
      <w:tblPr/>
      <w:tcPr>
        <w:tcBorders>
          <w:top w:val="single" w:sz="4" w:space="0" w:color="595959" w:themeColor="text1"/>
          <w:left w:val="single" w:sz="4" w:space="0" w:color="595959" w:themeColor="text1"/>
          <w:bottom w:val="single" w:sz="4" w:space="0" w:color="595959" w:themeColor="text1"/>
          <w:right w:val="single" w:sz="4" w:space="0" w:color="595959" w:themeColor="text1"/>
          <w:insideH w:val="single" w:sz="4" w:space="0" w:color="595959" w:themeColor="text1"/>
          <w:insideV w:val="single" w:sz="4" w:space="0" w:color="595959" w:themeColor="text1"/>
        </w:tcBorders>
      </w:tcPr>
    </w:tblStylePr>
  </w:style>
  <w:style w:type="paragraph" w:customStyle="1" w:styleId="Table">
    <w:name w:val="Table"/>
    <w:basedOn w:val="Normal"/>
    <w:qFormat/>
    <w:rsid w:val="00740AEB"/>
    <w:pPr>
      <w:spacing w:before="0" w:after="0" w:line="240" w:lineRule="auto"/>
    </w:pPr>
    <w:rPr>
      <w:bCs/>
    </w:rPr>
  </w:style>
  <w:style w:type="paragraph" w:styleId="Caption">
    <w:name w:val="caption"/>
    <w:basedOn w:val="Normal"/>
    <w:next w:val="Normal"/>
    <w:uiPriority w:val="35"/>
    <w:unhideWhenUsed/>
    <w:qFormat/>
    <w:rsid w:val="005E65E4"/>
    <w:pPr>
      <w:keepNext/>
      <w:keepLines/>
      <w:spacing w:after="120" w:line="240" w:lineRule="auto"/>
      <w:jc w:val="center"/>
    </w:pPr>
    <w:rPr>
      <w:b/>
      <w:bCs/>
      <w:color w:val="595959" w:themeColor="text1"/>
      <w:sz w:val="20"/>
      <w:szCs w:val="18"/>
    </w:rPr>
  </w:style>
  <w:style w:type="paragraph" w:styleId="ListParagraph">
    <w:name w:val="List Paragraph"/>
    <w:basedOn w:val="Normal"/>
    <w:uiPriority w:val="34"/>
    <w:qFormat/>
    <w:rsid w:val="00DE1033"/>
    <w:pPr>
      <w:ind w:left="720"/>
      <w:contextualSpacing/>
    </w:pPr>
  </w:style>
  <w:style w:type="character" w:styleId="Strong">
    <w:name w:val="Strong"/>
    <w:basedOn w:val="DefaultParagraphFont"/>
    <w:uiPriority w:val="22"/>
    <w:qFormat/>
    <w:rsid w:val="009D0F8E"/>
    <w:rPr>
      <w:b/>
      <w:bCs/>
    </w:rPr>
  </w:style>
  <w:style w:type="character" w:styleId="Hyperlink">
    <w:name w:val="Hyperlink"/>
    <w:basedOn w:val="DefaultParagraphFont"/>
    <w:uiPriority w:val="99"/>
    <w:unhideWhenUsed/>
    <w:rsid w:val="00336F88"/>
    <w:rPr>
      <w:color w:val="004E77" w:themeColor="hyperlink"/>
      <w:u w:val="single"/>
    </w:rPr>
  </w:style>
  <w:style w:type="paragraph" w:customStyle="1" w:styleId="Intenseemphasisred">
    <w:name w:val="Intense emphasis red"/>
    <w:basedOn w:val="Normal"/>
    <w:link w:val="IntenseemphasisredChar"/>
    <w:rsid w:val="00381F2C"/>
    <w:rPr>
      <w:color w:val="C00000"/>
    </w:rPr>
  </w:style>
  <w:style w:type="character" w:customStyle="1" w:styleId="IntenseemphasisredChar">
    <w:name w:val="Intense emphasis red Char"/>
    <w:basedOn w:val="DefaultParagraphFont"/>
    <w:link w:val="Intenseemphasisred"/>
    <w:rsid w:val="00381F2C"/>
    <w:rPr>
      <w:color w:val="C00000"/>
      <w:lang w:val="en-GB"/>
    </w:rPr>
  </w:style>
  <w:style w:type="paragraph" w:styleId="NormalWeb">
    <w:name w:val="Normal (Web)"/>
    <w:basedOn w:val="Normal"/>
    <w:uiPriority w:val="99"/>
    <w:semiHidden/>
    <w:unhideWhenUsed/>
    <w:rsid w:val="00D52126"/>
    <w:pPr>
      <w:spacing w:before="100" w:beforeAutospacing="1" w:after="100" w:afterAutospacing="1" w:line="240" w:lineRule="auto"/>
      <w:jc w:val="left"/>
    </w:pPr>
    <w:rPr>
      <w:rFonts w:ascii="Times New Roman" w:eastAsia="Times New Roman" w:hAnsi="Times New Roman" w:cs="Times New Roman"/>
      <w:lang w:eastAsia="en-GB"/>
    </w:rPr>
  </w:style>
  <w:style w:type="character" w:styleId="PlaceholderText">
    <w:name w:val="Placeholder Text"/>
    <w:basedOn w:val="DefaultParagraphFont"/>
    <w:uiPriority w:val="99"/>
    <w:semiHidden/>
    <w:rsid w:val="0035222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4954634">
      <w:bodyDiv w:val="1"/>
      <w:marLeft w:val="0"/>
      <w:marRight w:val="0"/>
      <w:marTop w:val="0"/>
      <w:marBottom w:val="0"/>
      <w:divBdr>
        <w:top w:val="none" w:sz="0" w:space="0" w:color="auto"/>
        <w:left w:val="none" w:sz="0" w:space="0" w:color="auto"/>
        <w:bottom w:val="none" w:sz="0" w:space="0" w:color="auto"/>
        <w:right w:val="none" w:sz="0" w:space="0" w:color="auto"/>
      </w:divBdr>
    </w:div>
    <w:div w:id="755858976">
      <w:bodyDiv w:val="1"/>
      <w:marLeft w:val="0"/>
      <w:marRight w:val="0"/>
      <w:marTop w:val="0"/>
      <w:marBottom w:val="0"/>
      <w:divBdr>
        <w:top w:val="none" w:sz="0" w:space="0" w:color="auto"/>
        <w:left w:val="none" w:sz="0" w:space="0" w:color="auto"/>
        <w:bottom w:val="none" w:sz="0" w:space="0" w:color="auto"/>
        <w:right w:val="none" w:sz="0" w:space="0" w:color="auto"/>
      </w:divBdr>
    </w:div>
    <w:div w:id="1068840915">
      <w:bodyDiv w:val="1"/>
      <w:marLeft w:val="0"/>
      <w:marRight w:val="0"/>
      <w:marTop w:val="0"/>
      <w:marBottom w:val="0"/>
      <w:divBdr>
        <w:top w:val="none" w:sz="0" w:space="0" w:color="auto"/>
        <w:left w:val="none" w:sz="0" w:space="0" w:color="auto"/>
        <w:bottom w:val="none" w:sz="0" w:space="0" w:color="auto"/>
        <w:right w:val="none" w:sz="0" w:space="0" w:color="auto"/>
      </w:divBdr>
    </w:div>
    <w:div w:id="1273635002">
      <w:bodyDiv w:val="1"/>
      <w:marLeft w:val="0"/>
      <w:marRight w:val="0"/>
      <w:marTop w:val="0"/>
      <w:marBottom w:val="0"/>
      <w:divBdr>
        <w:top w:val="none" w:sz="0" w:space="0" w:color="auto"/>
        <w:left w:val="none" w:sz="0" w:space="0" w:color="auto"/>
        <w:bottom w:val="none" w:sz="0" w:space="0" w:color="auto"/>
        <w:right w:val="none" w:sz="0" w:space="0" w:color="auto"/>
      </w:divBdr>
    </w:div>
    <w:div w:id="1865704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UoL">
      <a:dk1>
        <a:srgbClr val="595959"/>
      </a:dk1>
      <a:lt1>
        <a:srgbClr val="FFFFFF"/>
      </a:lt1>
      <a:dk2>
        <a:srgbClr val="008CA8"/>
      </a:dk2>
      <a:lt2>
        <a:srgbClr val="FDE6AB"/>
      </a:lt2>
      <a:accent1>
        <a:srgbClr val="008CA8"/>
      </a:accent1>
      <a:accent2>
        <a:srgbClr val="26A699"/>
      </a:accent2>
      <a:accent3>
        <a:srgbClr val="60295E"/>
      </a:accent3>
      <a:accent4>
        <a:srgbClr val="D94242"/>
      </a:accent4>
      <a:accent5>
        <a:srgbClr val="8EB831"/>
      </a:accent5>
      <a:accent6>
        <a:srgbClr val="000000"/>
      </a:accent6>
      <a:hlink>
        <a:srgbClr val="004E77"/>
      </a:hlink>
      <a:folHlink>
        <a:srgbClr val="238FA5"/>
      </a:folHlink>
    </a:clrScheme>
    <a:fontScheme name="Expo">
      <a:majorFont>
        <a:latin typeface="Calibri"/>
        <a:ea typeface=""/>
        <a:cs typeface=""/>
        <a:font script="Jpan" typeface="ＭＳ ゴシック"/>
        <a:font script="Hans" typeface="宋体"/>
        <a:font script="Hant" typeface="新細明體"/>
      </a:majorFont>
      <a:minorFont>
        <a:latin typeface="Calibri"/>
        <a:ea typeface=""/>
        <a:cs typeface=""/>
        <a:font script="Jpan" typeface="ＭＳ ゴシック"/>
        <a:font script="Hans" typeface="宋体"/>
        <a:font script="Hant" typeface="新細明體"/>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B28F8C-2E52-4F45-8E3D-FA13E7883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5171</TotalTime>
  <Pages>19</Pages>
  <Words>5834</Words>
  <Characters>33260</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University of Leicester</Company>
  <LinksUpToDate>false</LinksUpToDate>
  <CharactersWithSpaces>39016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a</cp:lastModifiedBy>
  <cp:revision>251</cp:revision>
  <cp:lastPrinted>2016-08-13T21:08:00Z</cp:lastPrinted>
  <dcterms:created xsi:type="dcterms:W3CDTF">2016-08-12T15:52:00Z</dcterms:created>
  <dcterms:modified xsi:type="dcterms:W3CDTF">2019-05-03T09:02:00Z</dcterms:modified>
</cp:coreProperties>
</file>