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62D3" w14:textId="49FEAB70" w:rsidR="002610A4" w:rsidRDefault="00BC6ED1" w:rsidP="00BC6ED1">
      <w:r w:rsidRPr="00BC6ED1">
        <w:rPr>
          <w:b/>
          <w:bCs/>
        </w:rPr>
        <w:t>1 — Phân tích Use Case &amp; Xác định yếu tố UI:</w:t>
      </w:r>
      <w:r w:rsidRPr="00BC6ED1">
        <w:t> </w:t>
      </w:r>
    </w:p>
    <w:p w14:paraId="15D23AD9" w14:textId="0F039A68" w:rsidR="00BC6ED1" w:rsidRDefault="0091302C" w:rsidP="00BC6ED1">
      <w:r w:rsidRPr="0091302C">
        <w:rPr>
          <w:b/>
          <w:bCs/>
        </w:rPr>
        <w:t>Use case:</w:t>
      </w:r>
      <w:r>
        <w:t xml:space="preserve"> “</w:t>
      </w:r>
      <w:r w:rsidRPr="0091302C">
        <w:rPr>
          <w:i/>
          <w:iCs/>
        </w:rPr>
        <w:t>Khách hàng đã mua sản phẩm nhấn nút 'Viết đánh giá' → Hệ thống hiện form gồm: chọn số sao (1-5), ô nhập tiêu đề ngắn → Khách hàng điền xong, nhấn 'Gửi đánh giá' → Hệ thống báo thành công."</w:t>
      </w:r>
      <w:r w:rsidRPr="0091302C">
        <w:t> </w:t>
      </w:r>
    </w:p>
    <w:p w14:paraId="02A48307" w14:textId="6FA50C1A" w:rsidR="0091302C" w:rsidRDefault="0091302C" w:rsidP="00BC6ED1">
      <w:r w:rsidRPr="0091302C">
        <w:rPr>
          <w:b/>
          <w:bCs/>
        </w:rPr>
        <w:t>Actor chính:</w:t>
      </w:r>
      <w:r>
        <w:t xml:space="preserve"> Khách hàng</w:t>
      </w:r>
    </w:p>
    <w:p w14:paraId="66DC2484" w14:textId="739BDE80" w:rsidR="0091302C" w:rsidRDefault="0091302C" w:rsidP="00BC6ED1">
      <w:r w:rsidRPr="0091302C">
        <w:rPr>
          <w:b/>
          <w:bCs/>
        </w:rPr>
        <w:t>Mục đích :</w:t>
      </w:r>
      <w:r>
        <w:t xml:space="preserve"> Viết đánh giá và gửi đánh giá về chi tiết của sản phẩm bằng cách chọn số sao và nhập thong tin tiêu </w:t>
      </w:r>
      <w:r w:rsidR="000A5ECD">
        <w:t>đề ngắn mô tả về sản phẩm rồi gửi thông tin đánh giá lên hệ thống</w:t>
      </w:r>
    </w:p>
    <w:p w14:paraId="1715E84F" w14:textId="4DB14D90" w:rsidR="0091302C" w:rsidRDefault="00981AF5" w:rsidP="00BC6ED1">
      <w:pPr>
        <w:rPr>
          <w:b/>
          <w:bCs/>
        </w:rPr>
      </w:pPr>
      <w:r w:rsidRPr="00981AF5">
        <w:rPr>
          <w:b/>
          <w:bCs/>
        </w:rPr>
        <w:t>Bảng tham chiếu xác định các yếu tố UI:</w:t>
      </w:r>
    </w:p>
    <w:tbl>
      <w:tblPr>
        <w:tblStyle w:val="TableGrid"/>
        <w:tblW w:w="0" w:type="auto"/>
        <w:tblLook w:val="04A0" w:firstRow="1" w:lastRow="0" w:firstColumn="1" w:lastColumn="0" w:noHBand="0" w:noVBand="1"/>
      </w:tblPr>
      <w:tblGrid>
        <w:gridCol w:w="4670"/>
        <w:gridCol w:w="4680"/>
      </w:tblGrid>
      <w:tr w:rsidR="00981AF5" w14:paraId="40625F24" w14:textId="77777777" w:rsidTr="00981AF5">
        <w:tc>
          <w:tcPr>
            <w:tcW w:w="4788" w:type="dxa"/>
          </w:tcPr>
          <w:p w14:paraId="6A2A9F99" w14:textId="311BE9BC" w:rsidR="00981AF5" w:rsidRDefault="00981AF5" w:rsidP="003B3096">
            <w:pPr>
              <w:jc w:val="center"/>
              <w:rPr>
                <w:b/>
                <w:bCs/>
              </w:rPr>
            </w:pPr>
            <w:r>
              <w:rPr>
                <w:b/>
                <w:bCs/>
              </w:rPr>
              <w:t>Bước thực hiện / Hành động tương tác</w:t>
            </w:r>
          </w:p>
        </w:tc>
        <w:tc>
          <w:tcPr>
            <w:tcW w:w="4788" w:type="dxa"/>
          </w:tcPr>
          <w:p w14:paraId="0039B1B0" w14:textId="07F91950" w:rsidR="00981AF5" w:rsidRDefault="003B3096" w:rsidP="003B3096">
            <w:pPr>
              <w:jc w:val="center"/>
              <w:rPr>
                <w:b/>
                <w:bCs/>
              </w:rPr>
            </w:pPr>
            <w:r>
              <w:rPr>
                <w:b/>
                <w:bCs/>
              </w:rPr>
              <w:t>Thành phần trong UI (UI Elements)</w:t>
            </w:r>
          </w:p>
        </w:tc>
      </w:tr>
      <w:tr w:rsidR="00981AF5" w:rsidRPr="003B3096" w14:paraId="2CE08165" w14:textId="77777777" w:rsidTr="00981AF5">
        <w:tc>
          <w:tcPr>
            <w:tcW w:w="4788" w:type="dxa"/>
          </w:tcPr>
          <w:p w14:paraId="18E8B662" w14:textId="425CFF84" w:rsidR="00981AF5" w:rsidRPr="003B3096" w:rsidRDefault="003B3096" w:rsidP="00BC6ED1">
            <w:r w:rsidRPr="003B3096">
              <w:t>Nhấn nút “viết đánh giá”</w:t>
            </w:r>
          </w:p>
        </w:tc>
        <w:tc>
          <w:tcPr>
            <w:tcW w:w="4788" w:type="dxa"/>
          </w:tcPr>
          <w:p w14:paraId="32A98859" w14:textId="53BF8207" w:rsidR="00981AF5" w:rsidRPr="003B3096" w:rsidRDefault="003B3096" w:rsidP="00BC6ED1">
            <w:r w:rsidRPr="003B3096">
              <w:t>Nút “Viết đánh giá” (viết đánh giá Button)</w:t>
            </w:r>
          </w:p>
        </w:tc>
      </w:tr>
      <w:tr w:rsidR="00981AF5" w:rsidRPr="003B3096" w14:paraId="3F1756D2" w14:textId="77777777" w:rsidTr="00981AF5">
        <w:tc>
          <w:tcPr>
            <w:tcW w:w="4788" w:type="dxa"/>
          </w:tcPr>
          <w:p w14:paraId="3BD0C8F9" w14:textId="5D6144AB" w:rsidR="00981AF5" w:rsidRPr="003B3096" w:rsidRDefault="00A355FA" w:rsidP="00BC6ED1">
            <w:r>
              <w:t xml:space="preserve">Hệ thống hiện form </w:t>
            </w:r>
          </w:p>
        </w:tc>
        <w:tc>
          <w:tcPr>
            <w:tcW w:w="4788" w:type="dxa"/>
          </w:tcPr>
          <w:p w14:paraId="53BAC4A9" w14:textId="22579061" w:rsidR="00981AF5" w:rsidRPr="003B3096" w:rsidRDefault="00A355FA" w:rsidP="00BC6ED1">
            <w:r>
              <w:t>Form ‘Viết đánh giá’</w:t>
            </w:r>
          </w:p>
        </w:tc>
      </w:tr>
      <w:tr w:rsidR="00981AF5" w:rsidRPr="003B3096" w14:paraId="7F9D75BC" w14:textId="77777777" w:rsidTr="00981AF5">
        <w:tc>
          <w:tcPr>
            <w:tcW w:w="4788" w:type="dxa"/>
          </w:tcPr>
          <w:p w14:paraId="7D6A7E71" w14:textId="717F4116" w:rsidR="00981AF5" w:rsidRPr="003B3096" w:rsidRDefault="00A355FA" w:rsidP="00BC6ED1">
            <w:r>
              <w:t>Chọn sao (1-5)</w:t>
            </w:r>
          </w:p>
        </w:tc>
        <w:tc>
          <w:tcPr>
            <w:tcW w:w="4788" w:type="dxa"/>
          </w:tcPr>
          <w:p w14:paraId="7981B22E" w14:textId="0A9A4275" w:rsidR="00981AF5" w:rsidRPr="003B3096" w:rsidRDefault="001C167F" w:rsidP="00BC6ED1">
            <w:r>
              <w:t>Đánh giá sao / thang đánh giá sao / nút đánh giá sao</w:t>
            </w:r>
          </w:p>
        </w:tc>
      </w:tr>
      <w:tr w:rsidR="00981AF5" w:rsidRPr="003B3096" w14:paraId="48E5DBCD" w14:textId="77777777" w:rsidTr="00981AF5">
        <w:tc>
          <w:tcPr>
            <w:tcW w:w="4788" w:type="dxa"/>
          </w:tcPr>
          <w:p w14:paraId="56BAA435" w14:textId="1D22799A" w:rsidR="00981AF5" w:rsidRPr="003B3096" w:rsidRDefault="001C167F" w:rsidP="00BC6ED1">
            <w:r>
              <w:t>Nhập tiêu đề ngắn</w:t>
            </w:r>
          </w:p>
        </w:tc>
        <w:tc>
          <w:tcPr>
            <w:tcW w:w="4788" w:type="dxa"/>
          </w:tcPr>
          <w:p w14:paraId="513A6948" w14:textId="32A637D0" w:rsidR="00981AF5" w:rsidRPr="003B3096" w:rsidRDefault="0027159F" w:rsidP="00BC6ED1">
            <w:r>
              <w:t>Text box / ô nhập tiêu đề / text input</w:t>
            </w:r>
          </w:p>
        </w:tc>
      </w:tr>
      <w:tr w:rsidR="00981AF5" w:rsidRPr="003B3096" w14:paraId="21B1037A" w14:textId="77777777" w:rsidTr="00981AF5">
        <w:tc>
          <w:tcPr>
            <w:tcW w:w="4788" w:type="dxa"/>
          </w:tcPr>
          <w:p w14:paraId="352E2FD9" w14:textId="693FC186" w:rsidR="00981AF5" w:rsidRPr="003B3096" w:rsidRDefault="00014B51" w:rsidP="00BC6ED1">
            <w:r>
              <w:t>Nhấn ‘gửi đánh giá’</w:t>
            </w:r>
          </w:p>
        </w:tc>
        <w:tc>
          <w:tcPr>
            <w:tcW w:w="4788" w:type="dxa"/>
          </w:tcPr>
          <w:p w14:paraId="47EE72A5" w14:textId="33B31651" w:rsidR="00981AF5" w:rsidRPr="003B3096" w:rsidRDefault="00014B51" w:rsidP="00BC6ED1">
            <w:r>
              <w:t>Ntus gửi đánh giá</w:t>
            </w:r>
          </w:p>
        </w:tc>
      </w:tr>
      <w:tr w:rsidR="0027159F" w:rsidRPr="003B3096" w14:paraId="48B11F82" w14:textId="77777777" w:rsidTr="00981AF5">
        <w:tc>
          <w:tcPr>
            <w:tcW w:w="4788" w:type="dxa"/>
          </w:tcPr>
          <w:p w14:paraId="327045DE" w14:textId="7CEDB228" w:rsidR="0027159F" w:rsidRPr="003B3096" w:rsidRDefault="00014B51" w:rsidP="00BC6ED1">
            <w:r>
              <w:t>Hệ thống báo thành công</w:t>
            </w:r>
          </w:p>
        </w:tc>
        <w:tc>
          <w:tcPr>
            <w:tcW w:w="4788" w:type="dxa"/>
          </w:tcPr>
          <w:p w14:paraId="18351D48" w14:textId="6D9E6AFF" w:rsidR="0027159F" w:rsidRPr="003B3096" w:rsidRDefault="00014B51" w:rsidP="00BC6ED1">
            <w:r>
              <w:t>Modal thông báo</w:t>
            </w:r>
          </w:p>
        </w:tc>
      </w:tr>
    </w:tbl>
    <w:p w14:paraId="6B6D2682" w14:textId="77777777" w:rsidR="00981AF5" w:rsidRPr="00981AF5" w:rsidRDefault="00981AF5" w:rsidP="00BC6ED1">
      <w:pPr>
        <w:rPr>
          <w:b/>
          <w:bCs/>
        </w:rPr>
      </w:pPr>
    </w:p>
    <w:p w14:paraId="7C59757D" w14:textId="5437ADF7" w:rsidR="0091302C" w:rsidRPr="00DB1E5A" w:rsidRDefault="0091302C" w:rsidP="00BC6ED1">
      <w:pPr>
        <w:rPr>
          <w:b/>
          <w:bCs/>
        </w:rPr>
      </w:pPr>
      <w:r w:rsidRPr="00DB1E5A">
        <w:rPr>
          <w:b/>
          <w:bCs/>
        </w:rPr>
        <w:t>2. Vẽ Wireframe theo luồng:</w:t>
      </w:r>
    </w:p>
    <w:p w14:paraId="32C83654" w14:textId="62D26B7A" w:rsidR="0091302C" w:rsidRDefault="0055306C" w:rsidP="00BC6ED1">
      <w:r>
        <w:rPr>
          <w:noProof/>
        </w:rPr>
        <w:lastRenderedPageBreak/>
        <w:drawing>
          <wp:inline distT="0" distB="0" distL="0" distR="0" wp14:anchorId="3D7214CB" wp14:editId="591F78AE">
            <wp:extent cx="5942857" cy="4228571"/>
            <wp:effectExtent l="0" t="0" r="1270" b="635"/>
            <wp:docPr id="89343876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38761" name="Picture 1" descr="A screenshot of a website&#10;&#10;AI-generated content may be incorrect."/>
                    <pic:cNvPicPr/>
                  </pic:nvPicPr>
                  <pic:blipFill>
                    <a:blip r:embed="rId5"/>
                    <a:stretch>
                      <a:fillRect/>
                    </a:stretch>
                  </pic:blipFill>
                  <pic:spPr>
                    <a:xfrm>
                      <a:off x="0" y="0"/>
                      <a:ext cx="5942857" cy="4228571"/>
                    </a:xfrm>
                    <a:prstGeom prst="rect">
                      <a:avLst/>
                    </a:prstGeom>
                  </pic:spPr>
                </pic:pic>
              </a:graphicData>
            </a:graphic>
          </wp:inline>
        </w:drawing>
      </w:r>
    </w:p>
    <w:p w14:paraId="36831306" w14:textId="77777777" w:rsidR="0089357B" w:rsidRDefault="0089357B" w:rsidP="00BC6ED1"/>
    <w:p w14:paraId="38521E6E" w14:textId="77777777" w:rsidR="0089357B" w:rsidRDefault="0089357B" w:rsidP="00BC6ED1"/>
    <w:p w14:paraId="07C3B3A9" w14:textId="77777777" w:rsidR="0089357B" w:rsidRDefault="0089357B" w:rsidP="00BC6ED1"/>
    <w:p w14:paraId="3DBF550A" w14:textId="5FC693E1" w:rsidR="0089357B" w:rsidRDefault="0089357B" w:rsidP="00BC6ED1">
      <w:pPr>
        <w:rPr>
          <w:b/>
          <w:bCs/>
        </w:rPr>
      </w:pPr>
      <w:r w:rsidRPr="0055306C">
        <w:rPr>
          <w:b/>
          <w:bCs/>
        </w:rPr>
        <w:t>3.</w:t>
      </w:r>
      <w:r w:rsidR="0055306C" w:rsidRPr="0055306C">
        <w:rPr>
          <w:rFonts w:ascii="SFProDisplay" w:hAnsi="SFProDisplay"/>
          <w:b/>
          <w:bCs/>
          <w:color w:val="000000"/>
          <w:sz w:val="21"/>
          <w:szCs w:val="21"/>
          <w:shd w:val="clear" w:color="auto" w:fill="FFFFFF"/>
        </w:rPr>
        <w:t xml:space="preserve"> </w:t>
      </w:r>
      <w:r w:rsidR="0055306C" w:rsidRPr="0055306C">
        <w:rPr>
          <w:b/>
          <w:bCs/>
        </w:rPr>
        <w:t>Tinh chỉnh theo nguyên tắc UI</w:t>
      </w:r>
      <w:r w:rsidR="0055306C">
        <w:rPr>
          <w:b/>
          <w:bCs/>
        </w:rPr>
        <w:t>:</w:t>
      </w:r>
    </w:p>
    <w:p w14:paraId="60124B47" w14:textId="5E49E1D6" w:rsidR="0055306C" w:rsidRPr="0055306C" w:rsidRDefault="0055306C" w:rsidP="00BC6ED1">
      <w:pPr>
        <w:rPr>
          <w:b/>
          <w:bCs/>
        </w:rPr>
      </w:pPr>
      <w:r w:rsidRPr="0055306C">
        <w:rPr>
          <w:b/>
          <w:bCs/>
        </w:rPr>
        <w:t>Đây là Bad UX, vì người dùng không biết đánh giá đã được gửi thành công hay chưa. Hệ thống cần có Feedback rõ ràng như thông báo “Gửi đánh giá thành công” để người dùng biết kết quả thao tác.</w:t>
      </w:r>
    </w:p>
    <w:sectPr w:rsidR="0055306C" w:rsidRPr="00553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FPro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903"/>
    <w:multiLevelType w:val="hybridMultilevel"/>
    <w:tmpl w:val="015EE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8320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D1"/>
    <w:rsid w:val="00014B51"/>
    <w:rsid w:val="000A5ECD"/>
    <w:rsid w:val="001B7870"/>
    <w:rsid w:val="001C167F"/>
    <w:rsid w:val="002610A4"/>
    <w:rsid w:val="0027159F"/>
    <w:rsid w:val="002934CD"/>
    <w:rsid w:val="002C6670"/>
    <w:rsid w:val="003B3096"/>
    <w:rsid w:val="004C682B"/>
    <w:rsid w:val="0055306C"/>
    <w:rsid w:val="00745035"/>
    <w:rsid w:val="00806BDA"/>
    <w:rsid w:val="0089357B"/>
    <w:rsid w:val="008B6F14"/>
    <w:rsid w:val="0091302C"/>
    <w:rsid w:val="00981AF5"/>
    <w:rsid w:val="00A01FB4"/>
    <w:rsid w:val="00A355FA"/>
    <w:rsid w:val="00A96CBE"/>
    <w:rsid w:val="00BC6ED1"/>
    <w:rsid w:val="00C47111"/>
    <w:rsid w:val="00DB1E5A"/>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E95A"/>
  <w15:chartTrackingRefBased/>
  <w15:docId w15:val="{5F11A920-324F-4F49-87C0-6D445D77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BC6ED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6ED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6ED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6ED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6ED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6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ED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6ED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6ED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6ED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6ED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6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ED1"/>
    <w:rPr>
      <w:rFonts w:eastAsiaTheme="majorEastAsia" w:cstheme="majorBidi"/>
      <w:color w:val="272727" w:themeColor="text1" w:themeTint="D8"/>
    </w:rPr>
  </w:style>
  <w:style w:type="paragraph" w:styleId="Title">
    <w:name w:val="Title"/>
    <w:basedOn w:val="Normal"/>
    <w:next w:val="Normal"/>
    <w:link w:val="TitleChar"/>
    <w:uiPriority w:val="10"/>
    <w:qFormat/>
    <w:rsid w:val="00BC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E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E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6ED1"/>
    <w:rPr>
      <w:i/>
      <w:iCs/>
      <w:color w:val="404040" w:themeColor="text1" w:themeTint="BF"/>
    </w:rPr>
  </w:style>
  <w:style w:type="paragraph" w:styleId="ListParagraph">
    <w:name w:val="List Paragraph"/>
    <w:basedOn w:val="Normal"/>
    <w:uiPriority w:val="34"/>
    <w:qFormat/>
    <w:rsid w:val="00BC6ED1"/>
    <w:pPr>
      <w:ind w:left="720"/>
      <w:contextualSpacing/>
    </w:pPr>
  </w:style>
  <w:style w:type="character" w:styleId="IntenseEmphasis">
    <w:name w:val="Intense Emphasis"/>
    <w:basedOn w:val="DefaultParagraphFont"/>
    <w:uiPriority w:val="21"/>
    <w:qFormat/>
    <w:rsid w:val="00BC6ED1"/>
    <w:rPr>
      <w:i/>
      <w:iCs/>
      <w:color w:val="365F91" w:themeColor="accent1" w:themeShade="BF"/>
    </w:rPr>
  </w:style>
  <w:style w:type="paragraph" w:styleId="IntenseQuote">
    <w:name w:val="Intense Quote"/>
    <w:basedOn w:val="Normal"/>
    <w:next w:val="Normal"/>
    <w:link w:val="IntenseQuoteChar"/>
    <w:uiPriority w:val="30"/>
    <w:qFormat/>
    <w:rsid w:val="00BC6E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6ED1"/>
    <w:rPr>
      <w:i/>
      <w:iCs/>
      <w:color w:val="365F91" w:themeColor="accent1" w:themeShade="BF"/>
    </w:rPr>
  </w:style>
  <w:style w:type="character" w:styleId="IntenseReference">
    <w:name w:val="Intense Reference"/>
    <w:basedOn w:val="DefaultParagraphFont"/>
    <w:uiPriority w:val="32"/>
    <w:qFormat/>
    <w:rsid w:val="00BC6ED1"/>
    <w:rPr>
      <w:b/>
      <w:bCs/>
      <w:smallCaps/>
      <w:color w:val="365F91" w:themeColor="accent1" w:themeShade="BF"/>
      <w:spacing w:val="5"/>
    </w:rPr>
  </w:style>
  <w:style w:type="table" w:styleId="TableGrid">
    <w:name w:val="Table Grid"/>
    <w:basedOn w:val="TableNormal"/>
    <w:uiPriority w:val="59"/>
    <w:rsid w:val="00981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2026-09-21T03:23:00Z</dcterms:created>
  <dcterms:modified xsi:type="dcterms:W3CDTF">2026-09-21T05:09:00Z</dcterms:modified>
</cp:coreProperties>
</file>