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D5DAB1" w14:textId="09447B7F" w:rsidR="00D161E7" w:rsidRPr="00277042" w:rsidRDefault="00CA5591">
      <w:pPr>
        <w:rPr>
          <w:b/>
          <w:bCs/>
        </w:rPr>
      </w:pPr>
      <w:r w:rsidRPr="00277042">
        <w:rPr>
          <w:b/>
          <w:bCs/>
        </w:rPr>
        <w:t>DRAFT1 Lab 03 Relativistic Velocity Addition</w:t>
      </w:r>
    </w:p>
    <w:p w14:paraId="053CF774" w14:textId="77777777" w:rsidR="00CA5591" w:rsidRDefault="00CA5591"/>
    <w:p w14:paraId="2011F086" w14:textId="0B950989" w:rsidR="00277042" w:rsidRDefault="00277042">
      <w:r>
        <w:t>This is a lab under development by the Spacetime Java team in November 2024</w:t>
      </w:r>
      <w:r w:rsidR="00C96166">
        <w:t xml:space="preserve"> to help explain the concept of relativistic velocity addition.</w:t>
      </w:r>
    </w:p>
    <w:p w14:paraId="7FBE0BF5" w14:textId="3612B60F" w:rsidR="00277042" w:rsidRDefault="00277042"/>
    <w:p w14:paraId="479292AD" w14:textId="7CC6DDD8" w:rsidR="00335B42" w:rsidRDefault="00277042">
      <w:r>
        <w:t xml:space="preserve">In addition to writing new course material, we are </w:t>
      </w:r>
      <w:r w:rsidR="0018318F">
        <w:t xml:space="preserve">exploring ways that new web software </w:t>
      </w:r>
      <w:r w:rsidR="00E44866">
        <w:t xml:space="preserve">and an interactive “notebook” style interface </w:t>
      </w:r>
      <w:r w:rsidR="0018318F">
        <w:t>could increase the learning</w:t>
      </w:r>
      <w:r w:rsidR="008637C1">
        <w:t xml:space="preserve"> rate of new </w:t>
      </w:r>
      <w:r w:rsidR="00BF2463">
        <w:t xml:space="preserve">software </w:t>
      </w:r>
      <w:r w:rsidR="008637C1">
        <w:t>developers and</w:t>
      </w:r>
      <w:r w:rsidR="00BF2463">
        <w:t>, eventually,</w:t>
      </w:r>
      <w:r w:rsidR="008637C1">
        <w:t xml:space="preserve"> physics students</w:t>
      </w:r>
      <w:r w:rsidR="005971D0">
        <w:t>.</w:t>
      </w:r>
    </w:p>
    <w:p w14:paraId="7CB671CF" w14:textId="77777777" w:rsidR="00D650EB" w:rsidRDefault="00D650EB"/>
    <w:p w14:paraId="53E3FFE1" w14:textId="77777777" w:rsidR="00DE16DF" w:rsidRDefault="00DE16DF"/>
    <w:p w14:paraId="57C878B4" w14:textId="21DE01C8" w:rsidR="00DE16DF" w:rsidRDefault="00DE16DF" w:rsidP="00DE16DF">
      <w:pPr>
        <w:pStyle w:val="Heading2"/>
      </w:pPr>
      <w:r>
        <w:t>Review on November 22, 2024</w:t>
      </w:r>
    </w:p>
    <w:p w14:paraId="0CA4A956" w14:textId="77777777" w:rsidR="00DE16DF" w:rsidRDefault="00DE16DF"/>
    <w:p w14:paraId="739475B0" w14:textId="77777777" w:rsidR="00DE16DF" w:rsidRDefault="00DE16DF" w:rsidP="00DE16DF">
      <w:r>
        <w:t xml:space="preserve">JB&gt; Now 3 reference frames, not just 2.  </w:t>
      </w:r>
    </w:p>
    <w:p w14:paraId="2173E15E" w14:textId="77777777" w:rsidR="00DE16DF" w:rsidRDefault="00DE16DF" w:rsidP="00DE16DF"/>
    <w:p w14:paraId="7599935C" w14:textId="77777777" w:rsidR="00DE16DF" w:rsidRDefault="00DE16DF" w:rsidP="00DE16DF">
      <w:r>
        <w:t>JB&gt; Specific concepts from Lab 1 + Lab 2 that would be helpful here?</w:t>
      </w:r>
    </w:p>
    <w:p w14:paraId="1FB723D0" w14:textId="77777777" w:rsidR="00DE16DF" w:rsidRDefault="00DE16DF" w:rsidP="00DE16DF">
      <w:r>
        <w:tab/>
        <w:t>How the clocks work in the reference frames and are synchronized.</w:t>
      </w:r>
    </w:p>
    <w:p w14:paraId="4FE5B1E9" w14:textId="77777777" w:rsidR="00DE16DF" w:rsidRDefault="00DE16DF" w:rsidP="00DE16DF"/>
    <w:p w14:paraId="39E71F32" w14:textId="77777777" w:rsidR="00DE16DF" w:rsidRDefault="00DE16DF" w:rsidP="00DE16DF">
      <w:r>
        <w:t>JB&gt; Valuable for this lab:  Find the velocity of something using d = r * t to look at the clock readings and the measurement marks.  Distances and times are different in diff ref frames.  A good reminder of what velocity is.</w:t>
      </w:r>
    </w:p>
    <w:p w14:paraId="72A49C0D" w14:textId="77777777" w:rsidR="00DE16DF" w:rsidRDefault="00DE16DF" w:rsidP="00DE16DF">
      <w:r>
        <w:tab/>
        <w:t xml:space="preserve">Example: Bullet velocity relative to ground.  Bullet relative to bus, </w:t>
      </w:r>
    </w:p>
    <w:p w14:paraId="3003853A" w14:textId="77777777" w:rsidR="00DE16DF" w:rsidRDefault="00DE16DF" w:rsidP="00DE16DF">
      <w:r>
        <w:tab/>
        <w:t>Step by step find each of the velocities.</w:t>
      </w:r>
    </w:p>
    <w:p w14:paraId="121AC822" w14:textId="77777777" w:rsidR="00DE16DF" w:rsidRDefault="00DE16DF" w:rsidP="00DE16DF">
      <w:r>
        <w:tab/>
        <w:t>Neat if they could discover the correct relationship, not an obvious formula.</w:t>
      </w:r>
    </w:p>
    <w:p w14:paraId="287C6D76" w14:textId="77777777" w:rsidR="00DE16DF" w:rsidRDefault="00DE16DF" w:rsidP="00DE16DF"/>
    <w:p w14:paraId="488008AE" w14:textId="77777777" w:rsidR="00DE16DF" w:rsidRDefault="00DE16DF" w:rsidP="00DE16DF">
      <w:r>
        <w:t>Not providing the answers, sequence of steps.   Repetition, doing something three times. (in each ref frame)</w:t>
      </w:r>
    </w:p>
    <w:p w14:paraId="72D9D99E" w14:textId="77777777" w:rsidR="00DE16DF" w:rsidRDefault="00DE16DF" w:rsidP="00DE16DF"/>
    <w:p w14:paraId="2A7E7D82" w14:textId="77777777" w:rsidR="00DE16DF" w:rsidRDefault="00DE16DF" w:rsidP="00DE16DF">
      <w:r>
        <w:t xml:space="preserve">“What do you think you’re going to get?” Then check and see the discrepancy.  </w:t>
      </w:r>
    </w:p>
    <w:p w14:paraId="51A1A87C" w14:textId="77777777" w:rsidR="00DE16DF" w:rsidRDefault="00DE16DF" w:rsidP="00DE16DF">
      <w:pPr>
        <w:pStyle w:val="ListParagraph"/>
        <w:numPr>
          <w:ilvl w:val="0"/>
          <w:numId w:val="4"/>
        </w:numPr>
      </w:pPr>
      <w:r>
        <w:t xml:space="preserve">Find velocity of bus relative to found, </w:t>
      </w:r>
    </w:p>
    <w:p w14:paraId="41C98918" w14:textId="77777777" w:rsidR="00DE16DF" w:rsidRDefault="00DE16DF" w:rsidP="00DE16DF">
      <w:pPr>
        <w:pStyle w:val="ListParagraph"/>
        <w:numPr>
          <w:ilvl w:val="0"/>
          <w:numId w:val="4"/>
        </w:numPr>
      </w:pPr>
      <w:r>
        <w:t>Find velocity of bullet relative to bus.</w:t>
      </w:r>
    </w:p>
    <w:p w14:paraId="6B9D34B5" w14:textId="77777777" w:rsidR="00DE16DF" w:rsidRDefault="00DE16DF" w:rsidP="00DE16DF">
      <w:pPr>
        <w:pStyle w:val="ListParagraph"/>
        <w:numPr>
          <w:ilvl w:val="0"/>
          <w:numId w:val="4"/>
        </w:numPr>
      </w:pPr>
      <w:r>
        <w:t>Predict bullet relative to ground.</w:t>
      </w:r>
    </w:p>
    <w:p w14:paraId="08FBFF8A" w14:textId="77777777" w:rsidR="00DE16DF" w:rsidRDefault="00DE16DF" w:rsidP="00DE16DF">
      <w:pPr>
        <w:pStyle w:val="ListParagraph"/>
        <w:numPr>
          <w:ilvl w:val="0"/>
          <w:numId w:val="4"/>
        </w:numPr>
      </w:pPr>
      <w:r>
        <w:t>Then we need a different model.</w:t>
      </w:r>
    </w:p>
    <w:p w14:paraId="4687074E" w14:textId="77777777" w:rsidR="00DE16DF" w:rsidRDefault="00DE16DF" w:rsidP="00DE16DF"/>
    <w:p w14:paraId="453021B0" w14:textId="77777777" w:rsidR="00DE16DF" w:rsidRDefault="00DE16DF" w:rsidP="00DE16DF">
      <w:r>
        <w:t>JB Has notes from a previous iteration.  Jogged memory.</w:t>
      </w:r>
    </w:p>
    <w:p w14:paraId="62893B6C" w14:textId="77777777" w:rsidR="00DE16DF" w:rsidRDefault="00DE16DF" w:rsidP="00DE16DF"/>
    <w:p w14:paraId="45B979F2" w14:textId="77777777" w:rsidR="00DE16DF" w:rsidRDefault="00DE16DF" w:rsidP="00DE16DF">
      <w:r>
        <w:t>TB&gt; Re-doing the calculations in each reference frame.</w:t>
      </w:r>
    </w:p>
    <w:p w14:paraId="77881F57" w14:textId="77777777" w:rsidR="00DE16DF" w:rsidRDefault="00DE16DF" w:rsidP="00DE16DF"/>
    <w:p w14:paraId="3C27320F" w14:textId="77777777" w:rsidR="00DE16DF" w:rsidRDefault="00DE16DF" w:rsidP="00DE16DF">
      <w:r>
        <w:t>Visually Organize – a table of steps to do for each reference frame.   An event table.  Finding position + time coordinates in each reference frame.</w:t>
      </w:r>
    </w:p>
    <w:p w14:paraId="46B8410A" w14:textId="77777777" w:rsidR="00DE16DF" w:rsidRDefault="00DE16DF" w:rsidP="00DE16DF"/>
    <w:p w14:paraId="25A40370" w14:textId="77777777" w:rsidR="00DE16DF" w:rsidRDefault="00DE16DF" w:rsidP="00DE16DF">
      <w:r>
        <w:tab/>
        <w:t>Find starting position of bullet, ending position of bullet.</w:t>
      </w:r>
    </w:p>
    <w:p w14:paraId="20249B42" w14:textId="77777777" w:rsidR="00DE16DF" w:rsidRDefault="00DE16DF" w:rsidP="00DE16DF">
      <w:r>
        <w:tab/>
        <w:t>Creating an event table.</w:t>
      </w:r>
    </w:p>
    <w:p w14:paraId="3764F5F7" w14:textId="77777777" w:rsidR="00DE16DF" w:rsidRDefault="00DE16DF" w:rsidP="00DE16DF">
      <w:r>
        <w:lastRenderedPageBreak/>
        <w:tab/>
        <w:t>Ask them to look at clocks and tick mark distance measurements (Done in previous 1+2).</w:t>
      </w:r>
    </w:p>
    <w:p w14:paraId="373CC70B" w14:textId="77777777" w:rsidR="00DE16DF" w:rsidRDefault="00DE16DF" w:rsidP="00DE16DF"/>
    <w:p w14:paraId="31ACC152" w14:textId="77777777" w:rsidR="00DE16DF" w:rsidRDefault="00DE16DF" w:rsidP="00DE16DF">
      <w:pPr>
        <w:pStyle w:val="ListParagraph"/>
        <w:numPr>
          <w:ilvl w:val="0"/>
          <w:numId w:val="6"/>
        </w:numPr>
      </w:pPr>
      <w:r>
        <w:t>Justin&gt; Next Step – write instructions: 1. Open animation, 2. Notice what’s on the screen. 3. Find the different events, write down position and time coordinates.   4. Do it for 3 reference frames. 5. Use the classic velocity calculation, do the math to determine the velocity of the bullet in each reference frame.</w:t>
      </w:r>
    </w:p>
    <w:p w14:paraId="4B8135D7" w14:textId="77777777" w:rsidR="00DE16DF" w:rsidRDefault="00DE16DF" w:rsidP="00DE16DF">
      <w:r>
        <w:tab/>
        <w:t xml:space="preserve">Use the java software to make </w:t>
      </w:r>
      <w:proofErr w:type="spellStart"/>
      <w:r>
        <w:t>obsservations</w:t>
      </w:r>
      <w:proofErr w:type="spellEnd"/>
      <w:r>
        <w:t>, write them down, and make calculations based on those observations.</w:t>
      </w:r>
    </w:p>
    <w:p w14:paraId="36FB44C9" w14:textId="77777777" w:rsidR="00DE16DF" w:rsidRDefault="00DE16DF" w:rsidP="00DE16DF"/>
    <w:p w14:paraId="608A9807" w14:textId="77777777" w:rsidR="00DE16DF" w:rsidRDefault="00DE16DF" w:rsidP="00DE16DF"/>
    <w:p w14:paraId="3FF7298C" w14:textId="77777777" w:rsidR="00DE16DF" w:rsidRDefault="00DE16DF" w:rsidP="00DE16DF">
      <w:pPr>
        <w:pStyle w:val="ListParagraph"/>
        <w:numPr>
          <w:ilvl w:val="0"/>
          <w:numId w:val="5"/>
        </w:numPr>
      </w:pPr>
      <w:r>
        <w:t>Taylor&gt; Next Step: More Illustrations:  1. Connect the mental model to a higher fidelity that overlays what you see on Spacetime Java.</w:t>
      </w:r>
    </w:p>
    <w:p w14:paraId="0801B402" w14:textId="77777777" w:rsidR="00DE16DF" w:rsidRDefault="00DE16DF" w:rsidP="00DE16DF"/>
    <w:p w14:paraId="44636387" w14:textId="77777777" w:rsidR="00DE16DF" w:rsidRDefault="00DE16DF" w:rsidP="00DE16DF">
      <w:r>
        <w:t>Free Illustration: Inkscape.</w:t>
      </w:r>
    </w:p>
    <w:p w14:paraId="33EE11BA" w14:textId="77777777" w:rsidR="00DE16DF" w:rsidRDefault="00DE16DF" w:rsidP="00DE16DF"/>
    <w:p w14:paraId="4F2AE4AF" w14:textId="77777777" w:rsidR="00DE16DF" w:rsidRDefault="00DE16DF" w:rsidP="00DE16DF">
      <w:pPr>
        <w:pStyle w:val="ListParagraph"/>
        <w:numPr>
          <w:ilvl w:val="0"/>
          <w:numId w:val="5"/>
        </w:numPr>
      </w:pPr>
      <w:r>
        <w:t>Justin&gt; Make a frame for the Lab Document</w:t>
      </w:r>
    </w:p>
    <w:p w14:paraId="3B93FECB" w14:textId="77777777" w:rsidR="00DE16DF" w:rsidRDefault="00DE16DF" w:rsidP="00DE16DF">
      <w:pPr>
        <w:pStyle w:val="ListParagraph"/>
        <w:numPr>
          <w:ilvl w:val="0"/>
          <w:numId w:val="5"/>
        </w:numPr>
      </w:pPr>
      <w:r>
        <w:t xml:space="preserve">Dr. Bennett&gt; Find the notes from Previous Lab </w:t>
      </w:r>
      <w:proofErr w:type="spellStart"/>
      <w:r>
        <w:t>assigments</w:t>
      </w:r>
      <w:proofErr w:type="spellEnd"/>
      <w:r>
        <w:t>.</w:t>
      </w:r>
    </w:p>
    <w:p w14:paraId="37A276D5" w14:textId="77777777" w:rsidR="00DE16DF" w:rsidRDefault="00DE16DF" w:rsidP="00DE16DF"/>
    <w:p w14:paraId="5646C22F" w14:textId="77777777" w:rsidR="00DE16DF" w:rsidRDefault="00DE16DF"/>
    <w:p w14:paraId="574AC331" w14:textId="77777777" w:rsidR="00DE16DF" w:rsidRDefault="00DE16DF"/>
    <w:p w14:paraId="7A700AD2" w14:textId="05353D37" w:rsidR="005971D0" w:rsidRDefault="00A73F6F" w:rsidP="00386225">
      <w:pPr>
        <w:pStyle w:val="Heading2"/>
      </w:pPr>
      <w:r>
        <w:t xml:space="preserve">Concepts that </w:t>
      </w:r>
      <w:r w:rsidR="005971D0">
        <w:t>S</w:t>
      </w:r>
      <w:r w:rsidR="00386225">
        <w:t xml:space="preserve">tudents </w:t>
      </w:r>
      <w:r w:rsidR="005971D0">
        <w:t xml:space="preserve">Should Learn from </w:t>
      </w:r>
      <w:r w:rsidR="006F536F">
        <w:t>t</w:t>
      </w:r>
      <w:r w:rsidR="005971D0">
        <w:t>his Lab</w:t>
      </w:r>
    </w:p>
    <w:p w14:paraId="6C97BFC7" w14:textId="77777777" w:rsidR="00386225" w:rsidRDefault="00386225"/>
    <w:p w14:paraId="4D617E9A" w14:textId="3042BC41" w:rsidR="0070120B" w:rsidRDefault="00C86F62" w:rsidP="005A7F5C">
      <w:r>
        <w:t>(</w:t>
      </w:r>
      <w:r w:rsidR="005A7F5C" w:rsidRPr="00C86F62">
        <w:t>Taylor</w:t>
      </w:r>
      <w:r>
        <w:t>)</w:t>
      </w:r>
      <w:r w:rsidR="005A7F5C">
        <w:t xml:space="preserve"> </w:t>
      </w:r>
      <w:r w:rsidR="005A7F5C" w:rsidRPr="00C86F62">
        <w:rPr>
          <w:b/>
          <w:bCs/>
        </w:rPr>
        <w:t>Velocity Acceleration</w:t>
      </w:r>
      <w:r w:rsidR="005A7F5C">
        <w:t xml:space="preserve"> - Learn the formulas for how changes in velocity (also known as Acceleration) or velocity additions (objects launched, bullets, light flashes, </w:t>
      </w:r>
      <w:proofErr w:type="spellStart"/>
      <w:r w:rsidR="005A7F5C">
        <w:t>etc</w:t>
      </w:r>
      <w:proofErr w:type="spellEnd"/>
      <w:r w:rsidR="005A7F5C">
        <w:t>), in one reference frame are observed from another reference frame.</w:t>
      </w:r>
    </w:p>
    <w:p w14:paraId="265C71E1" w14:textId="77777777" w:rsidR="00B611C8" w:rsidRDefault="00B611C8" w:rsidP="005A7F5C"/>
    <w:p w14:paraId="0E22ED25" w14:textId="6032C697" w:rsidR="00B611C8" w:rsidRDefault="00B611C8" w:rsidP="005A7F5C">
      <w:r>
        <w:t xml:space="preserve">(Taylor) </w:t>
      </w:r>
      <w:r w:rsidR="005755D2">
        <w:rPr>
          <w:b/>
          <w:bCs/>
        </w:rPr>
        <w:t>Special</w:t>
      </w:r>
      <w:r w:rsidRPr="005755D2">
        <w:rPr>
          <w:b/>
          <w:bCs/>
        </w:rPr>
        <w:t xml:space="preserve"> Relativity</w:t>
      </w:r>
      <w:r w:rsidR="004B7A2F">
        <w:rPr>
          <w:b/>
          <w:bCs/>
        </w:rPr>
        <w:t xml:space="preserve"> applies to Classical Physics</w:t>
      </w:r>
      <w:r w:rsidR="004B7A2F">
        <w:t xml:space="preserve"> </w:t>
      </w:r>
      <w:r>
        <w:t xml:space="preserve">– Understand mathematically why the classical mechanics velocity addition </w:t>
      </w:r>
      <w:proofErr w:type="gramStart"/>
      <w:r>
        <w:t>( Distance</w:t>
      </w:r>
      <w:proofErr w:type="gramEnd"/>
      <w:r>
        <w:t xml:space="preserve"> = Rate x Time ) works for very low Beta </w:t>
      </w:r>
      <w:r w:rsidR="002F7748">
        <w:t>velocities.</w:t>
      </w:r>
      <w:r w:rsidR="005755D2">
        <w:t xml:space="preserve"> </w:t>
      </w:r>
    </w:p>
    <w:p w14:paraId="74C6B99B" w14:textId="77777777" w:rsidR="005A7F5C" w:rsidRDefault="005A7F5C"/>
    <w:p w14:paraId="41B01173" w14:textId="2D02AE2E" w:rsidR="005A7F5C" w:rsidRDefault="00C86F62" w:rsidP="005A7F5C">
      <w:r>
        <w:t>(</w:t>
      </w:r>
      <w:r w:rsidR="005A7F5C" w:rsidRPr="00C86F62">
        <w:t>Taylor</w:t>
      </w:r>
      <w:r>
        <w:t>)</w:t>
      </w:r>
      <w:r w:rsidR="005A7F5C">
        <w:t xml:space="preserve"> </w:t>
      </w:r>
      <w:r w:rsidR="005A7F5C" w:rsidRPr="00C86F62">
        <w:rPr>
          <w:b/>
          <w:bCs/>
        </w:rPr>
        <w:t>Lorentz Refresher</w:t>
      </w:r>
      <w:r w:rsidR="005A7F5C">
        <w:t xml:space="preserve"> - Solid understanding of length contraction and the supporting equations that use Beta and Gamma, all powered by the Lorentz transformation.</w:t>
      </w:r>
    </w:p>
    <w:p w14:paraId="26F8F080" w14:textId="77777777" w:rsidR="005A7F5C" w:rsidRDefault="005A7F5C"/>
    <w:p w14:paraId="21B93E46" w14:textId="2643A877" w:rsidR="0070120B" w:rsidRDefault="0070120B">
      <w:r>
        <w:t xml:space="preserve">(Taylor) </w:t>
      </w:r>
      <w:r w:rsidRPr="0070120B">
        <w:rPr>
          <w:b/>
          <w:bCs/>
        </w:rPr>
        <w:t>Next Lab</w:t>
      </w:r>
      <w:r>
        <w:t xml:space="preserve"> - Be Ready for Lab 04 – Accelerating Rod</w:t>
      </w:r>
      <w:r w:rsidR="006530F0">
        <w:t>.</w:t>
      </w:r>
    </w:p>
    <w:p w14:paraId="7FBE057D" w14:textId="77777777" w:rsidR="0070120B" w:rsidRDefault="0070120B"/>
    <w:p w14:paraId="17B5A945" w14:textId="738C5CAC" w:rsidR="0026191D" w:rsidRDefault="00C86F62">
      <w:r w:rsidRPr="00C86F62">
        <w:t>(</w:t>
      </w:r>
      <w:r w:rsidR="0026191D" w:rsidRPr="00C86F62">
        <w:t>Brandon</w:t>
      </w:r>
      <w:r>
        <w:t>)</w:t>
      </w:r>
      <w:r w:rsidR="0084725E">
        <w:t xml:space="preserve"> </w:t>
      </w:r>
      <w:r w:rsidR="0084725E" w:rsidRPr="00C86F62">
        <w:rPr>
          <w:b/>
          <w:bCs/>
        </w:rPr>
        <w:t>Units of Measure</w:t>
      </w:r>
      <w:r w:rsidR="00907544">
        <w:rPr>
          <w:b/>
          <w:bCs/>
        </w:rPr>
        <w:t xml:space="preserve"> in Lorentz Transformations</w:t>
      </w:r>
      <w:r>
        <w:t xml:space="preserve"> </w:t>
      </w:r>
      <w:proofErr w:type="gramStart"/>
      <w:r>
        <w:t xml:space="preserve">- </w:t>
      </w:r>
      <w:r w:rsidR="0084725E">
        <w:t xml:space="preserve"> </w:t>
      </w:r>
      <w:r w:rsidR="0026191D">
        <w:t>Have</w:t>
      </w:r>
      <w:proofErr w:type="gramEnd"/>
      <w:r w:rsidR="0026191D">
        <w:t xml:space="preserve"> the students </w:t>
      </w:r>
      <w:r w:rsidR="00631958">
        <w:t xml:space="preserve">understand how </w:t>
      </w:r>
      <w:r w:rsidR="000F1196">
        <w:t xml:space="preserve">we </w:t>
      </w:r>
      <w:r w:rsidR="00340D9C">
        <w:t xml:space="preserve">factor the distance and time units in the </w:t>
      </w:r>
      <w:r w:rsidR="004C1D5F">
        <w:t>Lorentz Transformation equations 1.22 and 1.23</w:t>
      </w:r>
    </w:p>
    <w:p w14:paraId="5A90F295" w14:textId="2486582D" w:rsidR="004C1D5F" w:rsidRDefault="004C1D5F">
      <w:r>
        <w:t xml:space="preserve"> </w:t>
      </w:r>
    </w:p>
    <w:p w14:paraId="5D57FD11" w14:textId="2456B8FE" w:rsidR="004C1D5F" w:rsidRDefault="004C1D5F">
      <w:r>
        <w:t>(</w:t>
      </w:r>
      <w:r w:rsidR="00E51993">
        <w:t xml:space="preserve">Modern Physics </w:t>
      </w:r>
      <w:r>
        <w:t>1.22)</w:t>
      </w:r>
    </w:p>
    <w:p w14:paraId="2E64AB2A" w14:textId="0DDA266B" w:rsidR="004C1D5F" w:rsidRDefault="004C1D5F">
      <w:r w:rsidRPr="004C1D5F">
        <w:rPr>
          <w:noProof/>
        </w:rPr>
        <w:lastRenderedPageBreak/>
        <w:drawing>
          <wp:inline distT="0" distB="0" distL="0" distR="0" wp14:anchorId="05009E5B" wp14:editId="43E3E0AF">
            <wp:extent cx="1478715" cy="497427"/>
            <wp:effectExtent l="0" t="0" r="0" b="0"/>
            <wp:docPr id="187018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89861" name=""/>
                    <pic:cNvPicPr/>
                  </pic:nvPicPr>
                  <pic:blipFill>
                    <a:blip r:embed="rId5"/>
                    <a:stretch>
                      <a:fillRect/>
                    </a:stretch>
                  </pic:blipFill>
                  <pic:spPr>
                    <a:xfrm>
                      <a:off x="0" y="0"/>
                      <a:ext cx="1503760" cy="505852"/>
                    </a:xfrm>
                    <a:prstGeom prst="rect">
                      <a:avLst/>
                    </a:prstGeom>
                  </pic:spPr>
                </pic:pic>
              </a:graphicData>
            </a:graphic>
          </wp:inline>
        </w:drawing>
      </w:r>
    </w:p>
    <w:p w14:paraId="6E8E2523" w14:textId="77777777" w:rsidR="004C1D5F" w:rsidRDefault="004C1D5F"/>
    <w:p w14:paraId="7D4F47AD" w14:textId="060066AA" w:rsidR="004C1D5F" w:rsidRDefault="004C1D5F">
      <w:r>
        <w:t>(</w:t>
      </w:r>
      <w:r w:rsidR="00E51993">
        <w:t xml:space="preserve">Modern Physics </w:t>
      </w:r>
      <w:r>
        <w:t>1.23)</w:t>
      </w:r>
    </w:p>
    <w:p w14:paraId="7BAF2D0E" w14:textId="436BE3BB" w:rsidR="004C1D5F" w:rsidRDefault="004C1D5F">
      <w:r w:rsidRPr="004C1D5F">
        <w:rPr>
          <w:noProof/>
        </w:rPr>
        <w:drawing>
          <wp:inline distT="0" distB="0" distL="0" distR="0" wp14:anchorId="1D0C5A86" wp14:editId="76474A0E">
            <wp:extent cx="1478280" cy="591312"/>
            <wp:effectExtent l="0" t="0" r="0" b="5715"/>
            <wp:docPr id="1148555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55445" name=""/>
                    <pic:cNvPicPr/>
                  </pic:nvPicPr>
                  <pic:blipFill>
                    <a:blip r:embed="rId6"/>
                    <a:stretch>
                      <a:fillRect/>
                    </a:stretch>
                  </pic:blipFill>
                  <pic:spPr>
                    <a:xfrm>
                      <a:off x="0" y="0"/>
                      <a:ext cx="1512705" cy="605082"/>
                    </a:xfrm>
                    <a:prstGeom prst="rect">
                      <a:avLst/>
                    </a:prstGeom>
                  </pic:spPr>
                </pic:pic>
              </a:graphicData>
            </a:graphic>
          </wp:inline>
        </w:drawing>
      </w:r>
    </w:p>
    <w:p w14:paraId="7F381D79" w14:textId="77777777" w:rsidR="004C1D5F" w:rsidRDefault="004C1D5F"/>
    <w:p w14:paraId="5D6CC7C3" w14:textId="4336AC88" w:rsidR="004C1D5F" w:rsidRDefault="00C930F6">
      <w:r w:rsidRPr="00C930F6">
        <w:t>(</w:t>
      </w:r>
      <w:r w:rsidR="004C1D5F" w:rsidRPr="00C930F6">
        <w:t>Brandon</w:t>
      </w:r>
      <w:r w:rsidRPr="00C930F6">
        <w:t>)</w:t>
      </w:r>
      <w:r w:rsidR="00F22622">
        <w:t xml:space="preserve"> - </w:t>
      </w:r>
      <w:r w:rsidR="00260F9B" w:rsidRPr="00260F9B">
        <w:rPr>
          <w:b/>
          <w:bCs/>
        </w:rPr>
        <w:t>G</w:t>
      </w:r>
      <w:r w:rsidR="004C1D5F" w:rsidRPr="00260F9B">
        <w:rPr>
          <w:b/>
          <w:bCs/>
        </w:rPr>
        <w:t>amma and Beta</w:t>
      </w:r>
      <w:r w:rsidR="004C1D5F">
        <w:t xml:space="preserve"> related to each other</w:t>
      </w:r>
    </w:p>
    <w:p w14:paraId="7DACC64F" w14:textId="416B8CD6" w:rsidR="003B0E48" w:rsidRDefault="00DA71A4">
      <w:r>
        <w:t>The greater th</w:t>
      </w:r>
      <w:r w:rsidR="00B47EA5">
        <w:t>e</w:t>
      </w:r>
      <w:r>
        <w:t xml:space="preserve"> Beta, the </w:t>
      </w:r>
      <w:r w:rsidR="00B47EA5">
        <w:t xml:space="preserve">greater </w:t>
      </w:r>
      <w:r>
        <w:t>the gamma, the</w:t>
      </w:r>
      <w:r w:rsidR="0094639C">
        <w:t>refore the</w:t>
      </w:r>
      <w:r>
        <w:t xml:space="preserve"> </w:t>
      </w:r>
      <w:r w:rsidR="00B47EA5">
        <w:t xml:space="preserve">greater </w:t>
      </w:r>
      <w:r>
        <w:t>the time d</w:t>
      </w:r>
      <w:r w:rsidR="0094639C">
        <w:t>i</w:t>
      </w:r>
      <w:r>
        <w:t xml:space="preserve">lation and </w:t>
      </w:r>
      <w:r w:rsidR="0094639C">
        <w:t xml:space="preserve">the </w:t>
      </w:r>
      <w:r w:rsidR="00B47EA5">
        <w:t xml:space="preserve">greater </w:t>
      </w:r>
      <w:r w:rsidR="0094639C">
        <w:t xml:space="preserve">the </w:t>
      </w:r>
      <w:r>
        <w:t>length contract</w:t>
      </w:r>
      <w:r w:rsidR="00DF1D0E">
        <w:t>ion</w:t>
      </w:r>
    </w:p>
    <w:p w14:paraId="7B8FF306" w14:textId="77777777" w:rsidR="003B0E48" w:rsidRDefault="003B0E48"/>
    <w:p w14:paraId="764A4FD6" w14:textId="6A8D6905" w:rsidR="00B11B6D" w:rsidRDefault="00426B6F">
      <w:r w:rsidRPr="00426B6F">
        <w:t>(</w:t>
      </w:r>
      <w:r w:rsidR="00B11B6D" w:rsidRPr="00426B6F">
        <w:t>Taylor</w:t>
      </w:r>
      <w:r w:rsidRPr="00426B6F">
        <w:t>)</w:t>
      </w:r>
      <w:r w:rsidR="00B11B6D">
        <w:t xml:space="preserve"> – </w:t>
      </w:r>
      <w:r w:rsidR="00447DE3" w:rsidRPr="00145CA6">
        <w:rPr>
          <w:b/>
          <w:bCs/>
        </w:rPr>
        <w:t>Length Contraction is Longitudinal</w:t>
      </w:r>
      <w:r w:rsidR="00447DE3">
        <w:t xml:space="preserve"> in the Direction of the Velocity - </w:t>
      </w:r>
      <w:r w:rsidR="00B11B6D">
        <w:t>Th</w:t>
      </w:r>
      <w:r w:rsidR="00D825A0">
        <w:t>e</w:t>
      </w:r>
      <w:r w:rsidR="00B11B6D">
        <w:t xml:space="preserve"> length contraction is consistent for all points on the bus</w:t>
      </w:r>
      <w:r w:rsidR="00D825A0">
        <w:t>.   The proportion / ratio of the observer from the back of the bus will be the same no matter the length contraction.</w:t>
      </w:r>
    </w:p>
    <w:p w14:paraId="5AB69475" w14:textId="77777777" w:rsidR="006C6BD0" w:rsidRDefault="006C6BD0"/>
    <w:p w14:paraId="5B008E65" w14:textId="378C1036" w:rsidR="00EF34BA" w:rsidRDefault="00EF34BA">
      <w:r>
        <w:t xml:space="preserve">(Dr. Bennett) – </w:t>
      </w:r>
      <w:r w:rsidRPr="00145CA6">
        <w:rPr>
          <w:b/>
          <w:bCs/>
        </w:rPr>
        <w:t xml:space="preserve">Simultaneous and </w:t>
      </w:r>
      <w:proofErr w:type="spellStart"/>
      <w:r w:rsidRPr="00145CA6">
        <w:rPr>
          <w:b/>
          <w:bCs/>
        </w:rPr>
        <w:t>Simulocal</w:t>
      </w:r>
      <w:proofErr w:type="spellEnd"/>
      <w:r w:rsidRPr="00145CA6">
        <w:rPr>
          <w:b/>
          <w:bCs/>
        </w:rPr>
        <w:t xml:space="preserve"> Events</w:t>
      </w:r>
      <w:r>
        <w:t xml:space="preserve"> </w:t>
      </w:r>
      <w:proofErr w:type="gramStart"/>
      <w:r>
        <w:t xml:space="preserve">- </w:t>
      </w:r>
      <w:r w:rsidRPr="00EF34BA">
        <w:t xml:space="preserve"> Two</w:t>
      </w:r>
      <w:proofErr w:type="gramEnd"/>
      <w:r w:rsidRPr="00EF34BA">
        <w:t xml:space="preserve"> events that are simultaneous (same time) and </w:t>
      </w:r>
      <w:proofErr w:type="spellStart"/>
      <w:r w:rsidRPr="00EF34BA">
        <w:t>simu</w:t>
      </w:r>
      <w:proofErr w:type="spellEnd"/>
      <w:r w:rsidRPr="00EF34BA">
        <w:t>-local (same point in space) must occur at the same time and same location in all reference frames. This is because the Spacetime interval is zero. A zero interval in any reference frame must be a zero interval in all reference frames.</w:t>
      </w:r>
    </w:p>
    <w:p w14:paraId="4F544FBB" w14:textId="77777777" w:rsidR="007C3B3C" w:rsidRDefault="007C3B3C" w:rsidP="007C3B3C">
      <w:pPr>
        <w:pStyle w:val="Heading2"/>
      </w:pPr>
    </w:p>
    <w:p w14:paraId="7083947E" w14:textId="41CDC181" w:rsidR="007C3B3C" w:rsidRDefault="007C3B3C" w:rsidP="007C3B3C">
      <w:pPr>
        <w:pStyle w:val="Heading2"/>
      </w:pPr>
      <w:r>
        <w:t>Prerequisites to this Lab</w:t>
      </w:r>
    </w:p>
    <w:p w14:paraId="2FC73A3A" w14:textId="77777777" w:rsidR="00A11976" w:rsidRDefault="00A11976" w:rsidP="00A11976"/>
    <w:p w14:paraId="6D6765E2" w14:textId="74F9CB64" w:rsidR="002B10D8" w:rsidRDefault="007C3B3C" w:rsidP="007C3B3C">
      <w:pPr>
        <w:pStyle w:val="ListParagraph"/>
        <w:numPr>
          <w:ilvl w:val="0"/>
          <w:numId w:val="3"/>
        </w:numPr>
      </w:pPr>
      <w:r>
        <w:t>If you need a refresher on any of these concepts, complete Lab 01 and Lab 02.</w:t>
      </w:r>
    </w:p>
    <w:p w14:paraId="20484732" w14:textId="77777777" w:rsidR="002B10D8" w:rsidRDefault="002B10D8" w:rsidP="007C3B3C"/>
    <w:p w14:paraId="213E94AF" w14:textId="77777777" w:rsidR="008318A1" w:rsidRDefault="007C3B3C" w:rsidP="00A11976">
      <w:pPr>
        <w:pStyle w:val="ListParagraph"/>
        <w:numPr>
          <w:ilvl w:val="0"/>
          <w:numId w:val="3"/>
        </w:numPr>
      </w:pPr>
      <w:r>
        <w:t xml:space="preserve">Understanding what multiple Reference Frames are and to expect that observations from different reference frames will not always agree.  </w:t>
      </w:r>
    </w:p>
    <w:p w14:paraId="78DAB3AB" w14:textId="77777777" w:rsidR="008318A1" w:rsidRDefault="008318A1" w:rsidP="008318A1">
      <w:pPr>
        <w:pStyle w:val="ListParagraph"/>
      </w:pPr>
    </w:p>
    <w:p w14:paraId="3E46A6BA" w14:textId="55167BA3" w:rsidR="007C3B3C" w:rsidRDefault="008318A1" w:rsidP="008318A1">
      <w:pPr>
        <w:pStyle w:val="ListParagraph"/>
        <w:numPr>
          <w:ilvl w:val="1"/>
          <w:numId w:val="3"/>
        </w:numPr>
      </w:pPr>
      <w:r>
        <w:t xml:space="preserve">In </w:t>
      </w:r>
      <w:r w:rsidR="007C3B3C">
        <w:t xml:space="preserve">Lab 3, we have </w:t>
      </w:r>
      <w:r w:rsidR="00CC7014">
        <w:t>three</w:t>
      </w:r>
      <w:r w:rsidR="007C3B3C">
        <w:t xml:space="preserve"> reference frames, a Space Bus and Earth</w:t>
      </w:r>
      <w:r w:rsidR="00640183">
        <w:t xml:space="preserve"> and Bullet.</w:t>
      </w:r>
    </w:p>
    <w:p w14:paraId="78162C1F" w14:textId="6BF83C9C" w:rsidR="005C58B6" w:rsidRDefault="005C58B6" w:rsidP="008318A1">
      <w:pPr>
        <w:pStyle w:val="ListParagraph"/>
        <w:numPr>
          <w:ilvl w:val="1"/>
          <w:numId w:val="3"/>
        </w:numPr>
      </w:pPr>
      <w:r>
        <w:t>Understanding the notation of the “primed” variables that refer to observations and measurements from the different reference frames.</w:t>
      </w:r>
    </w:p>
    <w:p w14:paraId="377709A8" w14:textId="77777777" w:rsidR="007C3B3C" w:rsidRDefault="007C3B3C" w:rsidP="007C3B3C"/>
    <w:p w14:paraId="6CBA54EF" w14:textId="77777777" w:rsidR="007C3B3C" w:rsidRDefault="007C3B3C" w:rsidP="00A11976">
      <w:pPr>
        <w:pStyle w:val="ListParagraph"/>
        <w:numPr>
          <w:ilvl w:val="0"/>
          <w:numId w:val="3"/>
        </w:numPr>
      </w:pPr>
      <w:r w:rsidRPr="00C47C27">
        <w:rPr>
          <w:b/>
          <w:bCs/>
        </w:rPr>
        <w:t>NOT NEEDED</w:t>
      </w:r>
      <w:r>
        <w:t xml:space="preserve">: Understanding of Simultaneity and Cause and Effect, and how events can be “Time-like” and “Space-like”. </w:t>
      </w:r>
      <w:proofErr w:type="gramStart"/>
      <w:r>
        <w:t>( Not</w:t>
      </w:r>
      <w:proofErr w:type="gramEnd"/>
      <w:r>
        <w:t xml:space="preserve"> necessarily needed ).</w:t>
      </w:r>
    </w:p>
    <w:p w14:paraId="43594C09" w14:textId="77777777" w:rsidR="007C3B3C" w:rsidRDefault="007C3B3C" w:rsidP="007C3B3C"/>
    <w:p w14:paraId="53C6CECF" w14:textId="77777777" w:rsidR="007C3B3C" w:rsidRDefault="007C3B3C" w:rsidP="00A11976">
      <w:pPr>
        <w:pStyle w:val="ListParagraph"/>
        <w:numPr>
          <w:ilvl w:val="0"/>
          <w:numId w:val="3"/>
        </w:numPr>
      </w:pPr>
      <w:r>
        <w:t>Understanding ‘Beta’, which is velocity expressed in terms of a 0 to 1 factor of the speed of light, c and the associated units of measure.</w:t>
      </w:r>
    </w:p>
    <w:p w14:paraId="0CF8B75D" w14:textId="77777777" w:rsidR="007C3B3C" w:rsidRDefault="007C3B3C" w:rsidP="007C3B3C"/>
    <w:p w14:paraId="3C9F2E4C" w14:textId="77777777" w:rsidR="007C3B3C" w:rsidRDefault="007C3B3C" w:rsidP="00A11976">
      <w:pPr>
        <w:pStyle w:val="ListParagraph"/>
        <w:numPr>
          <w:ilvl w:val="0"/>
          <w:numId w:val="3"/>
        </w:numPr>
      </w:pPr>
      <w:r w:rsidRPr="00AE5616">
        <w:rPr>
          <w:b/>
          <w:bCs/>
        </w:rPr>
        <w:t>NOT NEEDED</w:t>
      </w:r>
      <w:r>
        <w:t xml:space="preserve">: Understanding that the velocity and distance can be interchanged using the speed of light to standardize the units and make calculations easier.  c = 299,792,458 meters / second.   Distance = Rate * Time.   1 light </w:t>
      </w:r>
      <w:proofErr w:type="gramStart"/>
      <w:r>
        <w:t>second  =</w:t>
      </w:r>
      <w:proofErr w:type="gramEnd"/>
      <w:r>
        <w:t xml:space="preserve"> </w:t>
      </w:r>
      <w:r>
        <w:lastRenderedPageBreak/>
        <w:t>299,792,458 meters. But you often never need to use this rate; ‘c’ just cancels out on each side of the equation.</w:t>
      </w:r>
    </w:p>
    <w:p w14:paraId="41BFE656" w14:textId="77777777" w:rsidR="007C3B3C" w:rsidRDefault="007C3B3C" w:rsidP="007C3B3C">
      <w:pPr>
        <w:pStyle w:val="ListParagraph"/>
      </w:pPr>
    </w:p>
    <w:p w14:paraId="79F44B14" w14:textId="63DA66DF" w:rsidR="007C3B3C" w:rsidRDefault="007C3B3C" w:rsidP="00A11976">
      <w:pPr>
        <w:pStyle w:val="ListParagraph"/>
        <w:numPr>
          <w:ilvl w:val="0"/>
          <w:numId w:val="3"/>
        </w:numPr>
      </w:pPr>
      <w:r w:rsidRPr="00C360A2">
        <w:rPr>
          <w:b/>
          <w:bCs/>
        </w:rPr>
        <w:t>NOT NEEDED</w:t>
      </w:r>
      <w:r>
        <w:t xml:space="preserve">: Spacetime </w:t>
      </w:r>
      <w:proofErr w:type="gramStart"/>
      <w:r>
        <w:t>Diagrams.  ?</w:t>
      </w:r>
      <w:proofErr w:type="gramEnd"/>
      <w:r>
        <w:t xml:space="preserve">  Unless we add one</w:t>
      </w:r>
      <w:r w:rsidR="00C360A2">
        <w:t xml:space="preserve"> to Lab 03</w:t>
      </w:r>
    </w:p>
    <w:p w14:paraId="2BF1364D" w14:textId="77777777" w:rsidR="007C3B3C" w:rsidRDefault="007C3B3C" w:rsidP="007C3B3C"/>
    <w:p w14:paraId="5FBD015C" w14:textId="0D1BA09A" w:rsidR="007C3B3C" w:rsidRDefault="007C3B3C" w:rsidP="00163108">
      <w:pPr>
        <w:pStyle w:val="ListParagraph"/>
        <w:numPr>
          <w:ilvl w:val="0"/>
          <w:numId w:val="3"/>
        </w:numPr>
      </w:pPr>
      <w:r>
        <w:t>An understanding of Lorentz transformations, spacetime invariant, Gamma, and the supporting formulas.  Modern Physics 1.6 does a good job of a differential equation-based proof that results in Gamma, formula 1.26:</w:t>
      </w:r>
    </w:p>
    <w:p w14:paraId="70EA1B02" w14:textId="77777777" w:rsidR="007C3B3C" w:rsidRDefault="007C3B3C" w:rsidP="007C3B3C">
      <w:pPr>
        <w:jc w:val="center"/>
      </w:pPr>
      <w:r w:rsidRPr="0027725E">
        <w:rPr>
          <w:noProof/>
        </w:rPr>
        <w:drawing>
          <wp:inline distT="0" distB="0" distL="0" distR="0" wp14:anchorId="13EC3B06" wp14:editId="68A104D5">
            <wp:extent cx="1993346" cy="704626"/>
            <wp:effectExtent l="0" t="0" r="635" b="0"/>
            <wp:docPr id="1856661317" name="Picture 1" descr="A square root of a mathematical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61317" name="Picture 1" descr="A square root of a mathematical equation&#10;&#10;Description automatically generated"/>
                    <pic:cNvPicPr/>
                  </pic:nvPicPr>
                  <pic:blipFill>
                    <a:blip r:embed="rId7"/>
                    <a:stretch>
                      <a:fillRect/>
                    </a:stretch>
                  </pic:blipFill>
                  <pic:spPr>
                    <a:xfrm>
                      <a:off x="0" y="0"/>
                      <a:ext cx="2074813" cy="733424"/>
                    </a:xfrm>
                    <a:prstGeom prst="rect">
                      <a:avLst/>
                    </a:prstGeom>
                  </pic:spPr>
                </pic:pic>
              </a:graphicData>
            </a:graphic>
          </wp:inline>
        </w:drawing>
      </w:r>
    </w:p>
    <w:p w14:paraId="601B0DD7" w14:textId="77777777" w:rsidR="007C3B3C" w:rsidRDefault="007C3B3C" w:rsidP="007C3B3C"/>
    <w:p w14:paraId="08EEE386" w14:textId="51BE7291" w:rsidR="007C3B3C" w:rsidRDefault="001343E1" w:rsidP="001343E1">
      <w:pPr>
        <w:pStyle w:val="ListParagraph"/>
        <w:numPr>
          <w:ilvl w:val="0"/>
          <w:numId w:val="3"/>
        </w:numPr>
      </w:pPr>
      <w:r w:rsidRPr="003A5806">
        <w:rPr>
          <w:b/>
          <w:bCs/>
        </w:rPr>
        <w:t xml:space="preserve">For </w:t>
      </w:r>
      <w:proofErr w:type="gramStart"/>
      <w:r w:rsidRPr="003A5806">
        <w:rPr>
          <w:b/>
          <w:bCs/>
        </w:rPr>
        <w:t>Now</w:t>
      </w:r>
      <w:proofErr w:type="gramEnd"/>
      <w:r w:rsidRPr="003A5806">
        <w:rPr>
          <w:b/>
          <w:bCs/>
        </w:rPr>
        <w:t xml:space="preserve"> Until the Web Version is Avai</w:t>
      </w:r>
      <w:r w:rsidR="003A5806" w:rsidRPr="003A5806">
        <w:rPr>
          <w:b/>
          <w:bCs/>
        </w:rPr>
        <w:t>l</w:t>
      </w:r>
      <w:r w:rsidRPr="003A5806">
        <w:rPr>
          <w:b/>
          <w:bCs/>
        </w:rPr>
        <w:t>a</w:t>
      </w:r>
      <w:r w:rsidR="003A5806" w:rsidRPr="003A5806">
        <w:rPr>
          <w:b/>
          <w:bCs/>
        </w:rPr>
        <w:t>b</w:t>
      </w:r>
      <w:r w:rsidRPr="003A5806">
        <w:rPr>
          <w:b/>
          <w:bCs/>
        </w:rPr>
        <w:t>le</w:t>
      </w:r>
      <w:r>
        <w:t xml:space="preserve">: </w:t>
      </w:r>
      <w:r w:rsidR="007C3B3C">
        <w:t>The Spacetime Java (or Web) Application running the different scenarios and understanding how to step time forward, backwards, jump to different reference frames, and look up values from the Event and The Object Tables.</w:t>
      </w:r>
    </w:p>
    <w:p w14:paraId="4F9B4D2B" w14:textId="77777777" w:rsidR="007C3B3C" w:rsidRDefault="007C3B3C" w:rsidP="007C3B3C"/>
    <w:p w14:paraId="642DE26D" w14:textId="77777777" w:rsidR="007C3B3C" w:rsidRDefault="007C3B3C"/>
    <w:p w14:paraId="465CBA35" w14:textId="77777777" w:rsidR="00277042" w:rsidRDefault="00277042"/>
    <w:p w14:paraId="6872DEE4" w14:textId="77777777" w:rsidR="00A11976" w:rsidRDefault="00A11976"/>
    <w:p w14:paraId="0BB7EEFE" w14:textId="77777777" w:rsidR="00A11976" w:rsidRDefault="00A11976" w:rsidP="00A11976"/>
    <w:p w14:paraId="2A583794" w14:textId="77777777" w:rsidR="00A11976" w:rsidRDefault="00A11976" w:rsidP="00A11976">
      <w:pPr>
        <w:pStyle w:val="Heading3"/>
      </w:pPr>
      <w:r>
        <w:t>Why doesn’t the classic relativity work for adding velocity at high betas?</w:t>
      </w:r>
    </w:p>
    <w:p w14:paraId="1558F02D" w14:textId="77777777" w:rsidR="00A11976" w:rsidRDefault="00A11976" w:rsidP="00A11976"/>
    <w:p w14:paraId="1002A5CC" w14:textId="77777777" w:rsidR="00A11976" w:rsidRDefault="00A11976" w:rsidP="00A11976">
      <w:r>
        <w:t xml:space="preserve">3/4 Beta + 3/4 </w:t>
      </w:r>
      <w:proofErr w:type="gramStart"/>
      <w:r>
        <w:t>Beta !</w:t>
      </w:r>
      <w:proofErr w:type="gramEnd"/>
      <w:r>
        <w:t>= 6/4 Beta = 1.5 Beta – because nothing can have a velocity greater than 1 Beta.</w:t>
      </w:r>
    </w:p>
    <w:p w14:paraId="509F4678" w14:textId="77777777" w:rsidR="00A11976" w:rsidRDefault="00A11976" w:rsidP="00A11976"/>
    <w:p w14:paraId="095F4EC0" w14:textId="77777777" w:rsidR="00A11976" w:rsidRDefault="00A11976" w:rsidP="00A11976">
      <w:proofErr w:type="gramStart"/>
      <w:r>
        <w:t>So</w:t>
      </w:r>
      <w:proofErr w:type="gramEnd"/>
      <w:r>
        <w:t xml:space="preserve"> something must be wrong!</w:t>
      </w:r>
    </w:p>
    <w:p w14:paraId="285CD778" w14:textId="77777777" w:rsidR="00A11976" w:rsidRDefault="00A11976" w:rsidP="00A11976"/>
    <w:p w14:paraId="0CC2E785" w14:textId="77777777" w:rsidR="00A11976" w:rsidRDefault="00A11976" w:rsidP="00A11976">
      <w:r>
        <w:t>If you do it the way you’ve always done it, it won’t work.</w:t>
      </w:r>
    </w:p>
    <w:p w14:paraId="2C389363" w14:textId="77777777" w:rsidR="00A11976" w:rsidRDefault="00A11976" w:rsidP="00A11976"/>
    <w:p w14:paraId="117B0E0A" w14:textId="77777777" w:rsidR="00A11976" w:rsidRDefault="00A11976" w:rsidP="00A11976"/>
    <w:p w14:paraId="38D65DA4" w14:textId="77777777" w:rsidR="00A11976" w:rsidRDefault="00A11976" w:rsidP="00A11976"/>
    <w:p w14:paraId="58314B06" w14:textId="26F8631B" w:rsidR="00427AD1" w:rsidRDefault="00427AD1" w:rsidP="00C2559A">
      <w:pPr>
        <w:pStyle w:val="Heading2"/>
      </w:pPr>
      <w:r>
        <w:t>Ideas for Diagrams</w:t>
      </w:r>
    </w:p>
    <w:p w14:paraId="467DFF58" w14:textId="77777777" w:rsidR="00427AD1" w:rsidRDefault="00427AD1" w:rsidP="00A11976"/>
    <w:p w14:paraId="6E726687" w14:textId="285FB0A4" w:rsidR="00427AD1" w:rsidRDefault="00B2270C" w:rsidP="00C2559A">
      <w:pPr>
        <w:pStyle w:val="Heading3"/>
      </w:pPr>
      <w:r>
        <w:t xml:space="preserve">Modern Physics, Page </w:t>
      </w:r>
      <w:proofErr w:type="gramStart"/>
      <w:r>
        <w:t>19,Length</w:t>
      </w:r>
      <w:proofErr w:type="gramEnd"/>
      <w:r>
        <w:t xml:space="preserve"> Contraction</w:t>
      </w:r>
    </w:p>
    <w:p w14:paraId="69AFA4D1" w14:textId="77777777" w:rsidR="00B2270C" w:rsidRDefault="00B2270C" w:rsidP="00A11976"/>
    <w:p w14:paraId="108FDA75" w14:textId="59174E57" w:rsidR="00B2270C" w:rsidRDefault="00B2270C" w:rsidP="00A11976">
      <w:r w:rsidRPr="00B2270C">
        <w:rPr>
          <w:noProof/>
        </w:rPr>
        <w:lastRenderedPageBreak/>
        <w:drawing>
          <wp:inline distT="0" distB="0" distL="0" distR="0" wp14:anchorId="6E254CEC" wp14:editId="3B21510D">
            <wp:extent cx="2196197" cy="3240290"/>
            <wp:effectExtent l="0" t="0" r="1270" b="0"/>
            <wp:docPr id="1893934807" name="Picture 1" descr="A table with 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934807" name="Picture 1" descr="A table with a graph and a diagram&#10;&#10;Description automatically generated with medium confidence"/>
                    <pic:cNvPicPr/>
                  </pic:nvPicPr>
                  <pic:blipFill>
                    <a:blip r:embed="rId8"/>
                    <a:stretch>
                      <a:fillRect/>
                    </a:stretch>
                  </pic:blipFill>
                  <pic:spPr>
                    <a:xfrm>
                      <a:off x="0" y="0"/>
                      <a:ext cx="2202359" cy="3249382"/>
                    </a:xfrm>
                    <a:prstGeom prst="rect">
                      <a:avLst/>
                    </a:prstGeom>
                  </pic:spPr>
                </pic:pic>
              </a:graphicData>
            </a:graphic>
          </wp:inline>
        </w:drawing>
      </w:r>
    </w:p>
    <w:p w14:paraId="6A7E560C" w14:textId="77777777" w:rsidR="00A11976" w:rsidRDefault="00A11976"/>
    <w:p w14:paraId="1161705E" w14:textId="38382835" w:rsidR="00F265B8" w:rsidRDefault="00F265B8" w:rsidP="00C2559A">
      <w:pPr>
        <w:pStyle w:val="Heading3"/>
      </w:pPr>
      <w:r>
        <w:t xml:space="preserve">Spacetime Java </w:t>
      </w:r>
      <w:r w:rsidR="009B59BB">
        <w:t xml:space="preserve">scenarios/velocity </w:t>
      </w:r>
      <w:proofErr w:type="spellStart"/>
      <w:r w:rsidR="009B59BB">
        <w:t>addition.sce</w:t>
      </w:r>
      <w:proofErr w:type="spellEnd"/>
    </w:p>
    <w:p w14:paraId="79FDAA46" w14:textId="77777777" w:rsidR="009B59BB" w:rsidRDefault="009B59BB"/>
    <w:p w14:paraId="31119AD2" w14:textId="7A0404E5" w:rsidR="00C2559A" w:rsidRDefault="00A04E1A">
      <w:r>
        <w:t>Highway</w:t>
      </w:r>
    </w:p>
    <w:p w14:paraId="3E628869" w14:textId="77777777" w:rsidR="00A04E1A" w:rsidRDefault="00A04E1A"/>
    <w:p w14:paraId="5E3E769A" w14:textId="5A6CF5BB" w:rsidR="003004EA" w:rsidRDefault="003004EA">
      <w:r>
        <w:t>t = 0.000</w:t>
      </w:r>
    </w:p>
    <w:p w14:paraId="650A179F" w14:textId="610C3DE0" w:rsidR="00A04E1A" w:rsidRDefault="00A04E1A">
      <w:r w:rsidRPr="00A04E1A">
        <w:rPr>
          <w:noProof/>
        </w:rPr>
        <w:drawing>
          <wp:inline distT="0" distB="0" distL="0" distR="0" wp14:anchorId="2DAEB2F0" wp14:editId="69D2D6E9">
            <wp:extent cx="5943600" cy="2952750"/>
            <wp:effectExtent l="0" t="0" r="0" b="6350"/>
            <wp:docPr id="1974244199" name="Picture 1" descr="A diagram of a bullet and a diagram of a bul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44199" name="Picture 1" descr="A diagram of a bullet and a diagram of a bullet&#10;&#10;Description automatically generated"/>
                    <pic:cNvPicPr/>
                  </pic:nvPicPr>
                  <pic:blipFill>
                    <a:blip r:embed="rId9"/>
                    <a:stretch>
                      <a:fillRect/>
                    </a:stretch>
                  </pic:blipFill>
                  <pic:spPr>
                    <a:xfrm>
                      <a:off x="0" y="0"/>
                      <a:ext cx="5943600" cy="2952750"/>
                    </a:xfrm>
                    <a:prstGeom prst="rect">
                      <a:avLst/>
                    </a:prstGeom>
                  </pic:spPr>
                </pic:pic>
              </a:graphicData>
            </a:graphic>
          </wp:inline>
        </w:drawing>
      </w:r>
    </w:p>
    <w:p w14:paraId="1A9A4164" w14:textId="77777777" w:rsidR="00A04E1A" w:rsidRDefault="00A04E1A"/>
    <w:p w14:paraId="17887AC3" w14:textId="2B70E03B" w:rsidR="003004EA" w:rsidRDefault="003004EA">
      <w:r>
        <w:t>t = 4.584</w:t>
      </w:r>
    </w:p>
    <w:p w14:paraId="48D237D7" w14:textId="6E91CBEC" w:rsidR="003004EA" w:rsidRDefault="003004EA">
      <w:r w:rsidRPr="003004EA">
        <w:rPr>
          <w:noProof/>
        </w:rPr>
        <w:lastRenderedPageBreak/>
        <w:drawing>
          <wp:inline distT="0" distB="0" distL="0" distR="0" wp14:anchorId="6A49203B" wp14:editId="1B678F47">
            <wp:extent cx="5943600" cy="2957830"/>
            <wp:effectExtent l="0" t="0" r="0" b="1270"/>
            <wp:docPr id="1192693977" name="Picture 1" descr="A diagram of a bullet and bullet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3977" name="Picture 1" descr="A diagram of a bullet and bullet points&#10;&#10;Description automatically generated"/>
                    <pic:cNvPicPr/>
                  </pic:nvPicPr>
                  <pic:blipFill>
                    <a:blip r:embed="rId10"/>
                    <a:stretch>
                      <a:fillRect/>
                    </a:stretch>
                  </pic:blipFill>
                  <pic:spPr>
                    <a:xfrm>
                      <a:off x="0" y="0"/>
                      <a:ext cx="5943600" cy="2957830"/>
                    </a:xfrm>
                    <a:prstGeom prst="rect">
                      <a:avLst/>
                    </a:prstGeom>
                  </pic:spPr>
                </pic:pic>
              </a:graphicData>
            </a:graphic>
          </wp:inline>
        </w:drawing>
      </w:r>
    </w:p>
    <w:p w14:paraId="1190CAAE" w14:textId="77777777" w:rsidR="003004EA" w:rsidRDefault="003004EA"/>
    <w:p w14:paraId="58FFD673" w14:textId="527F2A8E" w:rsidR="00A04E1A" w:rsidRDefault="00A04E1A">
      <w:r>
        <w:t>Spacetime Diagram</w:t>
      </w:r>
    </w:p>
    <w:p w14:paraId="03ED0DAA" w14:textId="77777777" w:rsidR="00A04E1A" w:rsidRDefault="00A04E1A"/>
    <w:p w14:paraId="5A5260EF" w14:textId="77B843CB" w:rsidR="00974926" w:rsidRDefault="00974926">
      <w:r>
        <w:t>t = 4.000</w:t>
      </w:r>
    </w:p>
    <w:p w14:paraId="6C0CEC78" w14:textId="661105BB" w:rsidR="00A04E1A" w:rsidRDefault="00A04E1A">
      <w:r w:rsidRPr="00A04E1A">
        <w:rPr>
          <w:noProof/>
        </w:rPr>
        <w:drawing>
          <wp:inline distT="0" distB="0" distL="0" distR="0" wp14:anchorId="3615BAE4" wp14:editId="1A618070">
            <wp:extent cx="5943600" cy="3032760"/>
            <wp:effectExtent l="0" t="0" r="0" b="2540"/>
            <wp:docPr id="63584131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41315" name="Picture 1" descr="A diagram of a graph&#10;&#10;Description automatically generated"/>
                    <pic:cNvPicPr/>
                  </pic:nvPicPr>
                  <pic:blipFill>
                    <a:blip r:embed="rId11"/>
                    <a:stretch>
                      <a:fillRect/>
                    </a:stretch>
                  </pic:blipFill>
                  <pic:spPr>
                    <a:xfrm>
                      <a:off x="0" y="0"/>
                      <a:ext cx="5943600" cy="3032760"/>
                    </a:xfrm>
                    <a:prstGeom prst="rect">
                      <a:avLst/>
                    </a:prstGeom>
                  </pic:spPr>
                </pic:pic>
              </a:graphicData>
            </a:graphic>
          </wp:inline>
        </w:drawing>
      </w:r>
    </w:p>
    <w:p w14:paraId="44D61508" w14:textId="77777777" w:rsidR="00623769" w:rsidRDefault="00623769"/>
    <w:p w14:paraId="167E8E94" w14:textId="6217D958" w:rsidR="00974926" w:rsidRDefault="00974926">
      <w:r>
        <w:t>t = 4.584</w:t>
      </w:r>
    </w:p>
    <w:p w14:paraId="51C1F8C6" w14:textId="3D2A9825" w:rsidR="00623769" w:rsidRDefault="00623769">
      <w:r w:rsidRPr="00623769">
        <w:rPr>
          <w:noProof/>
        </w:rPr>
        <w:lastRenderedPageBreak/>
        <w:drawing>
          <wp:inline distT="0" distB="0" distL="0" distR="0" wp14:anchorId="261BA586" wp14:editId="34F00262">
            <wp:extent cx="5943600" cy="2938780"/>
            <wp:effectExtent l="0" t="0" r="0" b="0"/>
            <wp:docPr id="204672580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25801" name="Picture 1" descr="A diagram of a graph&#10;&#10;Description automatically generated"/>
                    <pic:cNvPicPr/>
                  </pic:nvPicPr>
                  <pic:blipFill>
                    <a:blip r:embed="rId12"/>
                    <a:stretch>
                      <a:fillRect/>
                    </a:stretch>
                  </pic:blipFill>
                  <pic:spPr>
                    <a:xfrm>
                      <a:off x="0" y="0"/>
                      <a:ext cx="5943600" cy="2938780"/>
                    </a:xfrm>
                    <a:prstGeom prst="rect">
                      <a:avLst/>
                    </a:prstGeom>
                  </pic:spPr>
                </pic:pic>
              </a:graphicData>
            </a:graphic>
          </wp:inline>
        </w:drawing>
      </w:r>
    </w:p>
    <w:p w14:paraId="4B6F355E" w14:textId="77777777" w:rsidR="00623769" w:rsidRDefault="00623769"/>
    <w:p w14:paraId="11A4CF49" w14:textId="77777777" w:rsidR="00F265B8" w:rsidRDefault="00F265B8"/>
    <w:p w14:paraId="494EF5E6" w14:textId="77777777" w:rsidR="00A11976" w:rsidRDefault="00A11976"/>
    <w:p w14:paraId="3B4EDC95" w14:textId="42E719DD" w:rsidR="00B611C8" w:rsidRDefault="00B611C8" w:rsidP="00C2559A">
      <w:pPr>
        <w:pStyle w:val="Heading3"/>
      </w:pPr>
      <w:r>
        <w:t xml:space="preserve">The “Seat 3A” </w:t>
      </w:r>
      <w:proofErr w:type="gramStart"/>
      <w:r>
        <w:t>Description ,</w:t>
      </w:r>
      <w:proofErr w:type="gramEnd"/>
      <w:r>
        <w:t xml:space="preserve"> Taylor’s Sketch in </w:t>
      </w:r>
      <w:proofErr w:type="spellStart"/>
      <w:r>
        <w:t>Omnigraffle</w:t>
      </w:r>
      <w:proofErr w:type="spellEnd"/>
      <w:r>
        <w:t xml:space="preserve"> – Supports </w:t>
      </w:r>
      <w:r w:rsidR="003E08B0">
        <w:t>3-11 d.</w:t>
      </w:r>
    </w:p>
    <w:p w14:paraId="5288DD95" w14:textId="77777777" w:rsidR="003E08B0" w:rsidRDefault="003E08B0"/>
    <w:p w14:paraId="1DF82584" w14:textId="6C3210B2" w:rsidR="00B611C8" w:rsidRPr="009B59BB" w:rsidRDefault="009B59BB">
      <w:pPr>
        <w:rPr>
          <w:u w:val="single"/>
        </w:rPr>
      </w:pPr>
      <w:r w:rsidRPr="009B59BB">
        <w:rPr>
          <w:u w:val="single"/>
        </w:rPr>
        <w:t>Space Bus Reference Frame:</w:t>
      </w:r>
    </w:p>
    <w:p w14:paraId="2BE425D2" w14:textId="77777777" w:rsidR="009B59BB" w:rsidRDefault="009B59BB"/>
    <w:p w14:paraId="49CFE02E" w14:textId="0C415646" w:rsidR="001659E4" w:rsidRDefault="009B59BB">
      <w:r w:rsidRPr="009B59BB">
        <w:rPr>
          <w:noProof/>
        </w:rPr>
        <w:drawing>
          <wp:inline distT="0" distB="0" distL="0" distR="0" wp14:anchorId="41976B9C" wp14:editId="241C81E8">
            <wp:extent cx="5943600" cy="2258060"/>
            <wp:effectExtent l="0" t="0" r="0" b="2540"/>
            <wp:docPr id="187711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14865" name=""/>
                    <pic:cNvPicPr/>
                  </pic:nvPicPr>
                  <pic:blipFill>
                    <a:blip r:embed="rId13"/>
                    <a:stretch>
                      <a:fillRect/>
                    </a:stretch>
                  </pic:blipFill>
                  <pic:spPr>
                    <a:xfrm>
                      <a:off x="0" y="0"/>
                      <a:ext cx="5943600" cy="2258060"/>
                    </a:xfrm>
                    <a:prstGeom prst="rect">
                      <a:avLst/>
                    </a:prstGeom>
                  </pic:spPr>
                </pic:pic>
              </a:graphicData>
            </a:graphic>
          </wp:inline>
        </w:drawing>
      </w:r>
    </w:p>
    <w:p w14:paraId="5C9ED4EF" w14:textId="77777777" w:rsidR="001659E4" w:rsidRDefault="001659E4"/>
    <w:p w14:paraId="6011414F" w14:textId="77777777" w:rsidR="001659E4" w:rsidRDefault="001659E4"/>
    <w:p w14:paraId="4E2C7DBA" w14:textId="7D87630E" w:rsidR="009B59BB" w:rsidRDefault="009B59BB">
      <w:r>
        <w:t>Earth Reference Frame</w:t>
      </w:r>
    </w:p>
    <w:p w14:paraId="1D88527C" w14:textId="77777777" w:rsidR="009B59BB" w:rsidRDefault="009B59BB"/>
    <w:p w14:paraId="3F024092" w14:textId="2D565674" w:rsidR="004C6360" w:rsidRDefault="009B59BB">
      <w:r w:rsidRPr="009B59BB">
        <w:rPr>
          <w:noProof/>
        </w:rPr>
        <w:lastRenderedPageBreak/>
        <w:drawing>
          <wp:inline distT="0" distB="0" distL="0" distR="0" wp14:anchorId="643F6F0A" wp14:editId="2C46054D">
            <wp:extent cx="5943600" cy="2399030"/>
            <wp:effectExtent l="0" t="0" r="0" b="1270"/>
            <wp:docPr id="1960202979" name="Picture 1" descr="A diagram of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02979" name="Picture 1" descr="A diagram of a bus&#10;&#10;Description automatically generated"/>
                    <pic:cNvPicPr/>
                  </pic:nvPicPr>
                  <pic:blipFill>
                    <a:blip r:embed="rId14"/>
                    <a:stretch>
                      <a:fillRect/>
                    </a:stretch>
                  </pic:blipFill>
                  <pic:spPr>
                    <a:xfrm>
                      <a:off x="0" y="0"/>
                      <a:ext cx="5943600" cy="2399030"/>
                    </a:xfrm>
                    <a:prstGeom prst="rect">
                      <a:avLst/>
                    </a:prstGeom>
                  </pic:spPr>
                </pic:pic>
              </a:graphicData>
            </a:graphic>
          </wp:inline>
        </w:drawing>
      </w:r>
    </w:p>
    <w:p w14:paraId="71057FE4" w14:textId="77777777" w:rsidR="009B59BB" w:rsidRDefault="009B59BB"/>
    <w:p w14:paraId="053C81F9" w14:textId="77777777" w:rsidR="009B59BB" w:rsidRDefault="009B59BB"/>
    <w:sectPr w:rsidR="009B59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83400"/>
    <w:multiLevelType w:val="hybridMultilevel"/>
    <w:tmpl w:val="F154A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3D3DE7"/>
    <w:multiLevelType w:val="hybridMultilevel"/>
    <w:tmpl w:val="A3184CF4"/>
    <w:lvl w:ilvl="0" w:tplc="BA7CC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E136B7B"/>
    <w:multiLevelType w:val="hybridMultilevel"/>
    <w:tmpl w:val="27D0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ED6B5D"/>
    <w:multiLevelType w:val="hybridMultilevel"/>
    <w:tmpl w:val="6144DEB4"/>
    <w:lvl w:ilvl="0" w:tplc="0CCC658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ED7F0B"/>
    <w:multiLevelType w:val="hybridMultilevel"/>
    <w:tmpl w:val="EC9A90F0"/>
    <w:lvl w:ilvl="0" w:tplc="7C16FC2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070688"/>
    <w:multiLevelType w:val="hybridMultilevel"/>
    <w:tmpl w:val="02582280"/>
    <w:lvl w:ilvl="0" w:tplc="D76024C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564219">
    <w:abstractNumId w:val="4"/>
  </w:num>
  <w:num w:numId="2" w16cid:durableId="725228430">
    <w:abstractNumId w:val="1"/>
  </w:num>
  <w:num w:numId="3" w16cid:durableId="1467352286">
    <w:abstractNumId w:val="0"/>
  </w:num>
  <w:num w:numId="4" w16cid:durableId="775372607">
    <w:abstractNumId w:val="2"/>
  </w:num>
  <w:num w:numId="5" w16cid:durableId="2081634310">
    <w:abstractNumId w:val="5"/>
  </w:num>
  <w:num w:numId="6" w16cid:durableId="3362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10C"/>
    <w:rsid w:val="000354EB"/>
    <w:rsid w:val="000453FE"/>
    <w:rsid w:val="00073816"/>
    <w:rsid w:val="00082A61"/>
    <w:rsid w:val="0009401A"/>
    <w:rsid w:val="00097C1C"/>
    <w:rsid w:val="000A17DF"/>
    <w:rsid w:val="000F1196"/>
    <w:rsid w:val="001010E3"/>
    <w:rsid w:val="001343E1"/>
    <w:rsid w:val="00143555"/>
    <w:rsid w:val="00145CA6"/>
    <w:rsid w:val="00163108"/>
    <w:rsid w:val="001659E4"/>
    <w:rsid w:val="00180246"/>
    <w:rsid w:val="0018318F"/>
    <w:rsid w:val="00197CC7"/>
    <w:rsid w:val="001A5488"/>
    <w:rsid w:val="001B4011"/>
    <w:rsid w:val="001B78F5"/>
    <w:rsid w:val="001D70C4"/>
    <w:rsid w:val="001E2A66"/>
    <w:rsid w:val="001E5409"/>
    <w:rsid w:val="00220550"/>
    <w:rsid w:val="00225DD8"/>
    <w:rsid w:val="00243797"/>
    <w:rsid w:val="00247964"/>
    <w:rsid w:val="00260F9B"/>
    <w:rsid w:val="0026191D"/>
    <w:rsid w:val="00277042"/>
    <w:rsid w:val="0027725E"/>
    <w:rsid w:val="002847DC"/>
    <w:rsid w:val="002871D6"/>
    <w:rsid w:val="002B10D8"/>
    <w:rsid w:val="002C149D"/>
    <w:rsid w:val="002F7748"/>
    <w:rsid w:val="002F7F3D"/>
    <w:rsid w:val="003004EA"/>
    <w:rsid w:val="003263F8"/>
    <w:rsid w:val="00327FC1"/>
    <w:rsid w:val="00335B42"/>
    <w:rsid w:val="00340D9C"/>
    <w:rsid w:val="00346B27"/>
    <w:rsid w:val="00382C51"/>
    <w:rsid w:val="003859DE"/>
    <w:rsid w:val="00386225"/>
    <w:rsid w:val="0039362B"/>
    <w:rsid w:val="00397408"/>
    <w:rsid w:val="003A12F1"/>
    <w:rsid w:val="003A5806"/>
    <w:rsid w:val="003B0E48"/>
    <w:rsid w:val="003E08B0"/>
    <w:rsid w:val="004061EF"/>
    <w:rsid w:val="0042675F"/>
    <w:rsid w:val="00426B6F"/>
    <w:rsid w:val="00427AD1"/>
    <w:rsid w:val="0044350C"/>
    <w:rsid w:val="00447DE3"/>
    <w:rsid w:val="004722D6"/>
    <w:rsid w:val="00484041"/>
    <w:rsid w:val="004A1E36"/>
    <w:rsid w:val="004B7A2F"/>
    <w:rsid w:val="004C0A06"/>
    <w:rsid w:val="004C1D5F"/>
    <w:rsid w:val="004C6360"/>
    <w:rsid w:val="005258FC"/>
    <w:rsid w:val="005341CF"/>
    <w:rsid w:val="005755D2"/>
    <w:rsid w:val="005971D0"/>
    <w:rsid w:val="005A0BC2"/>
    <w:rsid w:val="005A7F5C"/>
    <w:rsid w:val="005C58B6"/>
    <w:rsid w:val="005C5B14"/>
    <w:rsid w:val="005C71E2"/>
    <w:rsid w:val="005E6EF2"/>
    <w:rsid w:val="0061227A"/>
    <w:rsid w:val="00623769"/>
    <w:rsid w:val="00631958"/>
    <w:rsid w:val="006375D8"/>
    <w:rsid w:val="00640183"/>
    <w:rsid w:val="006530F0"/>
    <w:rsid w:val="006862D3"/>
    <w:rsid w:val="006C6BD0"/>
    <w:rsid w:val="006D7415"/>
    <w:rsid w:val="006F536F"/>
    <w:rsid w:val="0070120B"/>
    <w:rsid w:val="00712FAF"/>
    <w:rsid w:val="00743BB5"/>
    <w:rsid w:val="007C3B3C"/>
    <w:rsid w:val="007C6176"/>
    <w:rsid w:val="007D3748"/>
    <w:rsid w:val="007D3BF2"/>
    <w:rsid w:val="007D55CA"/>
    <w:rsid w:val="00801532"/>
    <w:rsid w:val="0081592F"/>
    <w:rsid w:val="00827FE5"/>
    <w:rsid w:val="008318A1"/>
    <w:rsid w:val="0083194D"/>
    <w:rsid w:val="008443FB"/>
    <w:rsid w:val="0084725E"/>
    <w:rsid w:val="008637C1"/>
    <w:rsid w:val="00867576"/>
    <w:rsid w:val="008864C9"/>
    <w:rsid w:val="008A2150"/>
    <w:rsid w:val="008D07D5"/>
    <w:rsid w:val="008E1244"/>
    <w:rsid w:val="009019E6"/>
    <w:rsid w:val="00907544"/>
    <w:rsid w:val="0094639C"/>
    <w:rsid w:val="009505D6"/>
    <w:rsid w:val="00956B36"/>
    <w:rsid w:val="00974926"/>
    <w:rsid w:val="00974B1A"/>
    <w:rsid w:val="00984D56"/>
    <w:rsid w:val="009B2133"/>
    <w:rsid w:val="009B5290"/>
    <w:rsid w:val="009B59BB"/>
    <w:rsid w:val="009E6FD3"/>
    <w:rsid w:val="00A04E1A"/>
    <w:rsid w:val="00A11976"/>
    <w:rsid w:val="00A1606D"/>
    <w:rsid w:val="00A73F6F"/>
    <w:rsid w:val="00AD4C72"/>
    <w:rsid w:val="00AE5616"/>
    <w:rsid w:val="00B021D0"/>
    <w:rsid w:val="00B11B6D"/>
    <w:rsid w:val="00B20CDB"/>
    <w:rsid w:val="00B2270C"/>
    <w:rsid w:val="00B22964"/>
    <w:rsid w:val="00B47EA5"/>
    <w:rsid w:val="00B611C8"/>
    <w:rsid w:val="00B64724"/>
    <w:rsid w:val="00B65BAA"/>
    <w:rsid w:val="00B86084"/>
    <w:rsid w:val="00BA7E18"/>
    <w:rsid w:val="00BB54DD"/>
    <w:rsid w:val="00BD657A"/>
    <w:rsid w:val="00BE0AC0"/>
    <w:rsid w:val="00BF2463"/>
    <w:rsid w:val="00C03B76"/>
    <w:rsid w:val="00C21744"/>
    <w:rsid w:val="00C2559A"/>
    <w:rsid w:val="00C272AC"/>
    <w:rsid w:val="00C360A2"/>
    <w:rsid w:val="00C425F9"/>
    <w:rsid w:val="00C454AD"/>
    <w:rsid w:val="00C47C27"/>
    <w:rsid w:val="00C5002E"/>
    <w:rsid w:val="00C653A7"/>
    <w:rsid w:val="00C67E28"/>
    <w:rsid w:val="00C86453"/>
    <w:rsid w:val="00C86F62"/>
    <w:rsid w:val="00C930F6"/>
    <w:rsid w:val="00C96166"/>
    <w:rsid w:val="00CA5591"/>
    <w:rsid w:val="00CC7014"/>
    <w:rsid w:val="00D01419"/>
    <w:rsid w:val="00D161E7"/>
    <w:rsid w:val="00D176A5"/>
    <w:rsid w:val="00D37722"/>
    <w:rsid w:val="00D650EB"/>
    <w:rsid w:val="00D73817"/>
    <w:rsid w:val="00D825A0"/>
    <w:rsid w:val="00DA6689"/>
    <w:rsid w:val="00DA71A4"/>
    <w:rsid w:val="00DC2B6D"/>
    <w:rsid w:val="00DE16DF"/>
    <w:rsid w:val="00DF1D0E"/>
    <w:rsid w:val="00E06868"/>
    <w:rsid w:val="00E13A06"/>
    <w:rsid w:val="00E32AA1"/>
    <w:rsid w:val="00E44866"/>
    <w:rsid w:val="00E51993"/>
    <w:rsid w:val="00E634A9"/>
    <w:rsid w:val="00EA1FAB"/>
    <w:rsid w:val="00EA57CE"/>
    <w:rsid w:val="00EB6458"/>
    <w:rsid w:val="00EB7EB2"/>
    <w:rsid w:val="00ED0C9E"/>
    <w:rsid w:val="00EF06C7"/>
    <w:rsid w:val="00EF34BA"/>
    <w:rsid w:val="00F04731"/>
    <w:rsid w:val="00F05D8A"/>
    <w:rsid w:val="00F22622"/>
    <w:rsid w:val="00F265B8"/>
    <w:rsid w:val="00F542BC"/>
    <w:rsid w:val="00F667DB"/>
    <w:rsid w:val="00F80631"/>
    <w:rsid w:val="00F9010C"/>
    <w:rsid w:val="00F91725"/>
    <w:rsid w:val="00F95745"/>
    <w:rsid w:val="00F9687E"/>
    <w:rsid w:val="00FC0D11"/>
    <w:rsid w:val="00FC7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0422AB"/>
  <w15:chartTrackingRefBased/>
  <w15:docId w15:val="{2093F75E-5DF4-7743-902D-85FB823A2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10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010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9010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010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010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010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10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10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10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10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010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9010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010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010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010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10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10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10C"/>
    <w:rPr>
      <w:rFonts w:eastAsiaTheme="majorEastAsia" w:cstheme="majorBidi"/>
      <w:color w:val="272727" w:themeColor="text1" w:themeTint="D8"/>
    </w:rPr>
  </w:style>
  <w:style w:type="paragraph" w:styleId="Title">
    <w:name w:val="Title"/>
    <w:basedOn w:val="Normal"/>
    <w:next w:val="Normal"/>
    <w:link w:val="TitleChar"/>
    <w:uiPriority w:val="10"/>
    <w:qFormat/>
    <w:rsid w:val="00F9010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10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10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10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10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9010C"/>
    <w:rPr>
      <w:i/>
      <w:iCs/>
      <w:color w:val="404040" w:themeColor="text1" w:themeTint="BF"/>
    </w:rPr>
  </w:style>
  <w:style w:type="paragraph" w:styleId="ListParagraph">
    <w:name w:val="List Paragraph"/>
    <w:basedOn w:val="Normal"/>
    <w:uiPriority w:val="34"/>
    <w:qFormat/>
    <w:rsid w:val="00F9010C"/>
    <w:pPr>
      <w:ind w:left="720"/>
      <w:contextualSpacing/>
    </w:pPr>
  </w:style>
  <w:style w:type="character" w:styleId="IntenseEmphasis">
    <w:name w:val="Intense Emphasis"/>
    <w:basedOn w:val="DefaultParagraphFont"/>
    <w:uiPriority w:val="21"/>
    <w:qFormat/>
    <w:rsid w:val="00F9010C"/>
    <w:rPr>
      <w:i/>
      <w:iCs/>
      <w:color w:val="0F4761" w:themeColor="accent1" w:themeShade="BF"/>
    </w:rPr>
  </w:style>
  <w:style w:type="paragraph" w:styleId="IntenseQuote">
    <w:name w:val="Intense Quote"/>
    <w:basedOn w:val="Normal"/>
    <w:next w:val="Normal"/>
    <w:link w:val="IntenseQuoteChar"/>
    <w:uiPriority w:val="30"/>
    <w:qFormat/>
    <w:rsid w:val="00F9010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010C"/>
    <w:rPr>
      <w:i/>
      <w:iCs/>
      <w:color w:val="0F4761" w:themeColor="accent1" w:themeShade="BF"/>
    </w:rPr>
  </w:style>
  <w:style w:type="character" w:styleId="IntenseReference">
    <w:name w:val="Intense Reference"/>
    <w:basedOn w:val="DefaultParagraphFont"/>
    <w:uiPriority w:val="32"/>
    <w:qFormat/>
    <w:rsid w:val="00F9010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8</Pages>
  <Words>972</Words>
  <Characters>5542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 Brockman</dc:creator>
  <cp:keywords/>
  <dc:description/>
  <cp:lastModifiedBy>Admin Brockman</cp:lastModifiedBy>
  <cp:revision>194</cp:revision>
  <dcterms:created xsi:type="dcterms:W3CDTF">2024-11-18T20:43:00Z</dcterms:created>
  <dcterms:modified xsi:type="dcterms:W3CDTF">2024-11-22T19:56:00Z</dcterms:modified>
</cp:coreProperties>
</file>