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Spec="center" w:tblpY="-287"/>
        <w:tblW w:w="1593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770"/>
        <w:gridCol w:w="2223"/>
        <w:gridCol w:w="2434"/>
        <w:gridCol w:w="1827"/>
        <w:gridCol w:w="1020"/>
        <w:gridCol w:w="1020"/>
        <w:gridCol w:w="1020"/>
        <w:gridCol w:w="1187"/>
        <w:gridCol w:w="1161"/>
        <w:gridCol w:w="1730"/>
      </w:tblGrid>
      <w:tr w14:paraId="7D21C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5934" w:type="dxa"/>
            <w:gridSpan w:val="11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2E39DEB7">
            <w:pPr>
              <w:spacing w:after="0" w:line="240" w:lineRule="auto"/>
              <w:rPr>
                <w:rFonts w:ascii="Franklin Gothic Book" w:hAnsi="Franklin Gothic Book" w:eastAsia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42. Annual Activity Matrix</w:t>
            </w:r>
          </w:p>
        </w:tc>
      </w:tr>
      <w:tr w14:paraId="43DE51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F04B7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No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8B5B3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Component</w:t>
            </w:r>
          </w:p>
        </w:tc>
        <w:tc>
          <w:tcPr>
            <w:tcW w:w="2223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36F7B1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Activity</w:t>
            </w:r>
          </w:p>
        </w:tc>
        <w:tc>
          <w:tcPr>
            <w:tcW w:w="243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C9094E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Expected Outputs</w:t>
            </w:r>
          </w:p>
        </w:tc>
        <w:tc>
          <w:tcPr>
            <w:tcW w:w="182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76E48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Last Year 2024 Expenditure (GH¢)</w:t>
            </w:r>
          </w:p>
        </w:tc>
        <w:tc>
          <w:tcPr>
            <w:tcW w:w="408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9FE29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Budget (GH¢) 2025</w:t>
            </w:r>
          </w:p>
        </w:tc>
        <w:tc>
          <w:tcPr>
            <w:tcW w:w="1161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08530D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Source of Funding</w:t>
            </w:r>
          </w:p>
        </w:tc>
        <w:tc>
          <w:tcPr>
            <w:tcW w:w="173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66B94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Who is Responsible</w:t>
            </w:r>
          </w:p>
        </w:tc>
      </w:tr>
      <w:tr w14:paraId="1149C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ED6101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AF37F6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028E9E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43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260A5B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82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681F6B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A4E5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Term 1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EB82C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Term 2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049763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Term 3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305FF3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Total</w:t>
            </w:r>
          </w:p>
        </w:tc>
        <w:tc>
          <w:tcPr>
            <w:tcW w:w="1161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DD9C7C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3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91C26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</w:p>
        </w:tc>
      </w:tr>
      <w:tr w14:paraId="7A9B8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D5D708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1</w:t>
            </w:r>
          </w:p>
        </w:tc>
        <w:tc>
          <w:tcPr>
            <w:tcW w:w="15225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720A0">
            <w:pPr>
              <w:spacing w:after="0" w:line="240" w:lineRule="auto"/>
              <w:rPr>
                <w:rFonts w:ascii="Franklin Gothic Book" w:hAnsi="Franklin Gothic Book" w:eastAsia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b/>
                <w:bCs/>
                <w:color w:val="000000"/>
                <w:sz w:val="20"/>
                <w:szCs w:val="20"/>
                <w:lang w:eastAsia="en-GB"/>
              </w:rPr>
              <w:t>Improving Access</w:t>
            </w:r>
          </w:p>
        </w:tc>
      </w:tr>
      <w:tr w14:paraId="57197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CA793A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i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99773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Enrolment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7F6E5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 </w:t>
            </w: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val="en-US" w:eastAsia="en-GB"/>
              </w:rPr>
              <w:t>Organize</w:t>
            </w:r>
            <w:bookmarkStart w:id="0" w:name="_GoBack"/>
            <w:bookmarkEnd w:id="0"/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 enrolment drive for excluded children (out-of-school, truants, dropouts and adolescent mothers)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B8047F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Increase enrolment and retention in school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16BA2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DAE41E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E2A9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3C41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66377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3000.00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69AD6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2E7A6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Headteacher </w:t>
            </w:r>
          </w:p>
        </w:tc>
      </w:tr>
      <w:tr w14:paraId="52DFC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0F7BFD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8144F3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307EB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Organize education week 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A557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Improve standard of education in the school 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2CF93E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62788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B74F1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6273C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00A99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1500.00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777301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83C31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Headteacher </w:t>
            </w:r>
          </w:p>
        </w:tc>
      </w:tr>
      <w:tr w14:paraId="2720EB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D6249E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ii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7A73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Retention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E7303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Provide gender friendly sanitary facilities in basic schools (Urinals and toilets)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31872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Retain girls in the school up to completion stage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1A7621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3281BE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A820E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021CD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8906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1500.00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68EA1C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E9DF1C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health teacher   </w:t>
            </w:r>
          </w:p>
        </w:tc>
      </w:tr>
      <w:tr w14:paraId="6E7D33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FFD4AD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58EC63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578B4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Provide dust bins for school 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88049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Improve sanitation in the school  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257CE8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5BEF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EB54F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27FFD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8DDE9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6000.00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9A08BBD">
            <w:r>
              <w:t xml:space="preserve">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1D9F8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health teacher   </w:t>
            </w:r>
          </w:p>
        </w:tc>
      </w:tr>
      <w:tr w14:paraId="5F702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3B85DE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A8B74B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0A170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Provide clean and safe water facilities in schools (poly tanks, veronica buckets, rain harvest facilities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2535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Improve safe drinking water in the school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E4FF3D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20829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3E432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6000.00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A40644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12E4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4A92FE3"/>
          <w:p w14:paraId="299EE5FE">
            <w: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EA028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Health teacher</w:t>
            </w:r>
          </w:p>
        </w:tc>
      </w:tr>
      <w:tr w14:paraId="4B46B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139381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iii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0EA8A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Furniture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92B5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Provide furniture – cupboard, teacher's tables and, chairs, 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B0A18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Improve quality teaching and learning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320B6B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ECCB0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3000.00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34DBF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3000.00 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E7CDE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2E6D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10000.00 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6EFA538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  <w:p w14:paraId="22A235C7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F5E45E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Social studies Teacher</w:t>
            </w:r>
          </w:p>
        </w:tc>
      </w:tr>
      <w:tr w14:paraId="6A271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2D715C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462C58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41275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Provide metal doors for the school and store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8FC14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Improve security in the school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7688A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722724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43B9C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7FBDF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6000.00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A794F4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8000.00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C0A47E2">
            <w: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746A8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Headteacher </w:t>
            </w:r>
          </w:p>
        </w:tc>
      </w:tr>
      <w:tr w14:paraId="32F3A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1F70BD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iv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4FBA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Minor Repairs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A7B67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Rehabilitate school buildings – minor repairs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0F1FC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To improve quality teaching and learning 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424858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DE1CE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7A7F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C313E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DF841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10000.00 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CDA89BF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  <w:p w14:paraId="26E32ABF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EBAA5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Assistant Head </w:t>
            </w:r>
          </w:p>
        </w:tc>
      </w:tr>
      <w:tr w14:paraId="4D817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8053DD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v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91E176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Girl Child Education 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74CD9E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Promote Girls' week activities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01024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Improve girl’s attendance and retention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C09257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BAF0D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B55A4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54C28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B7E7D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1500.00 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454C43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8B928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English Master</w:t>
            </w:r>
          </w:p>
        </w:tc>
      </w:tr>
      <w:tr w14:paraId="2E015D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B37E33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2FD6E2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7893B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Support HIV clubs in the school 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C84F8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Preventive measures for girls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A03C79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3CB18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100.00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73F53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922E86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0F765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350.00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5D3CA3A7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5F1DA6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Social studies master</w:t>
            </w:r>
          </w:p>
        </w:tc>
      </w:tr>
      <w:tr w14:paraId="56E21B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64E6FB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vi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FDF1C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Support to Needy Pupils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30CA1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Provide material support to children who are orphaned in order for them to complete their education 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C59EB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To improve retention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65809C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039CC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2000.00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A1D89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F7E2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96D7A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4000.00 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C4B3B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3EF24C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Special needs coordinator </w:t>
            </w:r>
          </w:p>
        </w:tc>
      </w:tr>
      <w:tr w14:paraId="11534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4A0CE2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DD127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1958D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Provision of football and jersey</w:t>
            </w:r>
          </w:p>
        </w:tc>
        <w:tc>
          <w:tcPr>
            <w:tcW w:w="24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0DC4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To improve pupils’ talents in soccer </w:t>
            </w:r>
          </w:p>
        </w:tc>
        <w:tc>
          <w:tcPr>
            <w:tcW w:w="1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BFA341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E6BA1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6000.00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7D2CFE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33C7B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80ACB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11000.00</w:t>
            </w:r>
          </w:p>
        </w:tc>
        <w:tc>
          <w:tcPr>
            <w:tcW w:w="11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A6EB309">
            <w:r>
              <w:t>Capitation</w:t>
            </w:r>
          </w:p>
        </w:tc>
        <w:tc>
          <w:tcPr>
            <w:tcW w:w="1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D72FD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Sports master</w:t>
            </w:r>
          </w:p>
        </w:tc>
      </w:tr>
      <w:tr w14:paraId="73DCD4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D2DD6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vii</w:t>
            </w:r>
          </w:p>
        </w:tc>
        <w:tc>
          <w:tcPr>
            <w:tcW w:w="17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04525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Children without Meals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D8C20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Provide meals 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9782BE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Retention in school  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7F9FD2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230B3E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600.00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7494A4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1D340E8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600.00 </w:t>
            </w:r>
          </w:p>
          <w:p w14:paraId="1F72F5BC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49E73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800.00 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38127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2000.00 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6DE18A">
            <w:pPr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1029C8EF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0E40E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Special needs coordinator </w:t>
            </w:r>
          </w:p>
        </w:tc>
      </w:tr>
      <w:tr w14:paraId="0BCCE9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D3873E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viii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F8456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Children with Disabilities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8AEE8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Screen children to identify defects for early corrections/treatments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ECE1B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Healthy improvement of disability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9B35CB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6B753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7C182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B8000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E55D7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2000.00 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405B8C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05139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health teacher </w:t>
            </w:r>
          </w:p>
        </w:tc>
      </w:tr>
      <w:tr w14:paraId="424199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F1B8B4B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EBB8B7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E16E0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Provide teaching and learning material for needy pupils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46E5A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Promote interest of children in school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E5DD3C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53A44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3000.00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7909A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3000.00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7472C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63588F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496F38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3C883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health teacher </w:t>
            </w:r>
          </w:p>
        </w:tc>
      </w:tr>
      <w:tr w14:paraId="140F3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A19AE5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ix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C0312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Urinal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32BCAC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Provide sanitary facilities in the school 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F84D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To improve health and environment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67332D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22F26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B9537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C31EF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86FE4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2000.00 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AD5FE39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86CA6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health teacher </w:t>
            </w:r>
          </w:p>
        </w:tc>
      </w:tr>
      <w:tr w14:paraId="6E2F45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D39C68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x</w:t>
            </w:r>
          </w:p>
        </w:tc>
        <w:tc>
          <w:tcPr>
            <w:tcW w:w="17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23F66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Toilet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AFD4B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Provide disinfectants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800C0F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To improve healthy environment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5B48ED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09B61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C66D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229DC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0A9F7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093CA4F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C4EFC6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health teacher </w:t>
            </w:r>
          </w:p>
        </w:tc>
      </w:tr>
      <w:tr w14:paraId="266190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960FF6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xi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F0A4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Equipment for Games/Sports</w:t>
            </w: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6A7C0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Procure Sports Kits/Equipment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249C1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Improve sporting activities 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840041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0AB3EC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A55DBF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6000.00 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0A294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DE47CF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8000.00 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275A0D2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A7833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Sports master </w:t>
            </w:r>
          </w:p>
        </w:tc>
      </w:tr>
      <w:tr w14:paraId="04C17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E7B4BB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0D165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2653479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Organize inter-school sporting activities </w:t>
            </w:r>
          </w:p>
        </w:tc>
        <w:tc>
          <w:tcPr>
            <w:tcW w:w="2434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6F7BBC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Improve sporting activities </w:t>
            </w:r>
          </w:p>
        </w:tc>
        <w:tc>
          <w:tcPr>
            <w:tcW w:w="1827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EABA02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D57F4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</w:t>
            </w:r>
          </w:p>
        </w:tc>
        <w:tc>
          <w:tcPr>
            <w:tcW w:w="102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89F44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02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5EF2B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02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435009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3000.00 </w:t>
            </w:r>
          </w:p>
        </w:tc>
        <w:tc>
          <w:tcPr>
            <w:tcW w:w="1161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4208FF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BDA72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Sports master </w:t>
            </w:r>
          </w:p>
        </w:tc>
      </w:tr>
      <w:tr w14:paraId="4FCD02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CA76C3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  <w:t>xii</w:t>
            </w:r>
          </w:p>
        </w:tc>
        <w:tc>
          <w:tcPr>
            <w:tcW w:w="177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3ABF1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Others</w:t>
            </w:r>
          </w:p>
        </w:tc>
        <w:tc>
          <w:tcPr>
            <w:tcW w:w="22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C12A7F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Provide bulbs, extension cord, pay lights bill etc. in the school </w:t>
            </w:r>
          </w:p>
        </w:tc>
        <w:tc>
          <w:tcPr>
            <w:tcW w:w="243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8827E0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Improve security and quality of learning in the school </w:t>
            </w:r>
          </w:p>
        </w:tc>
        <w:tc>
          <w:tcPr>
            <w:tcW w:w="18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E78C4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1BE07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5000.00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7F8A0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5000.00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DF02F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1000.00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82729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11,000.00</w:t>
            </w:r>
          </w:p>
        </w:tc>
        <w:tc>
          <w:tcPr>
            <w:tcW w:w="116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72B3B2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7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6466EA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ICT teacher</w:t>
            </w:r>
          </w:p>
        </w:tc>
      </w:tr>
      <w:tr w14:paraId="2C7D2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D7DE79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7E6EB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6978F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Procure ICT equipment for the school (printer cartridges)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53189D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Improve teaching and learning in the school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E41A4D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D1B89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A350AC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AABD4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EB995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10,000.00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4A2739B">
            <w: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39B90E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ICT teacher</w:t>
            </w:r>
          </w:p>
        </w:tc>
      </w:tr>
      <w:tr w14:paraId="6CDAC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624A541">
            <w:pPr>
              <w:spacing w:after="0" w:line="240" w:lineRule="auto"/>
              <w:rPr>
                <w:rFonts w:ascii="Franklin Gothic Book" w:hAnsi="Franklin Gothic Book" w:eastAsia="Times New Roman" w:cs="Times New Roman"/>
                <w:i/>
                <w:iCs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E4718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2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E4036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Procure cartons for the computer room</w:t>
            </w:r>
          </w:p>
        </w:tc>
        <w:tc>
          <w:tcPr>
            <w:tcW w:w="24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62C16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To enhance sanitation in the ICT centre</w:t>
            </w:r>
          </w:p>
        </w:tc>
        <w:tc>
          <w:tcPr>
            <w:tcW w:w="18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A2A7D2">
            <w:pPr>
              <w:spacing w:after="0" w:line="240" w:lineRule="auto"/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0CF2A4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C53EC3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05C01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A718EF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3000.00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17455DA">
            <w:r>
              <w:t>Capitation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0E5B8C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ICT teacher</w:t>
            </w:r>
          </w:p>
        </w:tc>
      </w:tr>
    </w:tbl>
    <w:tbl>
      <w:tblPr>
        <w:tblStyle w:val="3"/>
        <w:tblW w:w="16193" w:type="dxa"/>
        <w:tblInd w:w="-99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1494"/>
        <w:gridCol w:w="2130"/>
        <w:gridCol w:w="2414"/>
        <w:gridCol w:w="1846"/>
        <w:gridCol w:w="1070"/>
        <w:gridCol w:w="1020"/>
        <w:gridCol w:w="1020"/>
        <w:gridCol w:w="1187"/>
        <w:gridCol w:w="1178"/>
        <w:gridCol w:w="2124"/>
      </w:tblGrid>
      <w:tr w14:paraId="6D9DB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40777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2</w:t>
            </w:r>
          </w:p>
        </w:tc>
        <w:tc>
          <w:tcPr>
            <w:tcW w:w="15483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33A716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Provision of TLMs</w:t>
            </w:r>
          </w:p>
        </w:tc>
      </w:tr>
      <w:tr w14:paraId="3995B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220CB8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43AC7C4D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0CDEF0D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56EED4C1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</w:t>
            </w:r>
          </w:p>
        </w:tc>
        <w:tc>
          <w:tcPr>
            <w:tcW w:w="149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89F99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677A855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2364C8C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Supplementary Textbooks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DBB47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4B665FC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6C766961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Purchase supplementary readers for school libraries 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B19C1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689C00F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270D348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15B5A33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Improve reading facilities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860211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269D32A1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2098EC19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7442CA3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7FE82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51A9718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0E69AB8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4153C4D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2000.00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72176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0DF91A6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4588B67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45B4574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2000.00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6FF98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5ECE641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5FE7D2C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32854EC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2000.00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F9EB7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1733011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77F141C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  <w:p w14:paraId="3F2D130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6000.00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3F8D05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0C836C5A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0411C95E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66D8BD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English teacher</w:t>
            </w:r>
          </w:p>
        </w:tc>
      </w:tr>
      <w:tr w14:paraId="456981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ABFB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BA901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36F22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Purchase Ghanaian language text books for junior high </w:t>
            </w:r>
          </w:p>
        </w:tc>
        <w:tc>
          <w:tcPr>
            <w:tcW w:w="24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F4078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Improve teaching and learning</w:t>
            </w:r>
          </w:p>
        </w:tc>
        <w:tc>
          <w:tcPr>
            <w:tcW w:w="18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D08ACD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69910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ED4FA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55D3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1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A4B1A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6000.00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C407537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3FDD8A22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21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091B4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Ghanaian language master</w:t>
            </w:r>
          </w:p>
        </w:tc>
      </w:tr>
      <w:tr w14:paraId="394AD4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8DDFF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</w:t>
            </w:r>
          </w:p>
        </w:tc>
        <w:tc>
          <w:tcPr>
            <w:tcW w:w="149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D5ABD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Other TLMs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2D6DD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Provide other TLMs markers, cardboard, etc.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B565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To improve teaching and learning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8C89BE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8D302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7CA12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3E56E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300.00 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99266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900.00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B6202ED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  <w:p w14:paraId="4A16ED9A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Capitation 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60CED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Ghanaian language master</w:t>
            </w:r>
          </w:p>
        </w:tc>
      </w:tr>
      <w:tr w14:paraId="33A57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B730B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5162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25E24B9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Procure white boards for all the three classrooms and the ICT centre </w:t>
            </w:r>
          </w:p>
          <w:p w14:paraId="55BFB40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414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A1612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To improve teaching and learning </w:t>
            </w:r>
          </w:p>
          <w:p w14:paraId="366B476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46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9F8E8A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2C269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7000.00</w:t>
            </w:r>
          </w:p>
        </w:tc>
        <w:tc>
          <w:tcPr>
            <w:tcW w:w="102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D13C4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7000.00 </w:t>
            </w:r>
          </w:p>
        </w:tc>
        <w:tc>
          <w:tcPr>
            <w:tcW w:w="102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017BC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187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F760C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15,000.00 </w:t>
            </w:r>
          </w:p>
        </w:tc>
        <w:tc>
          <w:tcPr>
            <w:tcW w:w="1178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</w:tcPr>
          <w:p w14:paraId="3248B57E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  <w:p w14:paraId="2A677EA3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Capitation </w:t>
            </w:r>
          </w:p>
        </w:tc>
        <w:tc>
          <w:tcPr>
            <w:tcW w:w="2124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720137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Ghanaian language master</w:t>
            </w:r>
          </w:p>
        </w:tc>
      </w:tr>
      <w:tr w14:paraId="5035C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312D2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3</w:t>
            </w:r>
          </w:p>
        </w:tc>
        <w:tc>
          <w:tcPr>
            <w:tcW w:w="15483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D2F8B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INSET</w:t>
            </w:r>
          </w:p>
        </w:tc>
      </w:tr>
      <w:tr w14:paraId="22A85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A15DE1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</w:t>
            </w:r>
          </w:p>
        </w:tc>
        <w:tc>
          <w:tcPr>
            <w:tcW w:w="14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9B4EE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SBI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2E459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Organize SBI for teachers in basic ICT </w:t>
            </w:r>
          </w:p>
        </w:tc>
        <w:tc>
          <w:tcPr>
            <w:tcW w:w="24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31684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Acquisition of knowledge and basic skills in ICT</w:t>
            </w:r>
          </w:p>
        </w:tc>
        <w:tc>
          <w:tcPr>
            <w:tcW w:w="18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7A809A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A463B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935B0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17B75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1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E16D5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1500.00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92D135A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21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C2EB3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 xml:space="preserve">Lead teacher </w:t>
            </w:r>
          </w:p>
        </w:tc>
      </w:tr>
      <w:tr w14:paraId="30DC9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E01C1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</w:t>
            </w:r>
          </w:p>
        </w:tc>
        <w:tc>
          <w:tcPr>
            <w:tcW w:w="1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A26F2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CBI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8E177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Organize INSET gender model 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27C95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Knowledge about gender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64BC0A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8EC1F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250.00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B3338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250.00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DDC3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250.00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85760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750.00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A0ED5A5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6FD9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 xml:space="preserve">Lead teacher </w:t>
            </w:r>
          </w:p>
        </w:tc>
      </w:tr>
      <w:tr w14:paraId="7ACA77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CF350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iii</w:t>
            </w:r>
          </w:p>
        </w:tc>
        <w:tc>
          <w:tcPr>
            <w:tcW w:w="14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313B6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Other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C1E38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42491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FC020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E5AEB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6D625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62DA8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656F7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771F197"/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4DDAA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</w:p>
        </w:tc>
      </w:tr>
      <w:tr w14:paraId="3DC79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466958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4</w:t>
            </w:r>
          </w:p>
        </w:tc>
        <w:tc>
          <w:tcPr>
            <w:tcW w:w="15483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42836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Teacher Motivation</w:t>
            </w:r>
          </w:p>
        </w:tc>
      </w:tr>
      <w:tr w14:paraId="3E8772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28BA06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</w:t>
            </w:r>
          </w:p>
        </w:tc>
        <w:tc>
          <w:tcPr>
            <w:tcW w:w="149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54BC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Improving teacher attendance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E9C63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Provide training in special education needs for all teachers 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664EE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Improve teacher’s knowledge and skills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ECBCDF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16742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72DE6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CACDE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150.00 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4A625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1150.00 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BABD017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5AE170">
            <w:p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n-GB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n-GB"/>
              </w:rPr>
              <w:t xml:space="preserve"> Headteacher </w:t>
            </w:r>
          </w:p>
        </w:tc>
      </w:tr>
      <w:tr w14:paraId="1631E3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4B4E7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0E86C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55158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Organize special day for teachers 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26929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Socialization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D1679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7FFE6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2,000.00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5044B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69AF8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200.00 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7E74C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2,400.00 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51CCE2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2DB97E">
            <w:pPr>
              <w:spacing w:after="0" w:line="240" w:lineRule="auto"/>
              <w:jc w:val="center"/>
              <w:rPr>
                <w:rFonts w:ascii="Calibri" w:hAnsi="Calibri" w:eastAsia="Times New Roman" w:cs="Times New Roman"/>
                <w:color w:val="000000"/>
                <w:lang w:eastAsia="en-GB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n-GB"/>
              </w:rPr>
              <w:t>Headteacher</w:t>
            </w:r>
          </w:p>
        </w:tc>
      </w:tr>
      <w:tr w14:paraId="166747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FFDEB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</w:t>
            </w:r>
          </w:p>
        </w:tc>
        <w:tc>
          <w:tcPr>
            <w:tcW w:w="149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0F0FB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Welfare services to teachers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DB543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Teacher welfare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39E54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To improve welfare of teachers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1E53FF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89511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100.00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F928C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9DA44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200.00 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B3C65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400.00 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4CC677E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AB4AF5">
            <w:p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n-GB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n-GB"/>
              </w:rPr>
              <w:t>Welfare teacher</w:t>
            </w:r>
          </w:p>
        </w:tc>
      </w:tr>
      <w:tr w14:paraId="750F8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41641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EAA970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7005D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Organize price for teachers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9CC1F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Enhance teaching and learning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CA687E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17727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8EAD5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9C132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98B73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400.00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BA4560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043FC8">
            <w:p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n-GB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n-GB"/>
              </w:rPr>
              <w:t>Welfare teacher</w:t>
            </w:r>
          </w:p>
        </w:tc>
      </w:tr>
      <w:tr w14:paraId="4AE928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7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F5BCE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iii</w:t>
            </w:r>
          </w:p>
        </w:tc>
        <w:tc>
          <w:tcPr>
            <w:tcW w:w="14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5C728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Others</w:t>
            </w:r>
          </w:p>
        </w:tc>
        <w:tc>
          <w:tcPr>
            <w:tcW w:w="213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5BA2C76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Provide non-salary incentives for teachers in the school </w:t>
            </w:r>
          </w:p>
          <w:p w14:paraId="0EC8F89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414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F56C7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To sustain teachers in the school </w:t>
            </w:r>
          </w:p>
          <w:p w14:paraId="384F8A4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46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79306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  <w:p w14:paraId="6A4261A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07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A9A1D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500.00</w:t>
            </w:r>
          </w:p>
          <w:p w14:paraId="79B2318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222CD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400.00 </w:t>
            </w:r>
          </w:p>
          <w:p w14:paraId="6E1FA54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15495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500.00 </w:t>
            </w:r>
          </w:p>
          <w:p w14:paraId="7EABB52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522AA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1400.00 </w:t>
            </w:r>
          </w:p>
          <w:p w14:paraId="173B489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5BE533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74BF66">
            <w:p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n-GB"/>
              </w:rPr>
            </w:pPr>
            <w:r>
              <w:rPr>
                <w:rFonts w:ascii="Calibri" w:hAnsi="Calibri" w:eastAsia="Times New Roman" w:cs="Times New Roman"/>
                <w:color w:val="000000"/>
                <w:lang w:eastAsia="en-GB"/>
              </w:rPr>
              <w:t>Welfare teacher</w:t>
            </w:r>
          </w:p>
          <w:p w14:paraId="11DF9F26">
            <w:pPr>
              <w:spacing w:after="0" w:line="240" w:lineRule="auto"/>
              <w:rPr>
                <w:rFonts w:ascii="Calibri" w:hAnsi="Calibri" w:eastAsia="Times New Roman" w:cs="Times New Roman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 </w:t>
            </w:r>
          </w:p>
        </w:tc>
      </w:tr>
      <w:tr w14:paraId="078B4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BB23D3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5</w:t>
            </w:r>
          </w:p>
        </w:tc>
        <w:tc>
          <w:tcPr>
            <w:tcW w:w="15483" w:type="dxa"/>
            <w:gridSpan w:val="10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A5568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School Management and Administration</w:t>
            </w:r>
          </w:p>
        </w:tc>
      </w:tr>
      <w:tr w14:paraId="3423AF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6095B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</w:t>
            </w:r>
          </w:p>
        </w:tc>
        <w:tc>
          <w:tcPr>
            <w:tcW w:w="1494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01898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Preservation of School Land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06C77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Conduct a meeting for SMC and P.A about school land 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1F8AA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To preserve school land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181C9D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E7FF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50D54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13638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100.00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DF191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2,100.00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D2BE1C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D3EC7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 Headteacher/SISO</w:t>
            </w:r>
          </w:p>
        </w:tc>
      </w:tr>
      <w:tr w14:paraId="2B00D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12AD0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83F81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D0BC4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Provision of land documents for the school</w:t>
            </w:r>
          </w:p>
        </w:tc>
        <w:tc>
          <w:tcPr>
            <w:tcW w:w="24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3E5A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 Provision Land security </w:t>
            </w:r>
          </w:p>
        </w:tc>
        <w:tc>
          <w:tcPr>
            <w:tcW w:w="18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1E2D2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B72A2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D9E7A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999DE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1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4BA0D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3000.00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65ACDF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A5C845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Headteacher/SMC</w:t>
            </w:r>
          </w:p>
        </w:tc>
      </w:tr>
      <w:tr w14:paraId="6385A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3ADD36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</w:t>
            </w:r>
          </w:p>
        </w:tc>
        <w:tc>
          <w:tcPr>
            <w:tcW w:w="1494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4553E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Update on school inventory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B1C03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Provision of supplementary readers 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7769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Improve pupils reading ability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FC4CE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1F048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150.00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FE456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B9526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150.00 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9A953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450.00 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5BB640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6B8979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 xml:space="preserve"> Headteacher </w:t>
            </w:r>
          </w:p>
        </w:tc>
      </w:tr>
      <w:tr w14:paraId="3CAF88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873DB2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FAA7FD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F748C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Provision of library for the school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B0B75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Enhance learning in the school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7565E9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D35A1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32D70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70F34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30BCD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3500.00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C833E1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7B210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Headteacher/SISO</w:t>
            </w:r>
          </w:p>
        </w:tc>
      </w:tr>
      <w:tr w14:paraId="3895BE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20DAB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873BD6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5FC3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Organise refresher training for headteacher and or assistant heads on school annual SPIP 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19EE7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Improve on administrative management in schools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DD802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8A31D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A7942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EA42F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174E5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1,200.00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269A81">
            <w:pPr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Capitation 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023AC6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Headteacher / SISO</w:t>
            </w:r>
          </w:p>
        </w:tc>
      </w:tr>
      <w:tr w14:paraId="4DCB7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A9102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iii</w:t>
            </w:r>
          </w:p>
        </w:tc>
        <w:tc>
          <w:tcPr>
            <w:tcW w:w="1494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DD85A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Stationery</w:t>
            </w: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5E321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Procure office stationery 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B35F1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Improve management 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53AF93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83796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D5974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19220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600.00 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3A8EF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1,800.00 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8AF398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AFD6AD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 xml:space="preserve"> Headteacher </w:t>
            </w:r>
          </w:p>
        </w:tc>
      </w:tr>
      <w:tr w14:paraId="24B56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1A5DD0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1CCCD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EB9E5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Printing and photocopying of SPIP </w:t>
            </w:r>
          </w:p>
          <w:p w14:paraId="44262C9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89BDE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Improve management </w:t>
            </w:r>
          </w:p>
          <w:p w14:paraId="4A46217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7F1CC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  <w:p w14:paraId="4A7F3DB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6F0CB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100.00 </w:t>
            </w:r>
          </w:p>
          <w:p w14:paraId="554798A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B8262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100.00 </w:t>
            </w:r>
          </w:p>
          <w:p w14:paraId="519C2D5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850D0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120.00 </w:t>
            </w:r>
          </w:p>
          <w:p w14:paraId="5E524B0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15BC2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300.00 </w:t>
            </w:r>
          </w:p>
          <w:p w14:paraId="5ADF6E1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8E7CD5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57DE7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 xml:space="preserve"> Headteacher </w:t>
            </w:r>
          </w:p>
          <w:p w14:paraId="4EFEEC20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 </w:t>
            </w:r>
          </w:p>
        </w:tc>
      </w:tr>
      <w:tr w14:paraId="0EDEE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5D728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F329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5396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Validate and print out monthly validation summary</w:t>
            </w: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B8F1A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Improve management</w:t>
            </w:r>
          </w:p>
        </w:tc>
        <w:tc>
          <w:tcPr>
            <w:tcW w:w="184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1A5799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9F659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08557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C3EF1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</w:t>
            </w:r>
          </w:p>
        </w:tc>
        <w:tc>
          <w:tcPr>
            <w:tcW w:w="11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B7B03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600.00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F0725D">
            <w:pPr>
              <w:jc w:val="center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2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605D0F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SISO</w:t>
            </w:r>
          </w:p>
        </w:tc>
      </w:tr>
      <w:tr w14:paraId="7539F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43859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iv</w:t>
            </w:r>
          </w:p>
        </w:tc>
        <w:tc>
          <w:tcPr>
            <w:tcW w:w="1494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688DB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SMC Activities</w:t>
            </w:r>
          </w:p>
        </w:tc>
        <w:tc>
          <w:tcPr>
            <w:tcW w:w="213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12084B">
            <w:pPr>
              <w:tabs>
                <w:tab w:val="left" w:pos="2512"/>
              </w:tabs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Conduct a meeting for SMCs and PTAs about SPIP, SPAM, SRCs, on gender sensitive education and special needs education</w:t>
            </w:r>
          </w:p>
        </w:tc>
        <w:tc>
          <w:tcPr>
            <w:tcW w:w="241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D4D20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Participation and management </w:t>
            </w:r>
          </w:p>
        </w:tc>
        <w:tc>
          <w:tcPr>
            <w:tcW w:w="184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8B4563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F1BBD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350.00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C0B90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350.00 </w:t>
            </w:r>
          </w:p>
        </w:tc>
        <w:tc>
          <w:tcPr>
            <w:tcW w:w="1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87B7D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300.00 </w:t>
            </w:r>
          </w:p>
        </w:tc>
        <w:tc>
          <w:tcPr>
            <w:tcW w:w="11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A4423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1,000.00 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F8E1286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48697BE4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212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C2B22C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 Headteacher/SISO</w:t>
            </w:r>
          </w:p>
        </w:tc>
      </w:tr>
      <w:tr w14:paraId="6354CE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71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C6D975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35311F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44E4D6C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Provision of building materials for completion of teachers’ quarters </w:t>
            </w:r>
          </w:p>
        </w:tc>
        <w:tc>
          <w:tcPr>
            <w:tcW w:w="241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110E1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To solve accommodation problem of teachers in the school</w:t>
            </w:r>
          </w:p>
        </w:tc>
        <w:tc>
          <w:tcPr>
            <w:tcW w:w="1846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55D110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107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42045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5,000.00</w:t>
            </w:r>
          </w:p>
        </w:tc>
        <w:tc>
          <w:tcPr>
            <w:tcW w:w="10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AD59E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102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F5DD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5,000.00</w:t>
            </w:r>
          </w:p>
        </w:tc>
        <w:tc>
          <w:tcPr>
            <w:tcW w:w="1187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F05D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12,000.00</w:t>
            </w:r>
          </w:p>
        </w:tc>
        <w:tc>
          <w:tcPr>
            <w:tcW w:w="1178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</w:tcPr>
          <w:p w14:paraId="3EB03764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0949BDD7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2124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0491A8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  <w:r>
              <w:rPr>
                <w:rFonts w:ascii="Arial" w:hAnsi="Arial" w:eastAsia="Times New Roman" w:cs="Arial"/>
                <w:color w:val="000000"/>
                <w:lang w:eastAsia="en-GB"/>
              </w:rPr>
              <w:t>PTA/SMC</w:t>
            </w:r>
          </w:p>
        </w:tc>
      </w:tr>
      <w:tr w14:paraId="6C62F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71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0153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49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A327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3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BF29D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41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B50DD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846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E20C0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7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F3AD6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50FC5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020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EEB72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8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F6446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178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5AB7524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B9CFBA">
            <w:pPr>
              <w:spacing w:after="0" w:line="240" w:lineRule="auto"/>
              <w:rPr>
                <w:rFonts w:ascii="Arial" w:hAnsi="Arial" w:eastAsia="Times New Roman" w:cs="Arial"/>
                <w:color w:val="000000"/>
                <w:lang w:eastAsia="en-GB"/>
              </w:rPr>
            </w:pPr>
          </w:p>
        </w:tc>
      </w:tr>
    </w:tbl>
    <w:tbl>
      <w:tblPr>
        <w:tblStyle w:val="3"/>
        <w:tblpPr w:leftFromText="180" w:rightFromText="180" w:vertAnchor="text" w:horzAnchor="margin" w:tblpXSpec="center" w:tblpY="369"/>
        <w:tblW w:w="160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706"/>
        <w:gridCol w:w="2126"/>
        <w:gridCol w:w="241"/>
        <w:gridCol w:w="2169"/>
        <w:gridCol w:w="1843"/>
        <w:gridCol w:w="992"/>
        <w:gridCol w:w="992"/>
        <w:gridCol w:w="992"/>
        <w:gridCol w:w="993"/>
        <w:gridCol w:w="1275"/>
        <w:gridCol w:w="1985"/>
      </w:tblGrid>
      <w:tr w14:paraId="7A6F8C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541C6F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v</w:t>
            </w:r>
          </w:p>
        </w:tc>
        <w:tc>
          <w:tcPr>
            <w:tcW w:w="17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D38D91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e-SHEP Activities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EAB2D8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Provide clean and safe water facilities in schools (Poly tanks, veronica buckets, rain harvest facilities etc.)</w:t>
            </w: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DBC0A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Improve retention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7B1C6F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FED6F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18"/>
                <w:szCs w:val="18"/>
                <w:lang w:eastAsia="en-GB"/>
              </w:rPr>
              <w:t> 1500.00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8AB41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5000.00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2C1D9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2000.0 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78030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8500.0 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8B67F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1E249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SHEP teacher </w:t>
            </w:r>
          </w:p>
        </w:tc>
      </w:tr>
      <w:tr w14:paraId="4DEEE2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0" w:hRule="atLeast"/>
        </w:trPr>
        <w:tc>
          <w:tcPr>
            <w:tcW w:w="704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4645EB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991BEC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2B7942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Provide gender friendly sanitary facilities in basic schools (urinals and toilet) </w:t>
            </w:r>
          </w:p>
          <w:p w14:paraId="275102F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B301C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To improve sanitation </w:t>
            </w:r>
          </w:p>
          <w:p w14:paraId="4C57402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  <w:p w14:paraId="69EC287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D9D399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68B8E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150.00</w:t>
            </w:r>
          </w:p>
          <w:p w14:paraId="6489860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  <w:p w14:paraId="7697510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71B36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50.00</w:t>
            </w:r>
          </w:p>
          <w:p w14:paraId="70FC1B9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  <w:p w14:paraId="260D299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46F8E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150.00</w:t>
            </w:r>
          </w:p>
          <w:p w14:paraId="59C8587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  <w:p w14:paraId="6201D6A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4DD12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350.00</w:t>
            </w:r>
          </w:p>
          <w:p w14:paraId="5D5CB48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  <w:p w14:paraId="7B95B3F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25F401">
            <w:pPr>
              <w:jc w:val="center"/>
            </w:pPr>
            <w:r>
              <w:t>Capitation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E2441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SHEP teacher</w:t>
            </w:r>
          </w:p>
          <w:p w14:paraId="4D5B8FC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  <w:p w14:paraId="000EAC2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14:paraId="578AF7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A5136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vi</w:t>
            </w:r>
          </w:p>
        </w:tc>
        <w:tc>
          <w:tcPr>
            <w:tcW w:w="170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E634E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Maintaining discipline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885DA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Organize guidance and counselling services </w:t>
            </w: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7CCFE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Maintain law and order 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412989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E34B5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CDB83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20387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500.00 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3396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1500.0 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5EB84E">
            <w:pPr>
              <w:jc w:val="center"/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D15A8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Guidance and counselling master </w:t>
            </w:r>
          </w:p>
        </w:tc>
      </w:tr>
      <w:tr w14:paraId="69F94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3AAA5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A670C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2391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Organize school claps 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9538A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To maintain discipline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ACD23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8C7E3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D3279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A3F39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C42F2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700.00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51184D">
            <w:pPr>
              <w:jc w:val="center"/>
            </w:pPr>
            <w:r>
              <w:t>Capitation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1DF98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Headteacher</w:t>
            </w:r>
          </w:p>
        </w:tc>
      </w:tr>
      <w:tr w14:paraId="7B2903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37814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vii</w:t>
            </w:r>
          </w:p>
        </w:tc>
        <w:tc>
          <w:tcPr>
            <w:tcW w:w="170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6C9C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Fund Raising Activities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58648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School farm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4C16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Income generation in the school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4CF8D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F246A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28EA2D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09979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08C636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4000.00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17A8B6FF">
            <w:r>
              <w:t>PTA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81230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PA/SMC</w:t>
            </w:r>
          </w:p>
        </w:tc>
      </w:tr>
      <w:tr w14:paraId="08AE6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70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82D36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F484F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279D9EE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PTA levy  </w:t>
            </w:r>
          </w:p>
          <w:p w14:paraId="64E6772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75446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To generate income for the school</w:t>
            </w:r>
          </w:p>
          <w:p w14:paraId="45CE9A6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056F7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91846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  <w:p w14:paraId="7A91B71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9CC5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</w:t>
            </w:r>
          </w:p>
          <w:p w14:paraId="3591F1E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FA679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</w:t>
            </w:r>
          </w:p>
          <w:p w14:paraId="3364CD9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2F18FB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500.00</w:t>
            </w:r>
          </w:p>
          <w:p w14:paraId="52DE1ED6">
            <w:pPr>
              <w:spacing w:after="0" w:line="240" w:lineRule="auto"/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</w:tcPr>
          <w:p w14:paraId="2E51E6CA">
            <w:r>
              <w:t>PTA</w:t>
            </w:r>
          </w:p>
        </w:tc>
        <w:tc>
          <w:tcPr>
            <w:tcW w:w="1985" w:type="dxa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0F8E3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PA/SMC</w:t>
            </w:r>
          </w:p>
          <w:p w14:paraId="4ACF2AE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</w:t>
            </w:r>
          </w:p>
        </w:tc>
      </w:tr>
      <w:tr w14:paraId="21D9D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6171C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viii</w:t>
            </w:r>
          </w:p>
        </w:tc>
        <w:tc>
          <w:tcPr>
            <w:tcW w:w="1706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65E7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Others</w:t>
            </w:r>
          </w:p>
        </w:tc>
        <w:tc>
          <w:tcPr>
            <w:tcW w:w="21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72FB8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Provide support to pregnant girls and adolescent mothers to complete school</w:t>
            </w:r>
          </w:p>
        </w:tc>
        <w:tc>
          <w:tcPr>
            <w:tcW w:w="241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2782D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To promote girl-child education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D453EA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A42CF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5E14C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4F618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5DF02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3000.00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D20BA4">
            <w:pPr>
              <w:jc w:val="center"/>
            </w:pPr>
            <w:r>
              <w:t>Capitation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154A8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Headteacher </w:t>
            </w:r>
          </w:p>
        </w:tc>
      </w:tr>
      <w:tr w14:paraId="5AB4B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C33B54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6BF560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549C4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Promote girl’s week activities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FBC65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To arose the interest of students in school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AF548E0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F9C5F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2B7F1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2B7C60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352CF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300.00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0A2C6A">
            <w:pPr>
              <w:jc w:val="center"/>
            </w:pPr>
            <w:r>
              <w:t>Capitation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F56A99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Headteacher</w:t>
            </w:r>
          </w:p>
        </w:tc>
      </w:tr>
      <w:tr w14:paraId="04CE8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23C834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685A56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26E2A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Training on new SPIP preparation 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D27ED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To set target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587A83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60B1D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93F63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9D67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85E43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18"/>
                <w:szCs w:val="18"/>
                <w:lang w:eastAsia="en-GB"/>
              </w:rPr>
              <w:t>2,100.00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38908F95">
            <w:r>
              <w:t>Capitation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E1282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Headteacher</w:t>
            </w:r>
          </w:p>
        </w:tc>
      </w:tr>
      <w:tr w14:paraId="11A57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5E3D1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5AB3E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FB4C49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Administering of EMIS</w:t>
            </w:r>
          </w:p>
        </w:tc>
        <w:tc>
          <w:tcPr>
            <w:tcW w:w="241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E6B19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To gather information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38CF4B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75427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82CCD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F9C54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500.00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2E95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1500.00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58ED505">
            <w:r>
              <w:t>Capitation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8F0AF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SISO</w:t>
            </w:r>
          </w:p>
        </w:tc>
      </w:tr>
      <w:tr w14:paraId="4CDFF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738EF3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6</w:t>
            </w:r>
          </w:p>
        </w:tc>
        <w:tc>
          <w:tcPr>
            <w:tcW w:w="15314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3FAD15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School-Community Relationship</w:t>
            </w:r>
          </w:p>
        </w:tc>
      </w:tr>
      <w:tr w14:paraId="3E4C9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8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125C2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I </w:t>
            </w:r>
          </w:p>
        </w:tc>
        <w:tc>
          <w:tcPr>
            <w:tcW w:w="17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5A45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Communal labour</w:t>
            </w:r>
          </w:p>
        </w:tc>
        <w:tc>
          <w:tcPr>
            <w:tcW w:w="236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5DD66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Organize clean-up activities in the community </w:t>
            </w:r>
          </w:p>
        </w:tc>
        <w:tc>
          <w:tcPr>
            <w:tcW w:w="2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F7D80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Improve sanitation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269858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AF5D1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1000.0 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92C4D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977B7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2000.0 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68B07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4000.0 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63479BF3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</w:p>
          <w:p w14:paraId="4D36B2E3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7980B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Health teacher </w:t>
            </w:r>
          </w:p>
        </w:tc>
      </w:tr>
      <w:tr w14:paraId="4744E3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578B4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</w:t>
            </w:r>
          </w:p>
        </w:tc>
        <w:tc>
          <w:tcPr>
            <w:tcW w:w="170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86BCC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PA Activities</w:t>
            </w: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592B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Organize PA meetings 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A173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Improve pupil’s basic needs e.g. learning materials/attendance  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B9CE0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20F69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A022B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5FD07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100.00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D623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300.00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093D8A90">
            <w:pP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 </w:t>
            </w:r>
          </w:p>
          <w:p w14:paraId="18F96632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Capitation 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D2424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Headteacher </w:t>
            </w:r>
          </w:p>
        </w:tc>
      </w:tr>
      <w:tr w14:paraId="6A921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112D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9B90E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367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12B18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Accommodation </w:t>
            </w:r>
          </w:p>
        </w:tc>
        <w:tc>
          <w:tcPr>
            <w:tcW w:w="216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30759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To provide accommodation for teachers </w:t>
            </w:r>
          </w:p>
        </w:tc>
        <w:tc>
          <w:tcPr>
            <w:tcW w:w="184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1AC4AC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F7A62B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AE957E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A9BC6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AD3C52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3000.00</w:t>
            </w:r>
          </w:p>
        </w:tc>
        <w:tc>
          <w:tcPr>
            <w:tcW w:w="127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117B7A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>Capitation</w:t>
            </w: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BAD53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P. A</w:t>
            </w:r>
          </w:p>
        </w:tc>
      </w:tr>
      <w:tr w14:paraId="7656D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4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0EAE5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7</w:t>
            </w:r>
          </w:p>
        </w:tc>
        <w:tc>
          <w:tcPr>
            <w:tcW w:w="15314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430D02">
            <w:pPr>
              <w:spacing w:after="0" w:line="240" w:lineRule="auto"/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b/>
                <w:bCs/>
                <w:color w:val="000000"/>
                <w:sz w:val="20"/>
                <w:szCs w:val="20"/>
                <w:lang w:eastAsia="en-GB"/>
              </w:rPr>
              <w:t>Sports &amp; Culture</w:t>
            </w:r>
          </w:p>
        </w:tc>
      </w:tr>
      <w:tr w14:paraId="4C87B5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B20787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</w:t>
            </w:r>
          </w:p>
        </w:tc>
        <w:tc>
          <w:tcPr>
            <w:tcW w:w="170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D7C93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Practical PE sessions</w:t>
            </w: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502B76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Organize PE activities 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A022E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Improve health status of pupils   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6824B5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54E1FD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200.00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6E5D28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B4D9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EE98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600.00 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7D92EF2F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EECEF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Sports master</w:t>
            </w:r>
          </w:p>
        </w:tc>
      </w:tr>
      <w:tr w14:paraId="2EEBE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E44B88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ii</w:t>
            </w:r>
          </w:p>
        </w:tc>
        <w:tc>
          <w:tcPr>
            <w:tcW w:w="1706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29E3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Cultural Activities</w:t>
            </w: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EC568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 Organize cultural dance 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C176B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Improve culture in school  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F4A20D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F9967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500.00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DAFC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200.00 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1DB572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300.00 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C6A0D0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1000.00 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481459ED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FCAB76F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Assistant                  Headteacher/PTA</w:t>
            </w:r>
          </w:p>
        </w:tc>
      </w:tr>
      <w:tr w14:paraId="0CDBF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70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70CC1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1706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A10674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</w:p>
        </w:tc>
        <w:tc>
          <w:tcPr>
            <w:tcW w:w="236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816EC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 Procure sports kits/equipment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838B95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To increase talents of children</w:t>
            </w: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8E8AF4">
            <w:pPr>
              <w:spacing w:after="0" w:line="240" w:lineRule="auto"/>
              <w:jc w:val="center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75727A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5A93C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2A2077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2000.00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C3B83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>6000.00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14:paraId="24F3F8F8">
            <w:r>
              <w:rPr>
                <w:rFonts w:ascii="Franklin Gothic Book" w:hAnsi="Franklin Gothic Book" w:eastAsia="Times New Roman" w:cs="Times New Roman"/>
                <w:color w:val="000000"/>
                <w:sz w:val="20"/>
                <w:szCs w:val="20"/>
                <w:lang w:eastAsia="en-GB"/>
              </w:rPr>
              <w:t xml:space="preserve"> Capitation 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2F69E">
            <w:pPr>
              <w:spacing w:after="0" w:line="240" w:lineRule="auto"/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Franklin Gothic Book" w:hAnsi="Franklin Gothic Book" w:eastAsia="Times New Roman" w:cs="Arial"/>
                <w:color w:val="000000"/>
                <w:sz w:val="20"/>
                <w:szCs w:val="20"/>
                <w:lang w:eastAsia="en-GB"/>
              </w:rPr>
              <w:t xml:space="preserve">Assistant Headteacher </w:t>
            </w:r>
          </w:p>
        </w:tc>
      </w:tr>
    </w:tbl>
    <w:p w14:paraId="6CDBF0F9">
      <w:pPr>
        <w:rPr>
          <w:sz w:val="10"/>
        </w:rPr>
      </w:pPr>
    </w:p>
    <w:sectPr>
      <w:pgSz w:w="16838" w:h="11906" w:orient="landscape"/>
      <w:pgMar w:top="993" w:right="1440" w:bottom="1276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Franklin Gothic Book">
    <w:panose1 w:val="020B0503020102020204"/>
    <w:charset w:val="00"/>
    <w:family w:val="swiss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1506"/>
    <w:rsid w:val="00027768"/>
    <w:rsid w:val="0003660F"/>
    <w:rsid w:val="000477B8"/>
    <w:rsid w:val="0007163B"/>
    <w:rsid w:val="00087999"/>
    <w:rsid w:val="000910BD"/>
    <w:rsid w:val="00096236"/>
    <w:rsid w:val="000A1BFA"/>
    <w:rsid w:val="000C6366"/>
    <w:rsid w:val="000D5E7E"/>
    <w:rsid w:val="00102A4D"/>
    <w:rsid w:val="001073AC"/>
    <w:rsid w:val="00120EEE"/>
    <w:rsid w:val="0013163A"/>
    <w:rsid w:val="0013750B"/>
    <w:rsid w:val="00160EB6"/>
    <w:rsid w:val="001A16D2"/>
    <w:rsid w:val="001C7BC6"/>
    <w:rsid w:val="001E05CA"/>
    <w:rsid w:val="001E713C"/>
    <w:rsid w:val="00201506"/>
    <w:rsid w:val="002170B6"/>
    <w:rsid w:val="00236127"/>
    <w:rsid w:val="00251919"/>
    <w:rsid w:val="002567F9"/>
    <w:rsid w:val="00281485"/>
    <w:rsid w:val="0028335A"/>
    <w:rsid w:val="002A5FA7"/>
    <w:rsid w:val="002C5928"/>
    <w:rsid w:val="002F54EF"/>
    <w:rsid w:val="003037D9"/>
    <w:rsid w:val="00334E85"/>
    <w:rsid w:val="003454C3"/>
    <w:rsid w:val="003577F1"/>
    <w:rsid w:val="00360DCA"/>
    <w:rsid w:val="00362C66"/>
    <w:rsid w:val="003A7190"/>
    <w:rsid w:val="003E1B06"/>
    <w:rsid w:val="003F3ECC"/>
    <w:rsid w:val="00406D5E"/>
    <w:rsid w:val="0041077B"/>
    <w:rsid w:val="0042465E"/>
    <w:rsid w:val="00457542"/>
    <w:rsid w:val="00470526"/>
    <w:rsid w:val="00476699"/>
    <w:rsid w:val="004A68C5"/>
    <w:rsid w:val="004D54AE"/>
    <w:rsid w:val="004F1009"/>
    <w:rsid w:val="004F2D82"/>
    <w:rsid w:val="004F6FE0"/>
    <w:rsid w:val="005A028C"/>
    <w:rsid w:val="005A3D4A"/>
    <w:rsid w:val="005A4E78"/>
    <w:rsid w:val="005F46FF"/>
    <w:rsid w:val="006055EE"/>
    <w:rsid w:val="0061186F"/>
    <w:rsid w:val="0064684B"/>
    <w:rsid w:val="006C021C"/>
    <w:rsid w:val="006D5C31"/>
    <w:rsid w:val="00702321"/>
    <w:rsid w:val="00703CAD"/>
    <w:rsid w:val="00743C4E"/>
    <w:rsid w:val="0074659B"/>
    <w:rsid w:val="0076024A"/>
    <w:rsid w:val="00762111"/>
    <w:rsid w:val="007736E2"/>
    <w:rsid w:val="00780BD2"/>
    <w:rsid w:val="00785265"/>
    <w:rsid w:val="007A7AE4"/>
    <w:rsid w:val="007C6059"/>
    <w:rsid w:val="007F4ADF"/>
    <w:rsid w:val="008009A8"/>
    <w:rsid w:val="0083578A"/>
    <w:rsid w:val="008479F2"/>
    <w:rsid w:val="008623CA"/>
    <w:rsid w:val="00872471"/>
    <w:rsid w:val="008D4F7D"/>
    <w:rsid w:val="008F717F"/>
    <w:rsid w:val="0090027C"/>
    <w:rsid w:val="00914B16"/>
    <w:rsid w:val="0091783C"/>
    <w:rsid w:val="009508D6"/>
    <w:rsid w:val="00964A2B"/>
    <w:rsid w:val="0098608C"/>
    <w:rsid w:val="009C7DEE"/>
    <w:rsid w:val="009F6750"/>
    <w:rsid w:val="00A10FB4"/>
    <w:rsid w:val="00A131E9"/>
    <w:rsid w:val="00A13240"/>
    <w:rsid w:val="00A1441F"/>
    <w:rsid w:val="00A205AD"/>
    <w:rsid w:val="00A30C0A"/>
    <w:rsid w:val="00A31365"/>
    <w:rsid w:val="00A610A2"/>
    <w:rsid w:val="00A74CC6"/>
    <w:rsid w:val="00A96120"/>
    <w:rsid w:val="00AB3389"/>
    <w:rsid w:val="00B167B3"/>
    <w:rsid w:val="00B25951"/>
    <w:rsid w:val="00B43999"/>
    <w:rsid w:val="00B465EC"/>
    <w:rsid w:val="00B743DD"/>
    <w:rsid w:val="00B80B23"/>
    <w:rsid w:val="00B81EA0"/>
    <w:rsid w:val="00B85FE0"/>
    <w:rsid w:val="00BA6624"/>
    <w:rsid w:val="00BD4D4F"/>
    <w:rsid w:val="00BD7799"/>
    <w:rsid w:val="00BE5376"/>
    <w:rsid w:val="00BF55ED"/>
    <w:rsid w:val="00C01358"/>
    <w:rsid w:val="00C10F18"/>
    <w:rsid w:val="00C22B63"/>
    <w:rsid w:val="00C36520"/>
    <w:rsid w:val="00C421A9"/>
    <w:rsid w:val="00CA2C92"/>
    <w:rsid w:val="00CA5D6D"/>
    <w:rsid w:val="00CC6149"/>
    <w:rsid w:val="00CF6F28"/>
    <w:rsid w:val="00D50CC9"/>
    <w:rsid w:val="00D775AD"/>
    <w:rsid w:val="00DB7840"/>
    <w:rsid w:val="00DC035F"/>
    <w:rsid w:val="00DD27D6"/>
    <w:rsid w:val="00DE0EB5"/>
    <w:rsid w:val="00E0031F"/>
    <w:rsid w:val="00E72CF2"/>
    <w:rsid w:val="00E97EF1"/>
    <w:rsid w:val="00F30C0D"/>
    <w:rsid w:val="00F31A3B"/>
    <w:rsid w:val="00F34632"/>
    <w:rsid w:val="00F66795"/>
    <w:rsid w:val="00F808A4"/>
    <w:rsid w:val="00F8297D"/>
    <w:rsid w:val="00F90FF0"/>
    <w:rsid w:val="00F939D1"/>
    <w:rsid w:val="00FB519D"/>
    <w:rsid w:val="00FD0C64"/>
    <w:rsid w:val="00FE33FA"/>
    <w:rsid w:val="00FE7901"/>
    <w:rsid w:val="2C273C6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uiPriority w:val="99"/>
    <w:rPr>
      <w:sz w:val="16"/>
      <w:szCs w:val="16"/>
    </w:rPr>
  </w:style>
  <w:style w:type="paragraph" w:styleId="6">
    <w:name w:val="annotation text"/>
    <w:basedOn w:val="1"/>
    <w:link w:val="8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7">
    <w:name w:val="annotation subject"/>
    <w:basedOn w:val="6"/>
    <w:next w:val="6"/>
    <w:link w:val="9"/>
    <w:semiHidden/>
    <w:unhideWhenUsed/>
    <w:qFormat/>
    <w:uiPriority w:val="99"/>
    <w:rPr>
      <w:b/>
      <w:bCs/>
    </w:rPr>
  </w:style>
  <w:style w:type="character" w:customStyle="1" w:styleId="8">
    <w:name w:val="Comment Text Char"/>
    <w:basedOn w:val="2"/>
    <w:link w:val="6"/>
    <w:semiHidden/>
    <w:qFormat/>
    <w:uiPriority w:val="99"/>
    <w:rPr>
      <w:sz w:val="20"/>
      <w:szCs w:val="20"/>
    </w:rPr>
  </w:style>
  <w:style w:type="character" w:customStyle="1" w:styleId="9">
    <w:name w:val="Comment Subject Char"/>
    <w:basedOn w:val="8"/>
    <w:link w:val="7"/>
    <w:semiHidden/>
    <w:qFormat/>
    <w:uiPriority w:val="99"/>
    <w:rPr>
      <w:b/>
      <w:bCs/>
      <w:sz w:val="20"/>
      <w:szCs w:val="20"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Hewlett-Packard</Company>
  <Pages>6</Pages>
  <Words>1453</Words>
  <Characters>8285</Characters>
  <Lines>69</Lines>
  <Paragraphs>19</Paragraphs>
  <TotalTime>3</TotalTime>
  <ScaleCrop>false</ScaleCrop>
  <LinksUpToDate>false</LinksUpToDate>
  <CharactersWithSpaces>9719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2025-04-15T19:14:00Z</dcterms:created>
  <dc:creator>Bertinus Bagbin</dc:creator>
  <cp:lastModifiedBy>SAAKPULI M_A PRIMARY</cp:lastModifiedBy>
  <cp:lastPrinted>2024-07-05T08:02:00Z</cp:lastPrinted>
  <dcterms:modified xsi:type="dcterms:W3CDTF">2026-02-08T07:08:31Z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D462C5F0D85C4DA1BBE1A9D28447547C_12</vt:lpwstr>
  </property>
</Properties>
</file>