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2CFB1F4">
      <w:pPr>
        <w:pStyle w:val="2"/>
        <w:jc w:val="center"/>
        <w:rPr>
          <w:rFonts w:ascii="Times New Roman" w:hAnsi="Times New Roman" w:cs="Times New Roman"/>
          <w:b/>
          <w:bCs/>
          <w:i/>
          <w:iCs/>
          <w:color w:val="auto"/>
          <w:sz w:val="28"/>
          <w:szCs w:val="28"/>
          <w:lang w:val="vi-VN"/>
        </w:rPr>
      </w:pPr>
      <w:bookmarkStart w:id="0" w:name="_Toc168141896"/>
      <w:bookmarkStart w:id="1" w:name="_Toc168140103"/>
      <w:bookmarkStart w:id="2" w:name="_Toc168140300"/>
      <w:bookmarkStart w:id="3" w:name="_Toc163909017"/>
      <w:bookmarkStart w:id="4" w:name="_Toc168140130"/>
      <w:bookmarkStart w:id="5" w:name="_Toc168140169"/>
      <w:bookmarkStart w:id="6" w:name="_Toc163909103"/>
      <w:bookmarkStart w:id="7" w:name="_Toc163909209"/>
      <w:r>
        <w:rPr>
          <w:rFonts w:ascii="Times New Roman" w:hAnsi="Times New Roman" w:cs="Times New Roman"/>
          <w:b/>
          <w:bCs/>
          <w:i/>
          <w:iCs/>
          <w:color w:val="auto"/>
          <w:sz w:val="28"/>
          <w:szCs w:val="28"/>
          <w:lang w:val="vi-VN"/>
        </w:rPr>
        <w:t>CHƯƠNG 1: TỔNG QUAN VỀ ĐỀ TÀI</w:t>
      </w:r>
      <w:bookmarkEnd w:id="0"/>
      <w:bookmarkEnd w:id="1"/>
      <w:bookmarkEnd w:id="2"/>
      <w:bookmarkEnd w:id="3"/>
      <w:bookmarkEnd w:id="4"/>
      <w:bookmarkEnd w:id="5"/>
      <w:bookmarkEnd w:id="6"/>
      <w:bookmarkEnd w:id="7"/>
    </w:p>
    <w:p w14:paraId="1DF6143D">
      <w:pPr>
        <w:pStyle w:val="3"/>
        <w:numPr>
          <w:ilvl w:val="1"/>
          <w:numId w:val="1"/>
        </w:numPr>
        <w:rPr>
          <w:rFonts w:ascii="Times New Roman" w:hAnsi="Times New Roman" w:cs="Times New Roman"/>
          <w:b/>
          <w:bCs/>
          <w:color w:val="auto"/>
          <w:sz w:val="28"/>
          <w:szCs w:val="28"/>
          <w:lang w:val="vi-VN"/>
        </w:rPr>
      </w:pPr>
      <w:bookmarkStart w:id="8" w:name="_Toc163909018"/>
      <w:bookmarkStart w:id="9" w:name="_Toc163909210"/>
      <w:bookmarkStart w:id="10" w:name="_Toc163909104"/>
      <w:bookmarkStart w:id="11" w:name="_Toc168141897"/>
      <w:bookmarkStart w:id="12" w:name="_Toc168140131"/>
      <w:bookmarkStart w:id="13" w:name="_Toc168140104"/>
      <w:bookmarkStart w:id="14" w:name="_Toc168140301"/>
      <w:bookmarkStart w:id="15" w:name="_Toc168140170"/>
      <w:r>
        <w:rPr>
          <w:rFonts w:ascii="Times New Roman" w:hAnsi="Times New Roman" w:cs="Times New Roman"/>
          <w:b/>
          <w:bCs/>
          <w:color w:val="auto"/>
          <w:sz w:val="28"/>
          <w:szCs w:val="28"/>
          <w:lang w:val="vi-VN"/>
        </w:rPr>
        <w:t>Giới thiệu chung về đề tài</w:t>
      </w:r>
      <w:bookmarkEnd w:id="8"/>
      <w:bookmarkEnd w:id="9"/>
      <w:bookmarkEnd w:id="10"/>
      <w:bookmarkEnd w:id="11"/>
      <w:bookmarkEnd w:id="12"/>
      <w:bookmarkEnd w:id="13"/>
      <w:bookmarkEnd w:id="14"/>
      <w:bookmarkEnd w:id="15"/>
    </w:p>
    <w:p w14:paraId="693A09AE">
      <w:pPr>
        <w:pStyle w:val="6"/>
        <w:numPr>
          <w:ilvl w:val="0"/>
          <w:numId w:val="2"/>
        </w:numPr>
        <w:rPr>
          <w:rFonts w:cs="Times New Roman"/>
          <w:szCs w:val="28"/>
          <w:lang w:val="vi-VN"/>
        </w:rPr>
      </w:pPr>
      <w:r>
        <w:rPr>
          <w:rFonts w:cs="Times New Roman"/>
          <w:szCs w:val="28"/>
          <w:lang w:val="vi-VN"/>
        </w:rPr>
        <w:t xml:space="preserve">Đề tài của nhóm 13 chúng em là </w:t>
      </w:r>
      <w:r>
        <w:rPr>
          <w:rFonts w:cs="Times New Roman"/>
          <w:i/>
          <w:iCs/>
          <w:szCs w:val="28"/>
          <w:lang w:val="vi-VN"/>
        </w:rPr>
        <w:t xml:space="preserve">“Tìm hiểu về mô hình quy trình Tiếp cận lặp và vận dụng phát triển hệ thống thư viện điện tử”. </w:t>
      </w:r>
      <w:r>
        <w:rPr>
          <w:rFonts w:cs="Times New Roman"/>
          <w:szCs w:val="28"/>
          <w:lang w:val="vi-VN"/>
        </w:rPr>
        <w:t>Đây là một đề tài rất hay và có tính ứng dụng cao trong việc áp dụng mô hình quy trình Tiếp cận lặp vận dụng vào phát triển một hệ thống thư viện điện tử - một hệ thống quan trọng và mang lại nhiều lợi ích cho trường học.</w:t>
      </w:r>
    </w:p>
    <w:p w14:paraId="1BC0F009">
      <w:pPr>
        <w:pStyle w:val="6"/>
        <w:numPr>
          <w:ilvl w:val="0"/>
          <w:numId w:val="2"/>
        </w:numPr>
        <w:rPr>
          <w:rFonts w:cs="Times New Roman"/>
          <w:szCs w:val="28"/>
          <w:lang w:val="vi-VN"/>
        </w:rPr>
      </w:pPr>
      <w:r>
        <w:rPr>
          <w:rFonts w:cs="Times New Roman"/>
          <w:b/>
          <w:bCs/>
          <w:szCs w:val="28"/>
        </w:rPr>
        <w:t>Mô hình quy trình Tiếp cận lặp</w:t>
      </w:r>
      <w:r>
        <w:rPr>
          <w:rFonts w:cs="Times New Roman"/>
          <w:szCs w:val="28"/>
        </w:rPr>
        <w:t xml:space="preserve"> (Iterative Model) là một phương pháp phát triển phần mềm linh hoạt và thích ứng, trong đó dự án được chia thành nhiều vòng lặp (iterations). Mỗi vòng lặp bao gồm các giai đoạn lập kế hoạch, phân tích yêu cầu, thiết kế, lập trình, kiểm thử và triển khai. Điểm khác biệt chính của mô hình này so với các phương pháp truyền thống như mô hình thác nước là khả năng phản hồi nhanh chóng và cải tiến liên tục dựa trên thông tin phản hồi từ người dùng và các bên liên quan.</w:t>
      </w:r>
      <w:r>
        <w:rPr>
          <w:rFonts w:cs="Times New Roman"/>
          <w:szCs w:val="28"/>
          <w:lang w:val="vi-VN"/>
        </w:rPr>
        <w:t xml:space="preserve"> Bên cạnh đó, mô hình quy trình tiếp cận lặp cũng có những ưu, nhược điểm riêng. Tuy nhiên, </w:t>
      </w:r>
      <w:r>
        <w:rPr>
          <w:rFonts w:cs="Times New Roman"/>
          <w:szCs w:val="28"/>
        </w:rPr>
        <w:t>mô hình Tiếp cận lặp thường được sử dụng trong các dự án phần mềm có yêu cầu thay đổi thường xuyên hoặc không rõ ràng từ ban đầu. Nó phù hợp cho các dự án mà sự phản hồi từ người dùng đóng vai trò quan trọng trong việc định hình và cải tiến sản phẩm</w:t>
      </w:r>
      <w:r>
        <w:rPr>
          <w:rFonts w:cs="Times New Roman"/>
          <w:szCs w:val="28"/>
          <w:lang w:val="vi-VN"/>
        </w:rPr>
        <w:t xml:space="preserve">. </w:t>
      </w:r>
      <w:r>
        <w:rPr>
          <w:rFonts w:cs="Times New Roman"/>
          <w:szCs w:val="28"/>
        </w:rPr>
        <w:t>Mô hình quy trình Tiếp cận lặp mang lại sự linh hoạt và khả năng thích ứng cao trong phát triển phần mềm, đặc biệt là trong các dự án có yêu cầu thay đổi thường xuyên. Việc cải tiến liên tục và phản hồi nhanh chóng giúp tạo ra sản phẩm chất lượng cao và đáp ứng tốt nhu cầu của người dùng. Tuy nhiên, để áp dụng hiệu quả mô hình này, cần có sự quản lý và điều phối chặt chẽ để đảm bảo tiến độ và chất lượng của dự án</w:t>
      </w:r>
      <w:r>
        <w:rPr>
          <w:rFonts w:cs="Times New Roman"/>
          <w:szCs w:val="28"/>
          <w:lang w:val="vi-VN"/>
        </w:rPr>
        <w:t>.</w:t>
      </w:r>
    </w:p>
    <w:p w14:paraId="0DF42FBD">
      <w:pPr>
        <w:pStyle w:val="6"/>
        <w:numPr>
          <w:ilvl w:val="0"/>
          <w:numId w:val="2"/>
        </w:numPr>
        <w:rPr>
          <w:rFonts w:cs="Times New Roman"/>
          <w:szCs w:val="28"/>
          <w:lang w:val="vi-VN"/>
        </w:rPr>
      </w:pPr>
      <w:r>
        <w:rPr>
          <w:rFonts w:eastAsia="Times New Roman" w:cs="Times New Roman"/>
          <w:b/>
          <w:bCs/>
          <w:szCs w:val="28"/>
        </w:rPr>
        <w:t>Hệ thống thư viện điện tử</w:t>
      </w:r>
      <w:r>
        <w:rPr>
          <w:rFonts w:eastAsia="Times New Roman" w:cs="Times New Roman"/>
          <w:szCs w:val="28"/>
        </w:rPr>
        <w:t xml:space="preserve"> là một phần mềm quản lý các tài liệu, sách, tạp chí và các nguồn tài nguyên số khác</w:t>
      </w:r>
      <w:r>
        <w:rPr>
          <w:rFonts w:eastAsia="Times New Roman" w:cs="Times New Roman"/>
          <w:szCs w:val="28"/>
          <w:lang w:val="vi-VN"/>
        </w:rPr>
        <w:t xml:space="preserve"> của các trường học từ cấp tiểu học đến đại học. Nó</w:t>
      </w:r>
      <w:r>
        <w:rPr>
          <w:rFonts w:eastAsia="Times New Roman" w:cs="Times New Roman"/>
          <w:szCs w:val="28"/>
        </w:rPr>
        <w:t xml:space="preserve"> cho phép người dùng dễ dàng truy cập</w:t>
      </w:r>
      <w:r>
        <w:rPr>
          <w:rFonts w:eastAsia="Times New Roman" w:cs="Times New Roman"/>
          <w:szCs w:val="28"/>
          <w:lang w:val="vi-VN"/>
        </w:rPr>
        <w:t>,</w:t>
      </w:r>
      <w:r>
        <w:rPr>
          <w:rFonts w:eastAsia="Times New Roman" w:cs="Times New Roman"/>
          <w:szCs w:val="28"/>
        </w:rPr>
        <w:t xml:space="preserve"> tìm kiếm thông tin</w:t>
      </w:r>
      <w:r>
        <w:rPr>
          <w:rFonts w:eastAsia="Times New Roman" w:cs="Times New Roman"/>
          <w:szCs w:val="28"/>
          <w:lang w:val="vi-VN"/>
        </w:rPr>
        <w:t>, mượn, trả sách, đọc sách miễn phí</w:t>
      </w:r>
      <w:r>
        <w:rPr>
          <w:rFonts w:eastAsia="Times New Roman" w:cs="Times New Roman"/>
          <w:szCs w:val="28"/>
        </w:rPr>
        <w:t>. Thư</w:t>
      </w:r>
      <w:r>
        <w:rPr>
          <w:rFonts w:eastAsia="Times New Roman" w:cs="Times New Roman"/>
          <w:szCs w:val="28"/>
          <w:lang w:val="vi-VN"/>
        </w:rPr>
        <w:t xml:space="preserve"> viện là một phần không thể thiếu tại các trường học, vì thế nên nhà trường đã đầu tư cho hệ thống thư viện. Nhằm giúp cho hệ thống được hoạt động một cách tốt nhất, hiệu quả nhất phục vụ học sinh, sinh viên. Người sử dụng hệ thống thư viện điện tử bao gồm: Học sinh (sinh viên), giáo viên, người quản trị hệ thống. Với lĩnh vực hoạt động trong ngành giáo dục thì hệ thống càng phải tuân thủ các quy định rõ ràng và thông tin phải chính xác nhất. </w:t>
      </w:r>
      <w:r>
        <w:rPr>
          <w:rFonts w:eastAsia="Times New Roman" w:cs="Times New Roman"/>
          <w:szCs w:val="28"/>
        </w:rPr>
        <w:t>Việc áp dụng mô hình Tiếp cận lặp trong phát triển hệ thống này</w:t>
      </w:r>
      <w:r>
        <w:rPr>
          <w:rFonts w:eastAsia="Times New Roman" w:cs="Times New Roman"/>
          <w:szCs w:val="28"/>
          <w:lang w:val="vi-VN"/>
        </w:rPr>
        <w:t xml:space="preserve"> sẽ mang đến một kết quả khá tốt.</w:t>
      </w:r>
    </w:p>
    <w:p w14:paraId="7676107F">
      <w:pPr>
        <w:pStyle w:val="3"/>
        <w:numPr>
          <w:ilvl w:val="1"/>
          <w:numId w:val="1"/>
        </w:numPr>
        <w:rPr>
          <w:rFonts w:ascii="Times New Roman" w:hAnsi="Times New Roman" w:cs="Times New Roman"/>
          <w:b/>
          <w:bCs/>
          <w:color w:val="auto"/>
          <w:sz w:val="28"/>
          <w:szCs w:val="28"/>
          <w:lang w:val="vi-VN"/>
        </w:rPr>
      </w:pPr>
      <w:bookmarkStart w:id="16" w:name="_Toc163909211"/>
      <w:bookmarkStart w:id="17" w:name="_Toc168140132"/>
      <w:bookmarkStart w:id="18" w:name="_Toc168140171"/>
      <w:bookmarkStart w:id="19" w:name="_Toc163909105"/>
      <w:bookmarkStart w:id="20" w:name="_Toc168141898"/>
      <w:bookmarkStart w:id="21" w:name="_Toc168140302"/>
      <w:bookmarkStart w:id="22" w:name="_Toc168140105"/>
      <w:bookmarkStart w:id="23" w:name="_Toc163909019"/>
      <w:r>
        <w:rPr>
          <w:rFonts w:ascii="Times New Roman" w:hAnsi="Times New Roman" w:cs="Times New Roman"/>
          <w:b/>
          <w:bCs/>
          <w:color w:val="auto"/>
          <w:sz w:val="28"/>
          <w:szCs w:val="28"/>
          <w:lang w:val="vi-VN"/>
        </w:rPr>
        <w:t>Giới thiệu dự án phần mềm</w:t>
      </w:r>
      <w:bookmarkEnd w:id="16"/>
      <w:bookmarkEnd w:id="17"/>
      <w:bookmarkEnd w:id="18"/>
      <w:bookmarkEnd w:id="19"/>
      <w:bookmarkEnd w:id="20"/>
      <w:bookmarkEnd w:id="21"/>
      <w:bookmarkEnd w:id="22"/>
      <w:bookmarkEnd w:id="23"/>
    </w:p>
    <w:p w14:paraId="0B70D199">
      <w:pPr>
        <w:pStyle w:val="6"/>
        <w:numPr>
          <w:ilvl w:val="2"/>
          <w:numId w:val="1"/>
        </w:numPr>
        <w:rPr>
          <w:rFonts w:cs="Times New Roman"/>
          <w:b/>
          <w:bCs/>
          <w:i/>
          <w:iCs/>
          <w:szCs w:val="28"/>
          <w:lang w:val="vi-VN"/>
        </w:rPr>
      </w:pPr>
      <w:r>
        <w:rPr>
          <w:rFonts w:cs="Times New Roman"/>
          <w:b/>
          <w:bCs/>
          <w:i/>
          <w:iCs/>
          <w:szCs w:val="28"/>
          <w:lang w:val="vi-VN"/>
        </w:rPr>
        <w:t>Giới thiệu về dự án:</w:t>
      </w:r>
    </w:p>
    <w:p w14:paraId="22727D71">
      <w:pPr>
        <w:pStyle w:val="6"/>
        <w:numPr>
          <w:ilvl w:val="0"/>
          <w:numId w:val="2"/>
        </w:numPr>
        <w:rPr>
          <w:rFonts w:cs="Times New Roman"/>
          <w:szCs w:val="28"/>
          <w:lang w:val="vi-VN"/>
        </w:rPr>
      </w:pPr>
      <w:r>
        <w:rPr>
          <w:rFonts w:cs="Times New Roman"/>
          <w:szCs w:val="28"/>
        </w:rPr>
        <w:t>Hệ thống quản lý dữ liệu thư viện của một trường học là một tài sản quý báu đối với nhà trường cũng như học</w:t>
      </w:r>
      <w:r>
        <w:rPr>
          <w:rFonts w:cs="Times New Roman"/>
          <w:szCs w:val="28"/>
          <w:lang w:val="vi-VN"/>
        </w:rPr>
        <w:t xml:space="preserve"> sinh, </w:t>
      </w:r>
      <w:r>
        <w:rPr>
          <w:rFonts w:cs="Times New Roman"/>
          <w:szCs w:val="28"/>
        </w:rPr>
        <w:t>sinh viên. Chương trình quản lý này được xây dựng cho hai đối tượng người dùng là người</w:t>
      </w:r>
      <w:r>
        <w:rPr>
          <w:rFonts w:cs="Times New Roman"/>
          <w:szCs w:val="28"/>
          <w:lang w:val="vi-VN"/>
        </w:rPr>
        <w:t xml:space="preserve"> dùng</w:t>
      </w:r>
      <w:r>
        <w:rPr>
          <w:rFonts w:cs="Times New Roman"/>
          <w:szCs w:val="28"/>
        </w:rPr>
        <w:t xml:space="preserve"> thư viện và người quản lý với các quyền khác nhau. Với quyền truy cập và chức năng khác nhau, người dùng có thể tận dụng các tính năng cơ bản và mở rộng của hệ thống này để tối ưu hóa trải nghiệm thư viện. Đối với người quản lý, họ có quyền truy cập vào các chức năng Đăng</w:t>
      </w:r>
      <w:r>
        <w:rPr>
          <w:rFonts w:cs="Times New Roman"/>
          <w:szCs w:val="28"/>
          <w:lang w:val="vi-VN"/>
        </w:rPr>
        <w:t xml:space="preserve"> ký tài khoản, </w:t>
      </w:r>
      <w:r>
        <w:rPr>
          <w:rFonts w:cs="Times New Roman"/>
          <w:szCs w:val="28"/>
        </w:rPr>
        <w:t>Thêm</w:t>
      </w:r>
      <w:r>
        <w:rPr>
          <w:rFonts w:cs="Times New Roman"/>
          <w:szCs w:val="28"/>
          <w:lang w:val="vi-VN"/>
        </w:rPr>
        <w:t xml:space="preserve"> sách, </w:t>
      </w:r>
      <w:r>
        <w:rPr>
          <w:rFonts w:cs="Times New Roman"/>
          <w:szCs w:val="28"/>
        </w:rPr>
        <w:t>quản lý thư viện</w:t>
      </w:r>
      <w:r>
        <w:rPr>
          <w:rFonts w:cs="Times New Roman"/>
          <w:szCs w:val="28"/>
          <w:lang w:val="vi-VN"/>
        </w:rPr>
        <w:t>,..</w:t>
      </w:r>
      <w:r>
        <w:rPr>
          <w:rFonts w:cs="Times New Roman"/>
          <w:szCs w:val="28"/>
        </w:rPr>
        <w:t>. Còn đối với người</w:t>
      </w:r>
      <w:r>
        <w:rPr>
          <w:rFonts w:cs="Times New Roman"/>
          <w:szCs w:val="28"/>
          <w:lang w:val="vi-VN"/>
        </w:rPr>
        <w:t xml:space="preserve"> dùng</w:t>
      </w:r>
      <w:r>
        <w:rPr>
          <w:rFonts w:cs="Times New Roman"/>
          <w:szCs w:val="28"/>
        </w:rPr>
        <w:t>, họ sẽ có quyền truy cập vào các chức năng như Đăng</w:t>
      </w:r>
      <w:r>
        <w:rPr>
          <w:rFonts w:cs="Times New Roman"/>
          <w:szCs w:val="28"/>
          <w:lang w:val="vi-VN"/>
        </w:rPr>
        <w:t xml:space="preserve"> ký tài khoản, </w:t>
      </w:r>
      <w:r>
        <w:rPr>
          <w:rFonts w:cs="Times New Roman"/>
          <w:szCs w:val="28"/>
        </w:rPr>
        <w:t>Gia</w:t>
      </w:r>
      <w:r>
        <w:rPr>
          <w:rFonts w:cs="Times New Roman"/>
          <w:szCs w:val="28"/>
          <w:lang w:val="vi-VN"/>
        </w:rPr>
        <w:t xml:space="preserve"> hạn thẻ</w:t>
      </w:r>
      <w:r>
        <w:rPr>
          <w:rFonts w:cs="Times New Roman"/>
          <w:szCs w:val="28"/>
        </w:rPr>
        <w:t>,</w:t>
      </w:r>
      <w:r>
        <w:rPr>
          <w:rFonts w:cs="Times New Roman"/>
          <w:szCs w:val="28"/>
          <w:lang w:val="vi-VN"/>
        </w:rPr>
        <w:t xml:space="preserve"> Mượn sách, Trả sách</w:t>
      </w:r>
      <w:r>
        <w:rPr>
          <w:rFonts w:cs="Times New Roman"/>
          <w:szCs w:val="28"/>
        </w:rPr>
        <w:t xml:space="preserve">… </w:t>
      </w:r>
    </w:p>
    <w:p w14:paraId="17851294">
      <w:pPr>
        <w:pStyle w:val="6"/>
        <w:numPr>
          <w:ilvl w:val="0"/>
          <w:numId w:val="2"/>
        </w:numPr>
        <w:rPr>
          <w:rFonts w:cs="Times New Roman"/>
          <w:szCs w:val="28"/>
          <w:lang w:val="vi-VN"/>
        </w:rPr>
      </w:pPr>
      <w:r>
        <w:rPr>
          <w:rFonts w:cs="Times New Roman"/>
          <w:szCs w:val="28"/>
        </w:rPr>
        <w:t>Người</w:t>
      </w:r>
      <w:r>
        <w:rPr>
          <w:rFonts w:cs="Times New Roman"/>
          <w:szCs w:val="28"/>
          <w:lang w:val="vi-VN"/>
        </w:rPr>
        <w:t xml:space="preserve"> dùng và quản trị viên </w:t>
      </w:r>
      <w:r>
        <w:rPr>
          <w:rFonts w:cs="Times New Roman"/>
          <w:szCs w:val="28"/>
        </w:rPr>
        <w:t>được ghi nhận và quản lý thông tin cá nhân của họ trong hệ thống. Mỗi Quản</w:t>
      </w:r>
      <w:r>
        <w:rPr>
          <w:rFonts w:cs="Times New Roman"/>
          <w:szCs w:val="28"/>
          <w:lang w:val="vi-VN"/>
        </w:rPr>
        <w:t xml:space="preserve"> trị viên</w:t>
      </w:r>
      <w:r>
        <w:rPr>
          <w:rFonts w:cs="Times New Roman"/>
          <w:szCs w:val="28"/>
        </w:rPr>
        <w:t xml:space="preserve"> sẽ được phân biệt thông qua một mã quản</w:t>
      </w:r>
      <w:r>
        <w:rPr>
          <w:rFonts w:cs="Times New Roman"/>
          <w:szCs w:val="28"/>
          <w:lang w:val="vi-VN"/>
        </w:rPr>
        <w:t xml:space="preserve"> trị</w:t>
      </w:r>
      <w:r>
        <w:rPr>
          <w:rFonts w:cs="Times New Roman"/>
          <w:szCs w:val="28"/>
        </w:rPr>
        <w:t xml:space="preserve"> viên duy nhất, giúp dễ dàng xác định và theo dõi các thông tin liên quan đến họ. Thông tin chi tiết về quản</w:t>
      </w:r>
      <w:r>
        <w:rPr>
          <w:rFonts w:cs="Times New Roman"/>
          <w:szCs w:val="28"/>
          <w:lang w:val="vi-VN"/>
        </w:rPr>
        <w:t xml:space="preserve"> trị</w:t>
      </w:r>
      <w:r>
        <w:rPr>
          <w:rFonts w:cs="Times New Roman"/>
          <w:szCs w:val="28"/>
        </w:rPr>
        <w:t xml:space="preserve"> viên thư viện bao gồm mã nhân viên, họ và tên, ngày sinh, giới tính, công việc, địa chỉ liên hệ, số điện thoại, email</w:t>
      </w:r>
      <w:r>
        <w:rPr>
          <w:rFonts w:cs="Times New Roman"/>
          <w:szCs w:val="28"/>
          <w:lang w:val="vi-VN"/>
        </w:rPr>
        <w:t xml:space="preserve"> </w:t>
      </w:r>
      <w:r>
        <w:rPr>
          <w:rFonts w:cs="Times New Roman"/>
          <w:szCs w:val="28"/>
        </w:rPr>
        <w:t>và ngày bắt đầu làm việc tại thư viện. Khi</w:t>
      </w:r>
      <w:r>
        <w:rPr>
          <w:rFonts w:cs="Times New Roman"/>
          <w:szCs w:val="28"/>
          <w:lang w:val="vi-VN"/>
        </w:rPr>
        <w:t xml:space="preserve"> người dùng đăng ký tài khoản cần điền đầy đủ các thông tin như: Họ và tên, tên đăng nhập, giới tính, ngày sinh, công việc, địa chỉ, số điện thoại, email, mật khẩu. Từ đó, người dùng sẽ được cấp một mã người dùng.</w:t>
      </w:r>
    </w:p>
    <w:p w14:paraId="097847DB">
      <w:pPr>
        <w:pStyle w:val="6"/>
        <w:numPr>
          <w:ilvl w:val="2"/>
          <w:numId w:val="1"/>
        </w:numPr>
        <w:rPr>
          <w:rFonts w:cs="Times New Roman"/>
          <w:b/>
          <w:bCs/>
          <w:i/>
          <w:iCs/>
          <w:szCs w:val="28"/>
          <w:lang w:val="vi-VN"/>
        </w:rPr>
      </w:pPr>
      <w:r>
        <w:rPr>
          <w:rFonts w:cs="Times New Roman"/>
          <w:b/>
          <w:bCs/>
          <w:i/>
          <w:iCs/>
          <w:szCs w:val="28"/>
          <w:lang w:val="vi-VN"/>
        </w:rPr>
        <w:t>Dữ liệu trong dự án:</w:t>
      </w:r>
    </w:p>
    <w:p w14:paraId="7C7C8105">
      <w:pPr>
        <w:pStyle w:val="6"/>
        <w:numPr>
          <w:ilvl w:val="0"/>
          <w:numId w:val="2"/>
        </w:numPr>
        <w:rPr>
          <w:rFonts w:cs="Times New Roman"/>
          <w:szCs w:val="28"/>
          <w:lang w:val="vi-VN"/>
        </w:rPr>
      </w:pPr>
      <w:r>
        <w:rPr>
          <w:rFonts w:cs="Times New Roman"/>
          <w:szCs w:val="28"/>
          <w:lang w:val="vi-VN"/>
        </w:rPr>
        <w:t>Dữ liệu đầu vào:</w:t>
      </w:r>
    </w:p>
    <w:p w14:paraId="043541F0">
      <w:pPr>
        <w:pStyle w:val="6"/>
        <w:rPr>
          <w:rFonts w:cs="Times New Roman"/>
          <w:szCs w:val="28"/>
          <w:lang w:val="vi-VN"/>
        </w:rPr>
      </w:pPr>
      <w:r>
        <w:rPr>
          <w:rFonts w:cs="Times New Roman"/>
          <w:szCs w:val="28"/>
          <w:lang w:val="vi-VN"/>
        </w:rPr>
        <w:t>+ Thông tin tài khoản của giáo viên, học sinh (sinh viên), người quản trị đã đăng ký để đăng nhập vào hệ thống.</w:t>
      </w:r>
    </w:p>
    <w:p w14:paraId="341C6FD1">
      <w:pPr>
        <w:pStyle w:val="6"/>
        <w:rPr>
          <w:rFonts w:cs="Times New Roman"/>
          <w:szCs w:val="28"/>
          <w:lang w:val="vi-VN"/>
        </w:rPr>
      </w:pPr>
      <w:r>
        <w:rPr>
          <w:rFonts w:cs="Times New Roman"/>
          <w:szCs w:val="28"/>
          <w:lang w:val="vi-VN"/>
        </w:rPr>
        <w:t>+ Thông tin về các loại sách trong thư viện</w:t>
      </w:r>
    </w:p>
    <w:p w14:paraId="178F803B">
      <w:pPr>
        <w:pStyle w:val="6"/>
        <w:rPr>
          <w:rFonts w:cs="Times New Roman"/>
          <w:szCs w:val="28"/>
          <w:lang w:val="vi-VN"/>
        </w:rPr>
      </w:pPr>
      <w:r>
        <w:rPr>
          <w:rFonts w:cs="Times New Roman"/>
          <w:szCs w:val="28"/>
          <w:lang w:val="vi-VN"/>
        </w:rPr>
        <w:t>+ Thông tin phiếu mượn, trả sách...</w:t>
      </w:r>
    </w:p>
    <w:p w14:paraId="4EF26701">
      <w:pPr>
        <w:pStyle w:val="6"/>
        <w:numPr>
          <w:ilvl w:val="0"/>
          <w:numId w:val="2"/>
        </w:numPr>
        <w:rPr>
          <w:rFonts w:cs="Times New Roman"/>
          <w:szCs w:val="28"/>
          <w:lang w:val="vi-VN"/>
        </w:rPr>
      </w:pPr>
      <w:r>
        <w:rPr>
          <w:rFonts w:cs="Times New Roman"/>
          <w:szCs w:val="28"/>
          <w:lang w:val="vi-VN"/>
        </w:rPr>
        <w:t>Dữ liệu đầu ra:</w:t>
      </w:r>
    </w:p>
    <w:p w14:paraId="602D3855">
      <w:pPr>
        <w:pStyle w:val="6"/>
        <w:rPr>
          <w:rFonts w:cs="Times New Roman"/>
          <w:szCs w:val="28"/>
          <w:lang w:val="vi-VN"/>
        </w:rPr>
      </w:pPr>
      <w:r>
        <w:rPr>
          <w:rFonts w:cs="Times New Roman"/>
          <w:szCs w:val="28"/>
          <w:lang w:val="vi-VN"/>
        </w:rPr>
        <w:t>+ Danh sách các cuốn sách</w:t>
      </w:r>
    </w:p>
    <w:p w14:paraId="05DA8458">
      <w:pPr>
        <w:pStyle w:val="6"/>
        <w:rPr>
          <w:rFonts w:cs="Times New Roman"/>
          <w:szCs w:val="28"/>
          <w:lang w:val="vi-VN"/>
        </w:rPr>
      </w:pPr>
      <w:r>
        <w:rPr>
          <w:rFonts w:cs="Times New Roman"/>
          <w:szCs w:val="28"/>
          <w:lang w:val="vi-VN"/>
        </w:rPr>
        <w:t>+ Danh sách các phiếu mượn, trả sách,...</w:t>
      </w:r>
    </w:p>
    <w:p w14:paraId="119A8CF1">
      <w:pPr>
        <w:pStyle w:val="6"/>
        <w:rPr>
          <w:rFonts w:cs="Times New Roman"/>
          <w:szCs w:val="28"/>
          <w:lang w:val="vi-VN"/>
        </w:rPr>
      </w:pPr>
      <w:r>
        <w:rPr>
          <w:rFonts w:cs="Times New Roman"/>
          <w:szCs w:val="28"/>
          <w:lang w:val="vi-VN"/>
        </w:rPr>
        <w:t>+ Danh sách học sinh, giáo viên, người quản trị tham gia vào hệ thống thư viện điện tử.</w:t>
      </w:r>
    </w:p>
    <w:p w14:paraId="53BA641C">
      <w:bookmarkStart w:id="24" w:name="_GoBack"/>
      <w:bookmarkEnd w:id="24"/>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D626D0"/>
    <w:multiLevelType w:val="multilevel"/>
    <w:tmpl w:val="47D626D0"/>
    <w:lvl w:ilvl="0" w:tentative="0">
      <w:start w:val="1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65095297"/>
    <w:multiLevelType w:val="multilevel"/>
    <w:tmpl w:val="6509529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F56DDC"/>
    <w:rsid w:val="02F56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SimSun" w:cstheme="minorBidi"/>
      <w:kern w:val="0"/>
      <w:sz w:val="28"/>
      <w:szCs w:val="22"/>
      <w:lang w:val="en-US" w:eastAsia="en-US" w:bidi="ar-SA"/>
      <w14:ligatures w14:val="none"/>
    </w:rPr>
  </w:style>
  <w:style w:type="paragraph" w:styleId="2">
    <w:name w:val="heading 2"/>
    <w:basedOn w:val="1"/>
    <w:next w:val="1"/>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9"/>
    <w:pPr>
      <w:keepNext/>
      <w:keepLines/>
      <w:spacing w:before="4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2024-06-06T15:30:00Z</dcterms:created>
  <dc:creator>Lập Nguyễn</dc:creator>
  <cp:lastModifiedBy>Lập Nguyễn</cp:lastModifiedBy>
  <dcterms:modified xsi:type="dcterms:W3CDTF">2024-06-06T15:48:08Z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450F60D2A8A0433EA6A0B6A328C57FDE_11</vt:lpwstr>
  </property>
</Properties>
</file>