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711" w:rsidRDefault="0046324D" w:rsidP="00012711">
      <w:pPr>
        <w:spacing w:before="100" w:beforeAutospacing="1" w:after="100" w:afterAutospacing="1" w:line="240" w:lineRule="auto"/>
        <w:rPr>
          <w:rFonts w:ascii="Helvetica" w:hAnsi="Helvetica" w:cs="Helvetica"/>
          <w:color w:val="1F3864" w:themeColor="accent5" w:themeShade="80"/>
          <w:sz w:val="23"/>
          <w:szCs w:val="23"/>
          <w:bdr w:val="none" w:sz="0" w:space="0" w:color="auto" w:frame="1"/>
        </w:rPr>
      </w:pPr>
      <w:r w:rsidRPr="0046324D">
        <w:rPr>
          <w:rFonts w:ascii="Helvetica" w:hAnsi="Helvetica" w:cs="Helvetica"/>
          <w:b/>
          <w:bCs/>
          <w:color w:val="333333"/>
          <w:sz w:val="23"/>
          <w:szCs w:val="23"/>
          <w:highlight w:val="lightGray"/>
          <w:bdr w:val="none" w:sz="0" w:space="0" w:color="auto" w:frame="1"/>
        </w:rPr>
        <w:t>1. Lập trình hướng đối tượng (OOP) là gì ? Tại sao lại sử dụng OOP mà không phải lập trình khác? Điểm mạnh của nó là gì ?</w:t>
      </w:r>
      <w:r w:rsidRPr="0046324D">
        <w:rPr>
          <w:rFonts w:ascii="Georgia" w:hAnsi="Georgia"/>
          <w:color w:val="333333"/>
          <w:highlight w:val="lightGray"/>
        </w:rPr>
        <w:br/>
      </w:r>
      <w:r w:rsidRPr="00EF3225">
        <w:rPr>
          <w:rFonts w:ascii="Helvetica" w:hAnsi="Helvetica" w:cs="Helvetica"/>
          <w:color w:val="1F3864" w:themeColor="accent5" w:themeShade="80"/>
          <w:sz w:val="23"/>
          <w:szCs w:val="23"/>
          <w:highlight w:val="lightGray"/>
          <w:bdr w:val="none" w:sz="0" w:space="0" w:color="auto" w:frame="1"/>
        </w:rPr>
        <w:t>a. OOP là phương pháp lập trình qui tất cả về 1 đối tượng, khi cần chỉ việc lấy ra sử dụng.</w:t>
      </w:r>
      <w:r w:rsidRPr="00EF3225">
        <w:rPr>
          <w:rFonts w:ascii="Georgia" w:hAnsi="Georgia"/>
          <w:color w:val="1F3864" w:themeColor="accent5" w:themeShade="80"/>
          <w:highlight w:val="lightGray"/>
        </w:rPr>
        <w:br/>
      </w:r>
      <w:r w:rsidRPr="00EF3225">
        <w:rPr>
          <w:rFonts w:ascii="Helvetica" w:hAnsi="Helvetica" w:cs="Helvetica"/>
          <w:color w:val="1F3864" w:themeColor="accent5" w:themeShade="80"/>
          <w:sz w:val="23"/>
          <w:szCs w:val="23"/>
          <w:highlight w:val="lightGray"/>
          <w:bdr w:val="none" w:sz="0" w:space="0" w:color="auto" w:frame="1"/>
        </w:rPr>
        <w:t>b. Điểm mạnh của OOP là kế thừa, cho phép sử dụng lại những gì đã có trước đó và phát triển thêm dựa trên những cái đã có sẵn.</w:t>
      </w:r>
    </w:p>
    <w:p w:rsidR="001E5B4C" w:rsidRPr="00012711" w:rsidRDefault="006A65A7" w:rsidP="00012711">
      <w:pPr>
        <w:spacing w:before="100" w:beforeAutospacing="1" w:after="100" w:afterAutospacing="1" w:line="240" w:lineRule="auto"/>
        <w:rPr>
          <w:rFonts w:ascii="Arial" w:hAnsi="Arial" w:cs="Arial"/>
          <w:color w:val="1F3864" w:themeColor="accent5" w:themeShade="80"/>
        </w:rPr>
      </w:pPr>
      <w:hyperlink r:id="rId5" w:history="1">
        <w:r w:rsidR="001E5B4C">
          <w:rPr>
            <w:rStyle w:val="Hyperlink"/>
            <w:rFonts w:ascii="Arial" w:eastAsiaTheme="majorEastAsia" w:hAnsi="Arial" w:cs="Arial"/>
            <w:color w:val="00B5AD"/>
          </w:rPr>
          <w:t>OOP</w:t>
        </w:r>
      </w:hyperlink>
      <w:r w:rsidR="001E5B4C">
        <w:rPr>
          <w:rFonts w:ascii="Arial" w:hAnsi="Arial" w:cs="Arial"/>
        </w:rPr>
        <w:t> có 4 tính chất đặc thù chính, các ngôn ngữ OOP nói chung đều có cách để diễn tả:</w:t>
      </w:r>
    </w:p>
    <w:p w:rsidR="00F12DB0" w:rsidRPr="00F12DB0" w:rsidRDefault="001E5B4C" w:rsidP="00C061F4">
      <w:pPr>
        <w:numPr>
          <w:ilvl w:val="0"/>
          <w:numId w:val="2"/>
        </w:numPr>
        <w:spacing w:before="100" w:beforeAutospacing="1" w:after="100" w:afterAutospacing="1" w:line="240" w:lineRule="auto"/>
        <w:ind w:left="360"/>
        <w:rPr>
          <w:rFonts w:ascii="Arial" w:hAnsi="Arial" w:cs="Arial"/>
        </w:rPr>
      </w:pPr>
      <w:r w:rsidRPr="00776A27">
        <w:rPr>
          <w:rFonts w:ascii="Arial" w:hAnsi="Arial" w:cs="Arial"/>
          <w:b/>
        </w:rPr>
        <w:t>Tính đóng gói:</w:t>
      </w:r>
      <w:r w:rsidRPr="00F12DB0">
        <w:rPr>
          <w:rFonts w:ascii="Arial" w:hAnsi="Arial" w:cs="Arial"/>
        </w:rPr>
        <w:t xml:space="preserve"> </w:t>
      </w:r>
      <w:r w:rsidR="00F12DB0" w:rsidRPr="009E0800">
        <w:rPr>
          <w:rFonts w:ascii="Helvetica" w:eastAsia="Times New Roman" w:hAnsi="Helvetica" w:cs="Helvetica"/>
          <w:color w:val="222222"/>
          <w:sz w:val="24"/>
          <w:szCs w:val="24"/>
        </w:rPr>
        <w:t xml:space="preserve">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w:t>
      </w:r>
    </w:p>
    <w:p w:rsidR="001E5B4C" w:rsidRPr="00F12DB0" w:rsidRDefault="001E5B4C" w:rsidP="00C061F4">
      <w:pPr>
        <w:numPr>
          <w:ilvl w:val="0"/>
          <w:numId w:val="2"/>
        </w:numPr>
        <w:spacing w:before="100" w:beforeAutospacing="1" w:after="100" w:afterAutospacing="1" w:line="240" w:lineRule="auto"/>
        <w:ind w:left="360"/>
        <w:rPr>
          <w:rFonts w:ascii="Arial" w:hAnsi="Arial" w:cs="Arial"/>
        </w:rPr>
      </w:pPr>
      <w:r w:rsidRPr="00776A27">
        <w:rPr>
          <w:rFonts w:ascii="Arial" w:hAnsi="Arial" w:cs="Arial"/>
          <w:b/>
        </w:rPr>
        <w:t>Tính trừu tượng</w:t>
      </w:r>
      <w:r w:rsidRPr="00F12DB0">
        <w:rPr>
          <w:rFonts w:ascii="Arial" w:hAnsi="Arial" w:cs="Arial"/>
        </w:rPr>
        <w:t>: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rsidR="00A67A43" w:rsidRDefault="001E5B4C" w:rsidP="00A67A43">
      <w:pPr>
        <w:numPr>
          <w:ilvl w:val="0"/>
          <w:numId w:val="2"/>
        </w:numPr>
        <w:spacing w:before="100" w:beforeAutospacing="1" w:after="100" w:afterAutospacing="1" w:line="240" w:lineRule="auto"/>
        <w:ind w:left="360"/>
        <w:rPr>
          <w:rFonts w:ascii="Arial" w:hAnsi="Arial" w:cs="Arial"/>
        </w:rPr>
      </w:pPr>
      <w:r w:rsidRPr="00776A27">
        <w:rPr>
          <w:rFonts w:ascii="Arial" w:hAnsi="Arial" w:cs="Arial"/>
          <w:b/>
        </w:rPr>
        <w:t>Tính thừa kế:</w:t>
      </w:r>
      <w:r>
        <w:rPr>
          <w:rFonts w:ascii="Arial" w:hAnsi="Arial" w:cs="Arial"/>
        </w:rPr>
        <w:t xml:space="preserve">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6A7419" w:rsidRPr="00A67A43" w:rsidRDefault="00A67A43" w:rsidP="00A67A43">
      <w:pPr>
        <w:numPr>
          <w:ilvl w:val="0"/>
          <w:numId w:val="2"/>
        </w:numPr>
        <w:spacing w:before="100" w:beforeAutospacing="1" w:after="100" w:afterAutospacing="1" w:line="240" w:lineRule="auto"/>
        <w:ind w:left="360"/>
        <w:rPr>
          <w:rFonts w:ascii="Arial" w:hAnsi="Arial" w:cs="Arial"/>
        </w:rPr>
      </w:pPr>
      <w:r>
        <w:rPr>
          <w:rFonts w:ascii="Arial" w:hAnsi="Arial" w:cs="Arial"/>
        </w:rPr>
        <w:t>Tính đa hình:</w:t>
      </w:r>
      <w:r w:rsidR="006A7419" w:rsidRPr="00A67A43">
        <w:rPr>
          <w:rFonts w:ascii="Helvetica" w:eastAsia="Times New Roman" w:hAnsi="Helvetica" w:cs="Helvetica"/>
          <w:b/>
          <w:bCs/>
          <w:color w:val="222222"/>
          <w:sz w:val="24"/>
          <w:szCs w:val="24"/>
        </w:rPr>
        <w:t>Đa hình là khái niệm mà hai hoặc nhiều lớp có những phương thức giống nhau nhưng có thể thực thi theo những cách thức khác nhau.</w:t>
      </w:r>
    </w:p>
    <w:p w:rsidR="006A7419" w:rsidRPr="009E0800" w:rsidRDefault="006A7419" w:rsidP="006A7419">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Ví dụ như ở phần trên, mỗi một smartphone kế thừa từ lớp Smartphone nhưng có thể lưu trữ dữ liệu trên cloud theo những cách khác nhau:</w:t>
      </w:r>
    </w:p>
    <w:p w:rsidR="006A7419" w:rsidRPr="009E0800" w:rsidRDefault="006A7419" w:rsidP="006A7419">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AndroidPhone lưu trữ bằng Google Drive</w:t>
      </w:r>
    </w:p>
    <w:p w:rsidR="006A7419" w:rsidRPr="009E0800" w:rsidRDefault="006A7419" w:rsidP="006A7419">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Iphone lưu trên iCloud</w:t>
      </w:r>
    </w:p>
    <w:p w:rsidR="001E5B4C" w:rsidRDefault="006A7419" w:rsidP="00FA2537">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WindowsPhone sử dụng SkyDrive.</w:t>
      </w:r>
    </w:p>
    <w:p w:rsidR="00E61574" w:rsidRPr="00FA2537" w:rsidRDefault="00E61574" w:rsidP="00E61574">
      <w:pPr>
        <w:shd w:val="clear" w:color="auto" w:fill="FFFFFF"/>
        <w:spacing w:before="100" w:beforeAutospacing="1" w:after="100" w:afterAutospacing="1" w:line="240" w:lineRule="auto"/>
        <w:ind w:left="240"/>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14:anchorId="5489B117" wp14:editId="415BA03D">
            <wp:extent cx="3059824" cy="2077107"/>
            <wp:effectExtent l="0" t="0" r="7620" b="0"/>
            <wp:docPr id="8" name="Picture 8"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đa hì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701" cy="2083133"/>
                    </a:xfrm>
                    <a:prstGeom prst="rect">
                      <a:avLst/>
                    </a:prstGeom>
                    <a:noFill/>
                    <a:ln>
                      <a:noFill/>
                    </a:ln>
                  </pic:spPr>
                </pic:pic>
              </a:graphicData>
            </a:graphic>
          </wp:inline>
        </w:drawing>
      </w:r>
    </w:p>
    <w:p w:rsidR="001E5B4C" w:rsidRDefault="001E5B4C" w:rsidP="001E5B4C">
      <w:pPr>
        <w:pStyle w:val="Heading2"/>
        <w:rPr>
          <w:rFonts w:ascii="Montserrat" w:hAnsi="Montserrat" w:cs="Times New Roman"/>
        </w:rPr>
      </w:pPr>
      <w:r>
        <w:rPr>
          <w:rFonts w:ascii="Montserrat" w:hAnsi="Montserrat"/>
        </w:rPr>
        <w:t>Trả lời câu hỏi 2</w:t>
      </w:r>
    </w:p>
    <w:p w:rsidR="001E5B4C" w:rsidRDefault="001E5B4C" w:rsidP="001E5B4C">
      <w:pPr>
        <w:pStyle w:val="NormalWeb"/>
        <w:spacing w:before="0" w:beforeAutospacing="0"/>
        <w:rPr>
          <w:rFonts w:ascii="Arial" w:hAnsi="Arial" w:cs="Arial"/>
        </w:rPr>
      </w:pPr>
      <w:r>
        <w:rPr>
          <w:rFonts w:ascii="Arial" w:hAnsi="Arial" w:cs="Arial"/>
        </w:rPr>
        <w:t>Nên làm bài tập nhỏ về các con vật sau, gọi tắt là bài 4OOP:</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lastRenderedPageBreak/>
        <w:t>Tạo interface Animal có phương thức say_hello. &lt;- Thể hiện tính trừu tượng, có nghĩa ta định ra contract là rằng dù là con vật gì đi nữa thì nó cũng có phương thức say_hello để chào hỏi gì đấy.</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Interface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Đa hình dựa trên Kế thừa không phải bao giờ cũng là lựa chọn tốt nhất. VD: Ta có biểu đồ lớp như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838450"/>
            <wp:effectExtent l="0" t="0" r="0" b="0"/>
            <wp:docPr id="2" name="Picture 2"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đa hì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Nếu ta cố gắng gộp cả 3 lớp này vào thành 1 lớp chung sẽ không hay vì rất khó để tìm ra điểm chung tổng quát của chúng ngoài việc có thể truy cập bằng vân tay.</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Do vậy thay vì sử dụng Kế thừa ở đây, ta có thể sử dụng một kỹ thuật khác đó là Interface. </w:t>
      </w:r>
      <w:r w:rsidRPr="009E0800">
        <w:rPr>
          <w:rFonts w:ascii="Helvetica" w:eastAsia="Times New Roman" w:hAnsi="Helvetica" w:cs="Helvetica"/>
          <w:b/>
          <w:bCs/>
          <w:color w:val="222222"/>
          <w:sz w:val="24"/>
          <w:szCs w:val="24"/>
        </w:rPr>
        <w:t>Interface đơn giản là một giao ước chỉ ra rằng code của bạn sẽ thực thi và hỗ trợ một public API cụ thể nào đó</w:t>
      </w:r>
      <w:r w:rsidRPr="009E0800">
        <w:rPr>
          <w:rFonts w:ascii="Helvetica" w:eastAsia="Times New Roman" w:hAnsi="Helvetica" w:cs="Helvetica"/>
          <w:color w:val="222222"/>
          <w:sz w:val="24"/>
          <w:szCs w:val="24"/>
        </w:rPr>
        <w:t xml:space="preserve">. Tuy nhiên các public API này được thực hiện như thế nào thì không được chỉ ra trên Interface mà sẽ được chỉ ra trên lớp thực thi </w:t>
      </w:r>
      <w:r w:rsidRPr="009E0800">
        <w:rPr>
          <w:rFonts w:ascii="Helvetica" w:eastAsia="Times New Roman" w:hAnsi="Helvetica" w:cs="Helvetica"/>
          <w:color w:val="222222"/>
          <w:sz w:val="24"/>
          <w:szCs w:val="24"/>
        </w:rPr>
        <w:lastRenderedPageBreak/>
        <w:t>interface này. Về cơ bản giao ước là một danh sách các public method/property mà chắc chắn sẽ được thực thi trong lớp của bạn.</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Áp vào VD trên, ta có thể tạo ra một interface là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với một phương thức là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Tiếp theo cho các lớp Iphone, Laptop, FingerprintScanner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như hình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990850"/>
            <wp:effectExtent l="0" t="0" r="0" b="0"/>
            <wp:docPr id="1" name="Picture 1"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ính đa hìn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2990850"/>
                    </a:xfrm>
                    <a:prstGeom prst="rect">
                      <a:avLst/>
                    </a:prstGeom>
                    <a:noFill/>
                    <a:ln>
                      <a:noFill/>
                    </a:ln>
                  </pic:spPr>
                </pic:pic>
              </a:graphicData>
            </a:graphic>
          </wp:inline>
        </w:drawing>
      </w:r>
    </w:p>
    <w:p w:rsidR="009E0800" w:rsidRDefault="009E0800" w:rsidP="009E0800">
      <w:pPr>
        <w:pBdr>
          <w:bottom w:val="single" w:sz="6" w:space="1" w:color="auto"/>
        </w:pBd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Vì mỗi lớp trên đều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nên ta có thể đảm bào rằng chúng đều có phương thức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và khai báo của phương thức sẽ giống y như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Tương tự Kế thừa dựa trên Đa hình, sử dụng Interface cho phép chúng ta khai báo phương thức nhận tham số kiểu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nhưng chấp nhận bất cứ đối tượng nào truyền vào mà kiểu của nó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Các lớp thực thi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không cần phải có chung lớp cha ngoại trừ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Trong phương thức ở trên, ta có thể gọi bất cứ phương thức nào đã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của đối tượng truyền vào mà không cần quan tâm kiểu thực sự của nó là gì: Không cần quan tâm nó là Iphone, Laptop hay FingerprintScanner, chỉ cần biết nó hỗ trợ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là có thể gọi được phương thức </w:t>
      </w:r>
      <w:r w:rsidRPr="009E0800">
        <w:rPr>
          <w:rFonts w:ascii="Helvetica" w:eastAsia="Times New Roman" w:hAnsi="Helvetica" w:cs="Helvetica"/>
          <w:b/>
          <w:bCs/>
          <w:color w:val="222222"/>
          <w:sz w:val="24"/>
          <w:szCs w:val="24"/>
        </w:rPr>
        <w:t>BiometricAuth(), </w:t>
      </w:r>
      <w:r w:rsidRPr="009E0800">
        <w:rPr>
          <w:rFonts w:ascii="Helvetica" w:eastAsia="Times New Roman" w:hAnsi="Helvetica" w:cs="Helvetica"/>
          <w:color w:val="222222"/>
          <w:sz w:val="24"/>
          <w:szCs w:val="24"/>
        </w:rPr>
        <w:t>hết sức linh hoạt và mềm dẻo.</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MVC là chữ viết tắt của </w:t>
      </w:r>
      <w:r>
        <w:rPr>
          <w:rStyle w:val="Strong"/>
          <w:rFonts w:ascii="Helvetica" w:eastAsiaTheme="majorEastAsia" w:hAnsi="Helvetica" w:cs="Helvetica"/>
          <w:color w:val="333333"/>
          <w:sz w:val="21"/>
          <w:szCs w:val="21"/>
        </w:rPr>
        <w:t>M</w:t>
      </w:r>
      <w:r>
        <w:rPr>
          <w:rFonts w:ascii="Helvetica" w:hAnsi="Helvetica" w:cs="Helvetica"/>
          <w:color w:val="333333"/>
          <w:sz w:val="21"/>
          <w:szCs w:val="21"/>
        </w:rPr>
        <w:t>odel - </w:t>
      </w:r>
      <w:r>
        <w:rPr>
          <w:rStyle w:val="Strong"/>
          <w:rFonts w:ascii="Helvetica" w:eastAsiaTheme="majorEastAsia" w:hAnsi="Helvetica" w:cs="Helvetica"/>
          <w:color w:val="333333"/>
          <w:sz w:val="21"/>
          <w:szCs w:val="21"/>
        </w:rPr>
        <w:t>V</w:t>
      </w:r>
      <w:r>
        <w:rPr>
          <w:rFonts w:ascii="Helvetica" w:hAnsi="Helvetica" w:cs="Helvetica"/>
          <w:color w:val="333333"/>
          <w:sz w:val="21"/>
          <w:szCs w:val="21"/>
        </w:rPr>
        <w:t>iew - </w:t>
      </w:r>
      <w:r>
        <w:rPr>
          <w:rStyle w:val="Strong"/>
          <w:rFonts w:ascii="Helvetica" w:eastAsiaTheme="majorEastAsia" w:hAnsi="Helvetica" w:cs="Helvetica"/>
          <w:color w:val="333333"/>
          <w:sz w:val="21"/>
          <w:szCs w:val="21"/>
        </w:rPr>
        <w:t>C</w:t>
      </w:r>
      <w:r>
        <w:rPr>
          <w:rFonts w:ascii="Helvetica" w:hAnsi="Helvetica" w:cs="Helvetica"/>
          <w:color w:val="333333"/>
          <w:sz w:val="21"/>
          <w:szCs w:val="21"/>
        </w:rPr>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Trong mô hình này thì</w:t>
      </w:r>
      <w:r>
        <w:rPr>
          <w:rFonts w:ascii="Helvetica" w:hAnsi="Helvetica" w:cs="Helvetica"/>
          <w:color w:val="333333"/>
          <w:sz w:val="21"/>
          <w:szCs w:val="21"/>
        </w:rPr>
        <w:t>:</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lastRenderedPageBreak/>
        <w:t>Model</w:t>
      </w:r>
      <w:r>
        <w:rPr>
          <w:rFonts w:ascii="Helvetica" w:hAnsi="Helvetica" w:cs="Helvetica"/>
          <w:color w:val="333333"/>
          <w:sz w:val="21"/>
          <w:szCs w:val="21"/>
        </w:rPr>
        <w:t>: có nhiệm vụ thao tác với cơ sở dữ liệu, nghĩa là nó sẽ chứa tất cả các hàm, các phương thức truy vấn trực tiếp với dữ liệu và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thông qua các hàm, phương thức đó để lấy dữ liệu rồi gửi qua </w:t>
      </w:r>
      <w:r>
        <w:rPr>
          <w:rStyle w:val="Strong"/>
          <w:rFonts w:ascii="Helvetica" w:hAnsi="Helvetica" w:cs="Helvetica"/>
          <w:color w:val="333333"/>
          <w:sz w:val="21"/>
          <w:szCs w:val="21"/>
        </w:rPr>
        <w:t>View</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View</w:t>
      </w:r>
      <w:r>
        <w:rPr>
          <w:rFonts w:ascii="Helvetica" w:hAnsi="Helvetica" w:cs="Helvetica"/>
          <w:color w:val="333333"/>
          <w:sz w:val="21"/>
          <w:szCs w:val="21"/>
        </w:rPr>
        <w:t>: có nhiệm vụ tiếp nhận dữ liệu từ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và hiển thị nội dung sang các đoạn mã HTML, bạn có thể hiểu nôm na đây người ta còn gọi là thành phần giao diện.</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Controller</w:t>
      </w:r>
      <w:r>
        <w:rPr>
          <w:rFonts w:ascii="Helvetica" w:hAnsi="Helvetica" w:cs="Helvetica"/>
          <w:color w:val="333333"/>
          <w:sz w:val="21"/>
          <w:szCs w:val="21"/>
        </w:rPr>
        <w:t>: đóng vài trò trung gian giữa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Nó có nhiệm vụ tiếp nhận yêu cầu từ client sau đó xử lý request, load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tương ứng và gửi data qua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tương ứng rồi trả kết quả về cho client</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rõ ràng hơn thì bạn xem hình dưới đây:</w:t>
      </w:r>
    </w:p>
    <w:p w:rsidR="00072440" w:rsidRDefault="00072440" w:rsidP="00072440">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1916944" cy="1370614"/>
            <wp:effectExtent l="0" t="0" r="7620" b="1270"/>
            <wp:docPr id="10" name="Picture 10"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hinh-mvc-trong-ph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4236" cy="1390128"/>
                    </a:xfrm>
                    <a:prstGeom prst="rect">
                      <a:avLst/>
                    </a:prstGeom>
                    <a:noFill/>
                    <a:ln>
                      <a:noFill/>
                    </a:ln>
                  </pic:spPr>
                </pic:pic>
              </a:graphicData>
            </a:graphic>
          </wp:inline>
        </w:drawing>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bookmarkStart w:id="0" w:name="_GoBack"/>
      <w:bookmarkEnd w:id="0"/>
      <w:r>
        <w:rPr>
          <w:rFonts w:ascii="Helvetica" w:hAnsi="Helvetica" w:cs="Helvetica"/>
          <w:color w:val="416E8B"/>
          <w:sz w:val="33"/>
          <w:szCs w:val="33"/>
        </w:rPr>
        <w:t>2. Ưu điểm và nhược điểm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mình liệt kê một số ưu điểm và nhược điểm của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Ưu điểm</w:t>
      </w:r>
      <w:r>
        <w:rPr>
          <w:rFonts w:ascii="Helvetica" w:hAnsi="Helvetica" w:cs="Helvetica"/>
          <w:color w:val="333333"/>
          <w:sz w:val="21"/>
          <w:szCs w:val="21"/>
        </w:rPr>
        <w:t>:</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phân ra từng phần nên dễ dáng phát triển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Chia thành nhiều modun nhỏ nên nhiều người có thể làm chung dự án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Vấn đề bảo trì cũng tương đối ok, dễ nâng cấp</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Dễ dàng debug trong quá trình xây dựng</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Nhược điểm</w:t>
      </w:r>
      <w:r>
        <w:rPr>
          <w:rFonts w:ascii="Helvetica" w:hAnsi="Helvetica" w:cs="Helvetica"/>
          <w:color w:val="333333"/>
          <w:sz w:val="21"/>
          <w:szCs w:val="21"/>
        </w:rPr>
        <w:t>:</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sẽ chạy chậm hơn PHP thuần, tuy nhiên nó ko phải là vấn đề :D</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Xây dựng cầu kì và mất thời gian để xây dựng thư viện, cấu trúc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Xét về ưu và nhược thì rõ ràng nên xử dụng MVC phải không nào các bạn :D</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3. Luồng xử lý trong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Ok bây giờ mình sẽ đưa ra một ví dụ về luồng xử lý trong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Giả sử bạn đang xem một bài tuts trên website freetuts.net có URL là </w:t>
      </w:r>
      <w:r>
        <w:rPr>
          <w:rStyle w:val="HTMLCode"/>
          <w:rFonts w:ascii="Arial" w:hAnsi="Arial" w:cs="Arial"/>
          <w:color w:val="000000"/>
          <w:sz w:val="21"/>
          <w:szCs w:val="21"/>
          <w:shd w:val="clear" w:color="auto" w:fill="F2F2F2"/>
        </w:rPr>
        <w:t>https://freetuts.net/rewrite-url-trong-codeigniter-344.html</w:t>
      </w:r>
      <w:r>
        <w:rPr>
          <w:rFonts w:ascii="Helvetica" w:hAnsi="Helvetica" w:cs="Helvetica"/>
          <w:color w:val="333333"/>
          <w:sz w:val="21"/>
          <w:szCs w:val="21"/>
        </w:rPr>
        <w:t> thì hệ thống MVC sẽ xử lý như sau:</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1</w:t>
      </w:r>
      <w:r>
        <w:rPr>
          <w:rFonts w:ascii="Helvetica" w:hAnsi="Helvetica" w:cs="Helvetica"/>
          <w:color w:val="333333"/>
          <w:sz w:val="21"/>
          <w:szCs w:val="21"/>
        </w:rPr>
        <w:t>: Dựa vào yêu cầu của bạn là xem bài viết có </w:t>
      </w:r>
      <w:r>
        <w:rPr>
          <w:rStyle w:val="HTMLCode"/>
          <w:rFonts w:ascii="Arial" w:eastAsiaTheme="minorHAnsi" w:hAnsi="Arial" w:cs="Arial"/>
          <w:color w:val="000000"/>
          <w:sz w:val="21"/>
          <w:szCs w:val="21"/>
          <w:shd w:val="clear" w:color="auto" w:fill="F2F2F2"/>
        </w:rPr>
        <w:t>id=344</w:t>
      </w:r>
      <w:r>
        <w:rPr>
          <w:rFonts w:ascii="Helvetica" w:hAnsi="Helvetica" w:cs="Helvetica"/>
          <w:color w:val="333333"/>
          <w:sz w:val="21"/>
          <w:szCs w:val="21"/>
        </w:rPr>
        <w:t> nên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gọi tới một hàm lấy dữ liệu theo id trong </w:t>
      </w:r>
      <w:r>
        <w:rPr>
          <w:rStyle w:val="HTMLCode"/>
          <w:rFonts w:ascii="Arial" w:eastAsiaTheme="minorHAnsi" w:hAnsi="Arial" w:cs="Arial"/>
          <w:color w:val="000000"/>
          <w:sz w:val="21"/>
          <w:szCs w:val="21"/>
          <w:shd w:val="clear" w:color="auto" w:fill="F2F2F2"/>
        </w:rPr>
        <w:t>model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2</w:t>
      </w:r>
      <w:r>
        <w:rPr>
          <w:rFonts w:ascii="Helvetica" w:hAnsi="Helvetica" w:cs="Helvetica"/>
          <w:color w:val="333333"/>
          <w:sz w:val="21"/>
          <w:szCs w:val="21"/>
        </w:rPr>
        <w:t>: Sau khi có dữ liệu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qua View, lúc này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có nhiệm vụ xử lý dữ liệu và convert thành nhữn đoạn mã HTML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lastRenderedPageBreak/>
        <w:t>Bước 3</w:t>
      </w:r>
      <w:r>
        <w:rPr>
          <w:rFonts w:ascii="Helvetica" w:hAnsi="Helvetica" w:cs="Helvetica"/>
          <w:color w:val="333333"/>
          <w:sz w:val="21"/>
          <w:szCs w:val="21"/>
        </w:rPr>
        <w:t>: Sau khi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kết thúc thì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trả nội dung HTML của view về cho client nên bạn sẽ xem được nội dung của bài tus có </w:t>
      </w:r>
      <w:r>
        <w:rPr>
          <w:rStyle w:val="HTMLCode"/>
          <w:rFonts w:ascii="Arial" w:eastAsiaTheme="minorHAnsi" w:hAnsi="Arial" w:cs="Arial"/>
          <w:color w:val="000000"/>
          <w:sz w:val="21"/>
          <w:szCs w:val="21"/>
          <w:shd w:val="clear" w:color="auto" w:fill="F2F2F2"/>
        </w:rPr>
        <w:t>id=344</w:t>
      </w:r>
    </w:p>
    <w:p w:rsidR="0025316E" w:rsidRDefault="0025316E">
      <w:pPr>
        <w:pBdr>
          <w:top w:val="single" w:sz="6" w:space="1" w:color="auto"/>
          <w:bottom w:val="single" w:sz="6" w:space="1" w:color="auto"/>
        </w:pBdr>
      </w:pPr>
    </w:p>
    <w:p w:rsidR="0025316E" w:rsidRDefault="006A65A7">
      <w:pPr>
        <w:pBdr>
          <w:bottom w:val="single" w:sz="6" w:space="1" w:color="auto"/>
          <w:between w:val="single" w:sz="6" w:space="1" w:color="auto"/>
        </w:pBdr>
      </w:pPr>
      <w:hyperlink r:id="rId10" w:history="1">
        <w:r w:rsidR="000F3DFF" w:rsidRPr="00622C63">
          <w:rPr>
            <w:rStyle w:val="Hyperlink"/>
          </w:rPr>
          <w:t>https://bachkhoa-aptech.edu.vn/huong-dan-su-dung-entity-framework-code-first-trong-asp-net-mvc.html</w:t>
        </w:r>
      </w:hyperlink>
    </w:p>
    <w:p w:rsidR="00C42F65" w:rsidRDefault="006A65A7" w:rsidP="00C42F65">
      <w:pPr>
        <w:pStyle w:val="Heading1"/>
        <w:spacing w:before="0" w:beforeAutospacing="0" w:after="0" w:afterAutospacing="0"/>
        <w:textAlignment w:val="baseline"/>
        <w:rPr>
          <w:rFonts w:ascii="inherit" w:hAnsi="inherit"/>
        </w:rPr>
      </w:pPr>
      <w:hyperlink r:id="rId11" w:history="1">
        <w:r w:rsidR="00C42F65">
          <w:rPr>
            <w:rStyle w:val="Hyperlink"/>
            <w:rFonts w:ascii="inherit" w:eastAsiaTheme="majorEastAsia" w:hAnsi="inherit"/>
            <w:color w:val="434343"/>
            <w:sz w:val="30"/>
            <w:szCs w:val="30"/>
            <w:bdr w:val="none" w:sz="0" w:space="0" w:color="auto" w:frame="1"/>
          </w:rPr>
          <w:t>Tổng quan kiến trúc của Entity Framework</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Kiến trúc của Entity Framework được minh họa như sau:</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extent cx="3980853" cy="3043359"/>
            <wp:effectExtent l="0" t="0" r="635" b="5080"/>
            <wp:docPr id="12" name="Picture 12" descr="Entity Framework architectu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architectur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9835" cy="3050226"/>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Object Services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Đây là các class tự động sinh ra tương ứng với mô hình dữ liệu. Các class này bao gồm:</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14" w:history="1">
        <w:r>
          <w:rPr>
            <w:rStyle w:val="Hyperlink"/>
            <w:rFonts w:ascii="inherit" w:eastAsiaTheme="majorEastAsia" w:hAnsi="inherit" w:cs="Arial"/>
            <w:color w:val="2786C2"/>
            <w:sz w:val="23"/>
            <w:szCs w:val="23"/>
            <w:bdr w:val="none" w:sz="0" w:space="0" w:color="auto" w:frame="1"/>
          </w:rPr>
          <w:t>ObjectContext</w:t>
        </w:r>
      </w:hyperlink>
      <w:r>
        <w:rPr>
          <w:rFonts w:ascii="inherit" w:hAnsi="inherit" w:cs="Arial"/>
          <w:color w:val="404040"/>
          <w:sz w:val="23"/>
          <w:szCs w:val="23"/>
        </w:rPr>
        <w: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15" w:history="1">
        <w:r>
          <w:rPr>
            <w:rStyle w:val="Hyperlink"/>
            <w:rFonts w:ascii="inherit" w:eastAsiaTheme="majorEastAsia" w:hAnsi="inherit" w:cs="Arial"/>
            <w:color w:val="2786C2"/>
            <w:sz w:val="23"/>
            <w:szCs w:val="23"/>
            <w:bdr w:val="none" w:sz="0" w:space="0" w:color="auto" w:frame="1"/>
          </w:rPr>
          <w:t>ObjectSet&lt;TEntity&gt;</w:t>
        </w:r>
      </w:hyperlink>
      <w:r>
        <w:rPr>
          <w:rFonts w:ascii="inherit" w:hAnsi="inherit" w:cs="Arial"/>
          <w:color w:val="404040"/>
          <w:sz w:val="23"/>
          <w:szCs w:val="23"/>
        </w:rPr>
        <w:t> là một  một tập hợp các entity. Mỗi đối tượng này tương ứng với một table. Có thể lấy được các đối tượng này thông qua các property tương ứng của ObjectContext.</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16" w:history="1">
        <w:r>
          <w:rPr>
            <w:rStyle w:val="Hyperlink"/>
            <w:rFonts w:ascii="inherit" w:eastAsiaTheme="majorEastAsia" w:hAnsi="inherit" w:cs="Arial"/>
            <w:color w:val="2786C2"/>
            <w:sz w:val="23"/>
            <w:szCs w:val="23"/>
            <w:bdr w:val="none" w:sz="0" w:space="0" w:color="auto" w:frame="1"/>
          </w:rPr>
          <w:t>EntityObject</w:t>
        </w:r>
      </w:hyperlink>
      <w:r>
        <w:rPr>
          <w:rFonts w:ascii="inherit" w:hAnsi="inherit" w:cs="Arial"/>
          <w:color w:val="404040"/>
          <w:sz w:val="23"/>
          <w:szCs w:val="23"/>
        </w:rPr>
        <w:t>, </w:t>
      </w:r>
      <w:hyperlink r:id="rId17" w:history="1">
        <w:r>
          <w:rPr>
            <w:rStyle w:val="Hyperlink"/>
            <w:rFonts w:ascii="inherit" w:eastAsiaTheme="majorEastAsia" w:hAnsi="inherit" w:cs="Arial"/>
            <w:color w:val="2786C2"/>
            <w:sz w:val="23"/>
            <w:szCs w:val="23"/>
            <w:bdr w:val="none" w:sz="0" w:space="0" w:color="auto" w:frame="1"/>
          </w:rPr>
          <w:t>ComplexObject</w:t>
        </w:r>
      </w:hyperlink>
      <w:r>
        <w:rPr>
          <w:rFonts w:ascii="inherit" w:hAnsi="inherit" w:cs="Arial"/>
          <w:color w:val="404040"/>
          <w:sz w:val="23"/>
          <w:szCs w:val="23"/>
        </w:rPr>
        <w:t> là các lớp tương ứng cho một dòng dữ liệu của table trong database. Khác biệt chính giữa hai loại này là ComplexObject không chứa primary key.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      </w:t>
      </w:r>
      <w:hyperlink r:id="rId18" w:history="1">
        <w:r>
          <w:rPr>
            <w:rStyle w:val="Hyperlink"/>
            <w:rFonts w:ascii="inherit" w:eastAsiaTheme="majorEastAsia" w:hAnsi="inherit" w:cs="Arial"/>
            <w:color w:val="2786C2"/>
            <w:sz w:val="23"/>
            <w:szCs w:val="23"/>
            <w:bdr w:val="none" w:sz="0" w:space="0" w:color="auto" w:frame="1"/>
          </w:rPr>
          <w:t>EntityCollection&lt;TEntity&gt;</w:t>
        </w:r>
      </w:hyperlink>
      <w:r>
        <w:rPr>
          <w:rFonts w:ascii="inherit" w:hAnsi="inherit" w:cs="Arial"/>
          <w:color w:val="404040"/>
          <w:sz w:val="23"/>
          <w:szCs w:val="23"/>
        </w:rPr>
        <w:t> và </w:t>
      </w:r>
      <w:hyperlink r:id="rId19" w:history="1">
        <w:r>
          <w:rPr>
            <w:rStyle w:val="Hyperlink"/>
            <w:rFonts w:ascii="inherit" w:eastAsiaTheme="majorEastAsia" w:hAnsi="inherit" w:cs="Arial"/>
            <w:color w:val="2786C2"/>
            <w:sz w:val="23"/>
            <w:szCs w:val="23"/>
            <w:bdr w:val="none" w:sz="0" w:space="0" w:color="auto" w:frame="1"/>
          </w:rPr>
          <w:t>EntityReference&lt;TEntity&gt;</w:t>
        </w:r>
      </w:hyperlink>
      <w:r>
        <w:rPr>
          <w:rFonts w:ascii="inherit" w:hAnsi="inherit" w:cs="Arial"/>
          <w:color w:val="404040"/>
          <w:sz w:val="23"/>
          <w:szCs w:val="23"/>
        </w:rPr>
        <w:t>: là các đối tượng thể hiện mối quan hệ (relationship) giữa hai entity class. Mỗi đối tượng này có thể được truy xuất thông qua các property của entity class.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Ta có bảng ánh xạ tương đương sau giữa các đối tượng trong database và EF:</w:t>
      </w:r>
    </w:p>
    <w:tbl>
      <w:tblPr>
        <w:tblW w:w="930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4724"/>
        <w:gridCol w:w="4576"/>
      </w:tblGrid>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cs="Times New Roman"/>
                <w:sz w:val="23"/>
                <w:szCs w:val="23"/>
              </w:rPr>
            </w:pPr>
            <w:r>
              <w:rPr>
                <w:rStyle w:val="Strong"/>
                <w:rFonts w:ascii="inherit" w:hAnsi="inherit"/>
                <w:sz w:val="23"/>
                <w:szCs w:val="23"/>
                <w:bdr w:val="none" w:sz="0" w:space="0" w:color="auto" w:frame="1"/>
              </w:rPr>
              <w:t>Database Object</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Style w:val="Strong"/>
                <w:rFonts w:ascii="inherit" w:hAnsi="inherit"/>
                <w:sz w:val="23"/>
                <w:szCs w:val="23"/>
                <w:bdr w:val="none" w:sz="0" w:space="0" w:color="auto" w:frame="1"/>
              </w:rPr>
              <w:t>Entity Framework 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Database</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ObjectContext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Table, View</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EntityObject, ComplexObject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Column</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Property</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Relationship</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EntityCollection&lt;TEntity&gt;, EntityReference&lt;TEntity&gt;</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cho thấy cách tạo một đối tượng ObjectContext từ mô hình dữ liệu NorthwindEntities (tên của connection string được lưu trong app.config), sau đó sử dụng LINQ to Entities để lấy ra các sản phẩm (trong bảng Products) có tên bắt đầu bằng “G” và in ra màn:</w:t>
      </w:r>
    </w:p>
    <w:tbl>
      <w:tblPr>
        <w:tblW w:w="9495" w:type="dxa"/>
        <w:tblCellSpacing w:w="0" w:type="dxa"/>
        <w:tblCellMar>
          <w:left w:w="0" w:type="dxa"/>
          <w:right w:w="0" w:type="dxa"/>
        </w:tblCellMar>
        <w:tblLook w:val="04A0" w:firstRow="1" w:lastRow="0" w:firstColumn="1" w:lastColumn="0" w:noHBand="0" w:noVBand="1"/>
      </w:tblPr>
      <w:tblGrid>
        <w:gridCol w:w="630"/>
        <w:gridCol w:w="8865"/>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tc>
        <w:tc>
          <w:tcPr>
            <w:tcW w:w="8865" w:type="dxa"/>
            <w:vAlign w:val="center"/>
            <w:hideMark/>
          </w:tcPr>
          <w:p w:rsidR="00C42F65" w:rsidRDefault="00C42F65" w:rsidP="00C42F65">
            <w:r>
              <w:rPr>
                <w:rStyle w:val="HTMLCode"/>
                <w:rFonts w:eastAsiaTheme="minorHAnsi"/>
              </w:rPr>
              <w:t>// …</w:t>
            </w:r>
          </w:p>
          <w:p w:rsidR="00C42F65" w:rsidRDefault="00C42F65" w:rsidP="00C42F65">
            <w:r>
              <w:rPr>
                <w:rStyle w:val="HTMLCode"/>
                <w:rFonts w:eastAsiaTheme="minorHAnsi"/>
              </w:rPr>
              <w:t>ObjectContext context = new</w:t>
            </w:r>
            <w:r>
              <w:t xml:space="preserve"> </w:t>
            </w:r>
            <w:r>
              <w:rPr>
                <w:rStyle w:val="HTMLCode"/>
                <w:rFonts w:eastAsiaTheme="minorHAnsi"/>
              </w:rPr>
              <w:t>ObjectContext("name=NorthwindEntities");</w:t>
            </w:r>
          </w:p>
          <w:p w:rsidR="00C42F65" w:rsidRDefault="00C42F65" w:rsidP="00C42F65">
            <w:r>
              <w:t> </w:t>
            </w:r>
          </w:p>
          <w:p w:rsidR="00C42F65" w:rsidRDefault="00C42F65" w:rsidP="00C42F65">
            <w:r>
              <w:rPr>
                <w:rStyle w:val="HTMLCode"/>
                <w:rFonts w:eastAsiaTheme="minorHAnsi"/>
              </w:rPr>
              <w:t>ObjectSet&lt;Product&gt; products = context.CreateObjectSet&lt;Product&gt;();</w:t>
            </w:r>
          </w:p>
          <w:p w:rsidR="00C42F65" w:rsidRDefault="00C42F65" w:rsidP="00C42F65">
            <w:r>
              <w:t> </w:t>
            </w:r>
          </w:p>
          <w:p w:rsidR="00C42F65" w:rsidRDefault="00C42F65" w:rsidP="00C42F65">
            <w:r>
              <w:rPr>
                <w:rStyle w:val="HTMLCode"/>
                <w:rFonts w:eastAsiaTheme="minorHAnsi"/>
              </w:rPr>
              <w:t>var</w:t>
            </w:r>
            <w:r>
              <w:t xml:space="preserve"> </w:t>
            </w:r>
            <w:r>
              <w:rPr>
                <w:rStyle w:val="HTMLCode"/>
                <w:rFonts w:eastAsiaTheme="minorHAnsi"/>
              </w:rPr>
              <w:t>query = from</w:t>
            </w:r>
            <w:r>
              <w:t xml:space="preserve"> </w:t>
            </w:r>
            <w:r>
              <w:rPr>
                <w:rStyle w:val="HTMLCode"/>
                <w:rFonts w:eastAsiaTheme="minorHAnsi"/>
              </w:rPr>
              <w:t>p in</w:t>
            </w:r>
            <w:r>
              <w:t xml:space="preserve"> </w:t>
            </w:r>
            <w:r>
              <w:rPr>
                <w:rStyle w:val="HTMLCode"/>
                <w:rFonts w:eastAsiaTheme="minorHAnsi"/>
              </w:rPr>
              <w:t>products</w:t>
            </w:r>
          </w:p>
          <w:p w:rsidR="00C42F65" w:rsidRDefault="00C42F65" w:rsidP="00C42F65">
            <w:r>
              <w:rPr>
                <w:rStyle w:val="HTMLCode"/>
                <w:rFonts w:eastAsiaTheme="minorHAnsi"/>
              </w:rPr>
              <w:t>            where</w:t>
            </w:r>
            <w:r>
              <w:t xml:space="preserve"> </w:t>
            </w:r>
            <w:r>
              <w:rPr>
                <w:rStyle w:val="HTMLCode"/>
                <w:rFonts w:eastAsiaTheme="minorHAnsi"/>
              </w:rPr>
              <w:t>p.ProductName.StartsWith("g")</w:t>
            </w:r>
          </w:p>
          <w:p w:rsidR="00C42F65" w:rsidRDefault="00C42F65" w:rsidP="00C42F65">
            <w:r>
              <w:rPr>
                <w:rStyle w:val="HTMLCode"/>
                <w:rFonts w:eastAsiaTheme="minorHAnsi"/>
              </w:rPr>
              <w:t>            select</w:t>
            </w:r>
            <w:r>
              <w:t xml:space="preserve"> </w:t>
            </w:r>
            <w:r>
              <w:rPr>
                <w:rStyle w:val="HTMLCode"/>
                <w:rFonts w:eastAsiaTheme="minorHAnsi"/>
              </w:rPr>
              <w:t>p;</w:t>
            </w:r>
          </w:p>
          <w:p w:rsidR="00C42F65" w:rsidRDefault="00C42F65" w:rsidP="00C42F65">
            <w:r>
              <w:t> </w:t>
            </w:r>
          </w:p>
          <w:p w:rsidR="00C42F65" w:rsidRDefault="00C42F65" w:rsidP="00C42F65">
            <w:r>
              <w:rPr>
                <w:rStyle w:val="HTMLCode"/>
                <w:rFonts w:eastAsiaTheme="minorHAnsi"/>
              </w:rPr>
              <w:t>foreach</w:t>
            </w:r>
            <w:r>
              <w:t xml:space="preserve"> </w:t>
            </w:r>
            <w:r>
              <w:rPr>
                <w:rStyle w:val="HTMLCode"/>
                <w:rFonts w:eastAsiaTheme="minorHAnsi"/>
              </w:rPr>
              <w:t>(var</w:t>
            </w:r>
            <w:r>
              <w:t xml:space="preserve"> </w:t>
            </w:r>
            <w:r>
              <w:rPr>
                <w:rStyle w:val="HTMLCode"/>
                <w:rFonts w:eastAsiaTheme="minorHAnsi"/>
              </w:rPr>
              <w:t>item in</w:t>
            </w:r>
            <w:r>
              <w:t xml:space="preserve"> </w:t>
            </w:r>
            <w:r>
              <w:rPr>
                <w:rStyle w:val="HTMLCode"/>
                <w:rFonts w:eastAsiaTheme="minorHAnsi"/>
              </w:rPr>
              <w:t>query)</w:t>
            </w:r>
          </w:p>
          <w:p w:rsidR="00C42F65" w:rsidRDefault="00C42F65" w:rsidP="00C42F65">
            <w:r>
              <w:rPr>
                <w:rStyle w:val="HTMLCode"/>
                <w:rFonts w:eastAsiaTheme="minorHAnsi"/>
              </w:rPr>
              <w:t>{</w:t>
            </w:r>
          </w:p>
          <w:p w:rsidR="00C42F65" w:rsidRDefault="00C42F65" w:rsidP="00C42F65">
            <w:r>
              <w:rPr>
                <w:rStyle w:val="HTMLCode"/>
                <w:rFonts w:eastAsiaTheme="minorHAnsi"/>
              </w:rPr>
              <w:t>    Console.WriteLine("{0,-4}{1}",item.ProductID, item.ProductName);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lastRenderedPageBreak/>
        <w:t>6   Grandma's Boysenberry Spread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15  Genen Shouyu</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22  Gustaf's Knäckebröd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24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26  Gumbär Gummibärchen</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31  Gorgonzola Telino</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33  Geitost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37  Gravad lax</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44  Gula Malacca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56  Gnocchi di nonna Alice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69  Gudbrandsdalsost</w:t>
      </w:r>
    </w:p>
    <w:p w:rsidR="00C42F65" w:rsidRDefault="00C42F65" w:rsidP="00C42F65">
      <w:pPr>
        <w:pStyle w:val="Heading2"/>
        <w:shd w:val="clear" w:color="auto" w:fill="FFFFFF"/>
        <w:spacing w:before="0"/>
        <w:textAlignment w:val="baseline"/>
        <w:rPr>
          <w:rFonts w:ascii="inherit" w:hAnsi="inherit" w:cs="Arial"/>
          <w:color w:val="404040"/>
        </w:rPr>
      </w:pPr>
      <w:r>
        <w:rPr>
          <w:rFonts w:ascii="inherit" w:hAnsi="inherit" w:cs="Arial"/>
          <w:color w:val="333399"/>
          <w:sz w:val="30"/>
          <w:szCs w:val="30"/>
          <w:bdr w:val="none" w:sz="0" w:space="0" w:color="auto" w:frame="1"/>
        </w:rPr>
        <w:t>Entity Data Model</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 Data Model (EDM) là mô hình dữ liệu được mô tả thông qua các ngôn ngữ theo chuẩn XML. EDM được chia làm 3 lớp là: Conceptual, Mapping và Logical. Mỗi lớp này được định nghĩa bởi ngôn ngữ riêng theo định dạng XML: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Conceptual – Conceptual Schema Definition Language (CSDL):</w:t>
      </w:r>
      <w:r>
        <w:rPr>
          <w:rFonts w:ascii="inherit" w:hAnsi="inherit" w:cs="Arial"/>
          <w:color w:val="404040"/>
          <w:sz w:val="23"/>
          <w:szCs w:val="23"/>
        </w:rPr>
        <w:t> là ngôn ngữ định nghĩa các entity, relationship, hàm trong tập tin với phần mở rộng .csdl. Có thể tạo được các entity class (object layer).</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Mapping – Mapping specification language (MSL)</w:t>
      </w:r>
      <w:r>
        <w:rPr>
          <w:rFonts w:ascii="inherit" w:hAnsi="inherit" w:cs="Arial"/>
          <w:color w:val="404040"/>
          <w:sz w:val="23"/>
          <w:szCs w:val="23"/>
        </w:rPr>
        <w:t>: định nghĩa các ánh xạ giữa lớp conceptual và logical, nội dung này được lưu trong tập tin .msl.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Logical – Store Schema Definition Language (SSDL):</w:t>
      </w:r>
      <w:r>
        <w:rPr>
          <w:rFonts w:ascii="inherit" w:hAnsi="inherit" w:cs="Arial"/>
          <w:color w:val="404040"/>
          <w:sz w:val="23"/>
          <w:szCs w:val="23"/>
        </w:rPr>
        <w:t> định nghĩa mô hình lưu trữ của dữ liệu, lưu trữ trong tập tin .ssdl.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lastRenderedPageBreak/>
        <w:drawing>
          <wp:inline distT="0" distB="0" distL="0" distR="0">
            <wp:extent cx="3723288" cy="2097930"/>
            <wp:effectExtent l="0" t="0" r="0" b="0"/>
            <wp:docPr id="11" name="Picture 11" descr="Entity Mapping Mode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Mapping Mode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3947" cy="2120840"/>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Tham khảo thêm: </w:t>
      </w:r>
      <w:hyperlink r:id="rId22" w:history="1">
        <w:r>
          <w:rPr>
            <w:rStyle w:val="Hyperlink"/>
            <w:rFonts w:ascii="inherit" w:eastAsiaTheme="majorEastAsia" w:hAnsi="inherit" w:cs="Arial"/>
            <w:color w:val="2786C2"/>
            <w:sz w:val="23"/>
            <w:szCs w:val="23"/>
            <w:bdr w:val="none" w:sz="0" w:space="0" w:color="auto" w:frame="1"/>
          </w:rPr>
          <w:t>CSDL, SSDL, and MSL Specifications</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Các nội dung của ba tập tin .csdl, .msl và .ssdl được lưu trữ trong cùng tập tin .</w:t>
      </w:r>
      <w:r>
        <w:rPr>
          <w:rStyle w:val="Strong"/>
          <w:rFonts w:ascii="inherit" w:hAnsi="inherit" w:cs="Arial"/>
          <w:color w:val="404040"/>
          <w:sz w:val="23"/>
          <w:szCs w:val="23"/>
          <w:bdr w:val="none" w:sz="0" w:space="0" w:color="auto" w:frame="1"/>
        </w:rPr>
        <w:t>edmx</w:t>
      </w:r>
      <w:r>
        <w:rPr>
          <w:rFonts w:ascii="inherit" w:hAnsi="inherit" w:cs="Arial"/>
          <w:color w:val="404040"/>
          <w:sz w:val="23"/>
          <w:szCs w:val="23"/>
        </w:rPr>
        <w:t> 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Style w:val="Strong"/>
          <w:rFonts w:ascii="inherit" w:hAnsi="inherit" w:cs="Arial"/>
          <w:color w:val="404040"/>
          <w:sz w:val="23"/>
          <w:szCs w:val="23"/>
          <w:bdr w:val="none" w:sz="0" w:space="0" w:color="auto" w:frame="1"/>
        </w:rPr>
        <w:t>Note</w:t>
      </w:r>
      <w:r>
        <w:rPr>
          <w:rFonts w:ascii="inherit" w:hAnsi="inherit" w:cs="Arial"/>
          <w:color w:val="404040"/>
          <w:sz w:val="23"/>
          <w:szCs w:val="23"/>
        </w:rPr>
        <w:t>: Khi mở tập tin .edmx này, VS tự động hiển thị giao diện trực quan của nó bằng công cụ mặc định là ADO.NET Entity Data Model Designer. Để xem nội dung của tập tin này, bạn nhấn chuột phải, nhấn </w:t>
      </w:r>
      <w:r>
        <w:rPr>
          <w:rStyle w:val="Strong"/>
          <w:rFonts w:ascii="inherit" w:hAnsi="inherit" w:cs="Arial"/>
          <w:color w:val="404040"/>
          <w:sz w:val="23"/>
          <w:szCs w:val="23"/>
          <w:bdr w:val="none" w:sz="0" w:space="0" w:color="auto" w:frame="1"/>
        </w:rPr>
        <w:t>Open with… </w:t>
      </w:r>
      <w:r>
        <w:rPr>
          <w:rFonts w:ascii="inherit" w:hAnsi="inherit" w:cs="Arial"/>
          <w:color w:val="404040"/>
          <w:sz w:val="23"/>
          <w:szCs w:val="23"/>
        </w:rPr>
        <w:t>và chọn mục XML Editor hoặc một trình xem dưới dạng văn bản bất kì.</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EntityClient Data Provider</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EntityClient là một data provider mới của ADO.NET dùng để truy xuất đến database. Được xây dựng bên trên các ADO.NET data provider cơ bản, EntityClient không truy xuất trực tiếp dữ liệu mà thông qua các data provider khác dựa vào các thông tin dữ liệu từ Entity Data Model.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EntityClient cũng bao gồm các lớp giống như các ADO.NET data provider khác và tên lớp được đặt với tiền tố Entity. Ví dụ bạn có thể tạo kết nối bằng </w:t>
      </w:r>
      <w:hyperlink r:id="rId23" w:history="1">
        <w:r>
          <w:rPr>
            <w:rStyle w:val="Hyperlink"/>
            <w:rFonts w:ascii="inherit" w:eastAsiaTheme="majorEastAsia" w:hAnsi="inherit" w:cs="Arial"/>
            <w:color w:val="2786C2"/>
            <w:sz w:val="23"/>
            <w:szCs w:val="23"/>
            <w:bdr w:val="none" w:sz="0" w:space="0" w:color="auto" w:frame="1"/>
          </w:rPr>
          <w:t>EntityConnection</w:t>
        </w:r>
      </w:hyperlink>
      <w:r>
        <w:rPr>
          <w:rFonts w:ascii="inherit" w:hAnsi="inherit" w:cs="Arial"/>
          <w:color w:val="404040"/>
          <w:sz w:val="23"/>
          <w:szCs w:val="23"/>
        </w:rPr>
        <w:t>, tạo các câu truy vấn bằng </w:t>
      </w:r>
      <w:hyperlink r:id="rId24" w:history="1">
        <w:r>
          <w:rPr>
            <w:rStyle w:val="Hyperlink"/>
            <w:rFonts w:ascii="inherit" w:eastAsiaTheme="majorEastAsia" w:hAnsi="inherit" w:cs="Arial"/>
            <w:color w:val="2786C2"/>
            <w:sz w:val="23"/>
            <w:szCs w:val="23"/>
            <w:bdr w:val="none" w:sz="0" w:space="0" w:color="auto" w:frame="1"/>
          </w:rPr>
          <w:t>EntityCommand</w:t>
        </w:r>
      </w:hyperlink>
      <w:r>
        <w:rPr>
          <w:rFonts w:ascii="inherit" w:hAnsi="inherit" w:cs="Arial"/>
          <w:color w:val="404040"/>
          <w:sz w:val="23"/>
          <w:szCs w:val="23"/>
        </w:rPr>
        <w:t> và đọc kết quả bằng </w:t>
      </w:r>
      <w:hyperlink r:id="rId25" w:history="1">
        <w:r>
          <w:rPr>
            <w:rStyle w:val="Hyperlink"/>
            <w:rFonts w:ascii="inherit" w:eastAsiaTheme="majorEastAsia" w:hAnsi="inherit" w:cs="Arial"/>
            <w:color w:val="2786C2"/>
            <w:sz w:val="23"/>
            <w:szCs w:val="23"/>
            <w:bdr w:val="none" w:sz="0" w:space="0" w:color="auto" w:frame="1"/>
          </w:rPr>
          <w:t>EntityDataReader</w:t>
        </w:r>
      </w:hyperlink>
      <w:r>
        <w:rPr>
          <w:rFonts w:ascii="inherit" w:hAnsi="inherit" w:cs="Arial"/>
          <w:color w:val="404040"/>
          <w:sz w:val="23"/>
          <w:szCs w:val="23"/>
        </w:rPr>
        <w:t>.</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điểm khác biệt với các data provider khác là EntityClient sử dụng Entity SQL để truy vấn dữ liệu. Các lệnh Entity SQL sẽ được chuyển thành một cấu trúc lệnh dạng cây (command tree) và chuyển xuống cho các data provider khác.</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sử dụng EntityClient để tạo kết nối, tạo đối tượng EntityCommand và sử dụng tham số để lấy các sản phẩm có CategoryID là 1:</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lastRenderedPageBreak/>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p w:rsidR="00C42F65" w:rsidRDefault="00C42F65" w:rsidP="00C42F65">
            <w:r>
              <w:t>15</w:t>
            </w:r>
          </w:p>
          <w:p w:rsidR="00C42F65" w:rsidRDefault="00C42F65" w:rsidP="00C42F65">
            <w:r>
              <w:t>16</w:t>
            </w:r>
          </w:p>
          <w:p w:rsidR="00C42F65" w:rsidRDefault="00C42F65" w:rsidP="00C42F65">
            <w:r>
              <w:t>17</w:t>
            </w:r>
          </w:p>
        </w:tc>
        <w:tc>
          <w:tcPr>
            <w:tcW w:w="13320" w:type="dxa"/>
            <w:vAlign w:val="center"/>
            <w:hideMark/>
          </w:tcPr>
          <w:p w:rsidR="00C42F65" w:rsidRDefault="00C42F65" w:rsidP="00C42F65">
            <w:r>
              <w:rPr>
                <w:rStyle w:val="HTMLCode"/>
                <w:rFonts w:eastAsiaTheme="minorHAnsi"/>
              </w:rPr>
              <w:lastRenderedPageBreak/>
              <w:t>int</w:t>
            </w:r>
            <w:r>
              <w:t xml:space="preserve"> </w:t>
            </w:r>
            <w:r>
              <w:rPr>
                <w:rStyle w:val="HTMLCode"/>
                <w:rFonts w:eastAsiaTheme="minorHAnsi"/>
              </w:rPr>
              <w:t>categoryID = 1;</w:t>
            </w:r>
          </w:p>
          <w:p w:rsidR="00C42F65" w:rsidRDefault="00C42F65" w:rsidP="00C42F65">
            <w:r>
              <w:rPr>
                <w:rStyle w:val="HTMLCode"/>
                <w:rFonts w:eastAsiaTheme="minorHAnsi"/>
              </w:rPr>
              <w:t>using</w:t>
            </w:r>
            <w:r>
              <w:t xml:space="preserve"> </w:t>
            </w:r>
            <w:r>
              <w:rPr>
                <w:rStyle w:val="HTMLCode"/>
                <w:rFonts w:eastAsiaTheme="minorHAnsi"/>
              </w:rPr>
              <w:t>(EntityConnection con = new</w:t>
            </w:r>
            <w:r>
              <w:t xml:space="preserve"> </w:t>
            </w:r>
            <w:r>
              <w:rPr>
                <w:rStyle w:val="HTMLCode"/>
                <w:rFonts w:eastAsiaTheme="minorHAnsi"/>
              </w:rPr>
              <w:t>EntityConnection("Name=NorthwindEntities"))</w:t>
            </w:r>
          </w:p>
          <w:p w:rsidR="00C42F65" w:rsidRDefault="00C42F65" w:rsidP="00C42F65">
            <w:r>
              <w:rPr>
                <w:rStyle w:val="HTMLCode"/>
                <w:rFonts w:eastAsiaTheme="minorHAnsi"/>
              </w:rPr>
              <w:t>{</w:t>
            </w:r>
          </w:p>
          <w:p w:rsidR="00C42F65" w:rsidRDefault="00C42F65" w:rsidP="00C42F65">
            <w:r>
              <w:rPr>
                <w:rStyle w:val="HTMLCode"/>
                <w:rFonts w:eastAsiaTheme="minorHAnsi"/>
              </w:rPr>
              <w:t>    con.Open();</w:t>
            </w:r>
          </w:p>
          <w:p w:rsidR="00C42F65" w:rsidRDefault="00C42F65" w:rsidP="00C42F65">
            <w:r>
              <w:rPr>
                <w:rStyle w:val="HTMLCode"/>
                <w:rFonts w:eastAsiaTheme="minorHAnsi"/>
              </w:rPr>
              <w:t>    EntityCommand cmd = con.CreateCommand();</w:t>
            </w:r>
          </w:p>
          <w:p w:rsidR="00C42F65" w:rsidRDefault="00C42F65" w:rsidP="00C42F65">
            <w:r>
              <w:rPr>
                <w:rStyle w:val="HTMLCode"/>
                <w:rFonts w:eastAsiaTheme="minorHAnsi"/>
              </w:rPr>
              <w:t>    cmd.CommandText = "SELECT VALUE p FROM NorthwindEntities.Products AS p WHERE p.CategoryID = @catId";</w:t>
            </w:r>
          </w:p>
          <w:p w:rsidR="00C42F65" w:rsidRDefault="00C42F65" w:rsidP="00C42F65">
            <w:r>
              <w:rPr>
                <w:rStyle w:val="HTMLCode"/>
                <w:rFonts w:eastAsiaTheme="minorHAnsi"/>
              </w:rPr>
              <w:t>    cmd.Parameters.AddWithValue("catId", categoryID);</w:t>
            </w:r>
          </w:p>
          <w:p w:rsidR="00C42F65" w:rsidRDefault="00C42F65" w:rsidP="00C42F65">
            <w:r>
              <w:rPr>
                <w:rStyle w:val="HTMLCode"/>
                <w:rFonts w:eastAsiaTheme="minorHAnsi"/>
              </w:rPr>
              <w:lastRenderedPageBreak/>
              <w:t>    EntityDataReader reader = cmd.ExecuteReader(CommandBehavior.SequentialAccess);</w:t>
            </w:r>
          </w:p>
          <w:p w:rsidR="00C42F65" w:rsidRDefault="00C42F65" w:rsidP="00C42F65">
            <w:r>
              <w:rPr>
                <w:rStyle w:val="HTMLCode"/>
                <w:rFonts w:eastAsiaTheme="minorHAnsi"/>
              </w:rPr>
              <w:t>    while</w:t>
            </w:r>
            <w:r>
              <w:t xml:space="preserve"> </w:t>
            </w:r>
            <w:r>
              <w:rPr>
                <w:rStyle w:val="HTMLCode"/>
                <w:rFonts w:eastAsiaTheme="minorHAnsi"/>
              </w:rPr>
              <w:t>(reader.Read())</w:t>
            </w:r>
          </w:p>
          <w:p w:rsidR="00C42F65" w:rsidRDefault="00C42F65" w:rsidP="00C42F65">
            <w:r>
              <w:rPr>
                <w:rStyle w:val="HTMLCode"/>
                <w:rFonts w:eastAsiaTheme="minorHAnsi"/>
              </w:rPr>
              <w:t>    {</w:t>
            </w:r>
          </w:p>
          <w:p w:rsidR="00C42F65" w:rsidRDefault="00C42F65" w:rsidP="00C42F65">
            <w:r>
              <w:rPr>
                <w:rStyle w:val="HTMLCode"/>
                <w:rFonts w:eastAsiaTheme="minorHAnsi"/>
              </w:rPr>
              <w:t>        var</w:t>
            </w:r>
            <w:r>
              <w:t xml:space="preserve"> </w:t>
            </w:r>
            <w:r>
              <w:rPr>
                <w:rStyle w:val="HTMLCode"/>
                <w:rFonts w:eastAsiaTheme="minorHAnsi"/>
              </w:rPr>
              <w:t>name = reader["ProductName"];</w:t>
            </w:r>
          </w:p>
          <w:p w:rsidR="00C42F65" w:rsidRDefault="00C42F65" w:rsidP="00C42F65">
            <w:r>
              <w:rPr>
                <w:rStyle w:val="HTMLCode"/>
                <w:rFonts w:eastAsiaTheme="minorHAnsi"/>
              </w:rPr>
              <w:t>        var</w:t>
            </w:r>
            <w:r>
              <w:t xml:space="preserve"> </w:t>
            </w:r>
            <w:r>
              <w:rPr>
                <w:rStyle w:val="HTMLCode"/>
                <w:rFonts w:eastAsiaTheme="minorHAnsi"/>
              </w:rPr>
              <w:t>catId=reader["CategoryID"];</w:t>
            </w:r>
          </w:p>
          <w:p w:rsidR="00C42F65" w:rsidRDefault="00C42F65" w:rsidP="00C42F65">
            <w:r>
              <w:rPr>
                <w:rStyle w:val="HTMLCode"/>
                <w:rFonts w:eastAsiaTheme="minorHAnsi"/>
              </w:rPr>
              <w:t>        Console.WriteLine("{0,-3}{1}",catId,name);</w:t>
            </w:r>
          </w:p>
          <w:p w:rsidR="00C42F65" w:rsidRDefault="00C42F65" w:rsidP="00C42F65">
            <w:r>
              <w:rPr>
                <w:rStyle w:val="HTMLCode"/>
                <w:rFonts w:eastAsiaTheme="minorHAnsi"/>
              </w:rPr>
              <w:t>    }</w:t>
            </w:r>
          </w:p>
          <w:p w:rsidR="00C42F65" w:rsidRDefault="00C42F65" w:rsidP="00C42F65">
            <w:r>
              <w:rPr>
                <w:rStyle w:val="HTMLCode"/>
                <w:rFonts w:eastAsiaTheme="minorHAnsi"/>
              </w:rPr>
              <w:t>    reader.Close();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lastRenderedPageBreak/>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CategoryID ProductName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Chai</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Chang</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Sasquatch Ale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Steeleye Stout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Côte de Blaye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Chartreuse verte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Ipoh Coffee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Laughing Lumberjack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Outback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Rhönbräu Klosterbier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Lakkalikööri</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lastRenderedPageBreak/>
        <w:t>Các thành phần trong Entity Framework:</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Code là mã lệnh tạo thành các lớp đối tượng dữ liệu cho phép thao tác với dữ liệu.</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Model là sơ đồ gồm các hộp mô tả các thực thể và các đường nối kết mô tả các quan hệ.</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Database là cơ sở dữ liệu (có thể là SQL Server, Compact SQL Server, Local database, MySQL, Oracle,…)</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Có 3 cách sử dụng Entity Framework: Code First, Models First, Database First.</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Database first: là phương pháp chỉ nên dùng khi ta đã có sẵn CSDL (không phải tạo), EF Wizard sẽ tạo Model và Code cho ta.</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Models first: nên dùng khi ta bắt đầu thiết kế CSDL từ đầu (từ chưa có gì). Ta sẽ thiết kế mô hình CSDL (Model) EF sẽ tự tạo code cho ta, sau đó nhờ EF Wizard tạo CSDL.</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Code first: nên dùng khi đã có mô hình CSDL, ta sẽ chỉ viết code từ đó tạo Database.</w:t>
      </w:r>
    </w:p>
    <w:p w:rsidR="000F3DFF" w:rsidRDefault="000F3DFF"/>
    <w:sectPr w:rsidR="000F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EF3"/>
    <w:multiLevelType w:val="multilevel"/>
    <w:tmpl w:val="19E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4C"/>
    <w:multiLevelType w:val="multilevel"/>
    <w:tmpl w:val="59F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26"/>
    <w:multiLevelType w:val="multilevel"/>
    <w:tmpl w:val="FD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738E"/>
    <w:multiLevelType w:val="multilevel"/>
    <w:tmpl w:val="A21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4B2"/>
    <w:multiLevelType w:val="multilevel"/>
    <w:tmpl w:val="94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58FC"/>
    <w:multiLevelType w:val="multilevel"/>
    <w:tmpl w:val="EE9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2E5"/>
    <w:multiLevelType w:val="multilevel"/>
    <w:tmpl w:val="0C0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2962"/>
    <w:multiLevelType w:val="multilevel"/>
    <w:tmpl w:val="85D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168E2"/>
    <w:multiLevelType w:val="multilevel"/>
    <w:tmpl w:val="0BA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4"/>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89"/>
    <w:rsid w:val="00012711"/>
    <w:rsid w:val="00072440"/>
    <w:rsid w:val="000B189E"/>
    <w:rsid w:val="000F3DFF"/>
    <w:rsid w:val="00147815"/>
    <w:rsid w:val="00171361"/>
    <w:rsid w:val="001E0B02"/>
    <w:rsid w:val="001E5B4C"/>
    <w:rsid w:val="0025316E"/>
    <w:rsid w:val="00421284"/>
    <w:rsid w:val="0046324D"/>
    <w:rsid w:val="004B5D8B"/>
    <w:rsid w:val="004E36B7"/>
    <w:rsid w:val="00670A35"/>
    <w:rsid w:val="00681E99"/>
    <w:rsid w:val="006A65A7"/>
    <w:rsid w:val="006A7419"/>
    <w:rsid w:val="00771E28"/>
    <w:rsid w:val="00776A27"/>
    <w:rsid w:val="009444D5"/>
    <w:rsid w:val="009E0800"/>
    <w:rsid w:val="00A04D57"/>
    <w:rsid w:val="00A07BD0"/>
    <w:rsid w:val="00A67A43"/>
    <w:rsid w:val="00A9636A"/>
    <w:rsid w:val="00B37205"/>
    <w:rsid w:val="00C04F48"/>
    <w:rsid w:val="00C20963"/>
    <w:rsid w:val="00C42F65"/>
    <w:rsid w:val="00C626E4"/>
    <w:rsid w:val="00CB1289"/>
    <w:rsid w:val="00D21A8C"/>
    <w:rsid w:val="00D829CE"/>
    <w:rsid w:val="00E03511"/>
    <w:rsid w:val="00E43335"/>
    <w:rsid w:val="00E61574"/>
    <w:rsid w:val="00EF3225"/>
    <w:rsid w:val="00F12DB0"/>
    <w:rsid w:val="00F54D97"/>
    <w:rsid w:val="00FA2537"/>
    <w:rsid w:val="00FC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2F1A3"/>
  <w15:chartTrackingRefBased/>
  <w15:docId w15:val="{76CF69A0-AAF6-45EF-8970-BD829C7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419"/>
  </w:style>
  <w:style w:type="paragraph" w:styleId="Heading1">
    <w:name w:val="heading 1"/>
    <w:basedOn w:val="Normal"/>
    <w:link w:val="Heading1Char"/>
    <w:uiPriority w:val="9"/>
    <w:qFormat/>
    <w:rsid w:val="001E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5B4C"/>
    <w:rPr>
      <w:b/>
      <w:bCs/>
    </w:rPr>
  </w:style>
  <w:style w:type="character" w:customStyle="1" w:styleId="Heading2Char">
    <w:name w:val="Heading 2 Char"/>
    <w:basedOn w:val="DefaultParagraphFont"/>
    <w:link w:val="Heading2"/>
    <w:uiPriority w:val="9"/>
    <w:semiHidden/>
    <w:rsid w:val="001E5B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B4C"/>
    <w:rPr>
      <w:color w:val="0000FF"/>
      <w:u w:val="single"/>
    </w:rPr>
  </w:style>
  <w:style w:type="character" w:styleId="HTMLCode">
    <w:name w:val="HTML Code"/>
    <w:basedOn w:val="DefaultParagraphFont"/>
    <w:uiPriority w:val="99"/>
    <w:semiHidden/>
    <w:unhideWhenUsed/>
    <w:rsid w:val="00072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65"/>
    <w:rPr>
      <w:rFonts w:ascii="Courier New" w:eastAsia="Times New Roman" w:hAnsi="Courier New" w:cs="Courier New"/>
      <w:sz w:val="20"/>
      <w:szCs w:val="20"/>
    </w:rPr>
  </w:style>
  <w:style w:type="paragraph" w:styleId="ListParagraph">
    <w:name w:val="List Paragraph"/>
    <w:basedOn w:val="Normal"/>
    <w:uiPriority w:val="34"/>
    <w:qFormat/>
    <w:rsid w:val="000127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11317">
      <w:bodyDiv w:val="1"/>
      <w:marLeft w:val="0"/>
      <w:marRight w:val="0"/>
      <w:marTop w:val="0"/>
      <w:marBottom w:val="0"/>
      <w:divBdr>
        <w:top w:val="none" w:sz="0" w:space="0" w:color="auto"/>
        <w:left w:val="none" w:sz="0" w:space="0" w:color="auto"/>
        <w:bottom w:val="none" w:sz="0" w:space="0" w:color="auto"/>
        <w:right w:val="none" w:sz="0" w:space="0" w:color="auto"/>
      </w:divBdr>
    </w:div>
    <w:div w:id="1186020687">
      <w:bodyDiv w:val="1"/>
      <w:marLeft w:val="0"/>
      <w:marRight w:val="0"/>
      <w:marTop w:val="0"/>
      <w:marBottom w:val="0"/>
      <w:divBdr>
        <w:top w:val="none" w:sz="0" w:space="0" w:color="auto"/>
        <w:left w:val="none" w:sz="0" w:space="0" w:color="auto"/>
        <w:bottom w:val="none" w:sz="0" w:space="0" w:color="auto"/>
        <w:right w:val="none" w:sz="0" w:space="0" w:color="auto"/>
      </w:divBdr>
      <w:divsChild>
        <w:div w:id="1889680173">
          <w:marLeft w:val="0"/>
          <w:marRight w:val="0"/>
          <w:marTop w:val="0"/>
          <w:marBottom w:val="0"/>
          <w:divBdr>
            <w:top w:val="none" w:sz="0" w:space="0" w:color="auto"/>
            <w:left w:val="none" w:sz="0" w:space="0" w:color="auto"/>
            <w:bottom w:val="none" w:sz="0" w:space="0" w:color="auto"/>
            <w:right w:val="none" w:sz="0" w:space="0" w:color="auto"/>
          </w:divBdr>
        </w:div>
      </w:divsChild>
    </w:div>
    <w:div w:id="1345783374">
      <w:bodyDiv w:val="1"/>
      <w:marLeft w:val="0"/>
      <w:marRight w:val="0"/>
      <w:marTop w:val="0"/>
      <w:marBottom w:val="0"/>
      <w:divBdr>
        <w:top w:val="none" w:sz="0" w:space="0" w:color="auto"/>
        <w:left w:val="none" w:sz="0" w:space="0" w:color="auto"/>
        <w:bottom w:val="none" w:sz="0" w:space="0" w:color="auto"/>
        <w:right w:val="none" w:sz="0" w:space="0" w:color="auto"/>
      </w:divBdr>
    </w:div>
    <w:div w:id="1384330417">
      <w:bodyDiv w:val="1"/>
      <w:marLeft w:val="0"/>
      <w:marRight w:val="0"/>
      <w:marTop w:val="0"/>
      <w:marBottom w:val="0"/>
      <w:divBdr>
        <w:top w:val="none" w:sz="0" w:space="0" w:color="auto"/>
        <w:left w:val="none" w:sz="0" w:space="0" w:color="auto"/>
        <w:bottom w:val="none" w:sz="0" w:space="0" w:color="auto"/>
        <w:right w:val="none" w:sz="0" w:space="0" w:color="auto"/>
      </w:divBdr>
    </w:div>
    <w:div w:id="1594119805">
      <w:bodyDiv w:val="1"/>
      <w:marLeft w:val="0"/>
      <w:marRight w:val="0"/>
      <w:marTop w:val="0"/>
      <w:marBottom w:val="0"/>
      <w:divBdr>
        <w:top w:val="none" w:sz="0" w:space="0" w:color="auto"/>
        <w:left w:val="none" w:sz="0" w:space="0" w:color="auto"/>
        <w:bottom w:val="none" w:sz="0" w:space="0" w:color="auto"/>
        <w:right w:val="none" w:sz="0" w:space="0" w:color="auto"/>
      </w:divBdr>
    </w:div>
    <w:div w:id="2017340744">
      <w:bodyDiv w:val="1"/>
      <w:marLeft w:val="0"/>
      <w:marRight w:val="0"/>
      <w:marTop w:val="0"/>
      <w:marBottom w:val="0"/>
      <w:divBdr>
        <w:top w:val="none" w:sz="0" w:space="0" w:color="auto"/>
        <w:left w:val="none" w:sz="0" w:space="0" w:color="auto"/>
        <w:bottom w:val="none" w:sz="0" w:space="0" w:color="auto"/>
        <w:right w:val="none" w:sz="0" w:space="0" w:color="auto"/>
      </w:divBdr>
    </w:div>
    <w:div w:id="2084063485">
      <w:bodyDiv w:val="1"/>
      <w:marLeft w:val="0"/>
      <w:marRight w:val="0"/>
      <w:marTop w:val="0"/>
      <w:marBottom w:val="0"/>
      <w:divBdr>
        <w:top w:val="none" w:sz="0" w:space="0" w:color="auto"/>
        <w:left w:val="none" w:sz="0" w:space="0" w:color="auto"/>
        <w:bottom w:val="none" w:sz="0" w:space="0" w:color="auto"/>
        <w:right w:val="none" w:sz="0" w:space="0" w:color="auto"/>
      </w:divBdr>
      <w:divsChild>
        <w:div w:id="1248729830">
          <w:marLeft w:val="0"/>
          <w:marRight w:val="0"/>
          <w:marTop w:val="0"/>
          <w:marBottom w:val="0"/>
          <w:divBdr>
            <w:top w:val="none" w:sz="0" w:space="0" w:color="auto"/>
            <w:left w:val="none" w:sz="0" w:space="0" w:color="auto"/>
            <w:bottom w:val="none" w:sz="0" w:space="0" w:color="auto"/>
            <w:right w:val="none" w:sz="0" w:space="0" w:color="auto"/>
          </w:divBdr>
          <w:divsChild>
            <w:div w:id="1301184346">
              <w:marLeft w:val="0"/>
              <w:marRight w:val="0"/>
              <w:marTop w:val="0"/>
              <w:marBottom w:val="0"/>
              <w:divBdr>
                <w:top w:val="none" w:sz="0" w:space="0" w:color="auto"/>
                <w:left w:val="none" w:sz="0" w:space="0" w:color="auto"/>
                <w:bottom w:val="none" w:sz="0" w:space="0" w:color="auto"/>
                <w:right w:val="none" w:sz="0" w:space="0" w:color="auto"/>
              </w:divBdr>
              <w:divsChild>
                <w:div w:id="759259738">
                  <w:marLeft w:val="0"/>
                  <w:marRight w:val="0"/>
                  <w:marTop w:val="0"/>
                  <w:marBottom w:val="0"/>
                  <w:divBdr>
                    <w:top w:val="none" w:sz="0" w:space="0" w:color="auto"/>
                    <w:left w:val="none" w:sz="0" w:space="0" w:color="auto"/>
                    <w:bottom w:val="none" w:sz="0" w:space="0" w:color="auto"/>
                    <w:right w:val="none" w:sz="0" w:space="0" w:color="auto"/>
                  </w:divBdr>
                  <w:divsChild>
                    <w:div w:id="227814212">
                      <w:marLeft w:val="0"/>
                      <w:marRight w:val="0"/>
                      <w:marTop w:val="0"/>
                      <w:marBottom w:val="0"/>
                      <w:divBdr>
                        <w:top w:val="none" w:sz="0" w:space="0" w:color="auto"/>
                        <w:left w:val="none" w:sz="0" w:space="0" w:color="auto"/>
                        <w:bottom w:val="none" w:sz="0" w:space="0" w:color="auto"/>
                        <w:right w:val="none" w:sz="0" w:space="0" w:color="auto"/>
                      </w:divBdr>
                    </w:div>
                    <w:div w:id="1972663196">
                      <w:marLeft w:val="0"/>
                      <w:marRight w:val="0"/>
                      <w:marTop w:val="0"/>
                      <w:marBottom w:val="0"/>
                      <w:divBdr>
                        <w:top w:val="none" w:sz="0" w:space="0" w:color="auto"/>
                        <w:left w:val="none" w:sz="0" w:space="0" w:color="auto"/>
                        <w:bottom w:val="none" w:sz="0" w:space="0" w:color="auto"/>
                        <w:right w:val="none" w:sz="0" w:space="0" w:color="auto"/>
                      </w:divBdr>
                    </w:div>
                    <w:div w:id="1199512872">
                      <w:marLeft w:val="0"/>
                      <w:marRight w:val="0"/>
                      <w:marTop w:val="0"/>
                      <w:marBottom w:val="0"/>
                      <w:divBdr>
                        <w:top w:val="none" w:sz="0" w:space="0" w:color="auto"/>
                        <w:left w:val="none" w:sz="0" w:space="0" w:color="auto"/>
                        <w:bottom w:val="none" w:sz="0" w:space="0" w:color="auto"/>
                        <w:right w:val="none" w:sz="0" w:space="0" w:color="auto"/>
                      </w:divBdr>
                    </w:div>
                    <w:div w:id="634062145">
                      <w:marLeft w:val="0"/>
                      <w:marRight w:val="0"/>
                      <w:marTop w:val="0"/>
                      <w:marBottom w:val="0"/>
                      <w:divBdr>
                        <w:top w:val="none" w:sz="0" w:space="0" w:color="auto"/>
                        <w:left w:val="none" w:sz="0" w:space="0" w:color="auto"/>
                        <w:bottom w:val="none" w:sz="0" w:space="0" w:color="auto"/>
                        <w:right w:val="none" w:sz="0" w:space="0" w:color="auto"/>
                      </w:divBdr>
                    </w:div>
                    <w:div w:id="129052597">
                      <w:marLeft w:val="0"/>
                      <w:marRight w:val="0"/>
                      <w:marTop w:val="0"/>
                      <w:marBottom w:val="0"/>
                      <w:divBdr>
                        <w:top w:val="none" w:sz="0" w:space="0" w:color="auto"/>
                        <w:left w:val="none" w:sz="0" w:space="0" w:color="auto"/>
                        <w:bottom w:val="none" w:sz="0" w:space="0" w:color="auto"/>
                        <w:right w:val="none" w:sz="0" w:space="0" w:color="auto"/>
                      </w:divBdr>
                    </w:div>
                    <w:div w:id="1349143430">
                      <w:marLeft w:val="0"/>
                      <w:marRight w:val="0"/>
                      <w:marTop w:val="0"/>
                      <w:marBottom w:val="0"/>
                      <w:divBdr>
                        <w:top w:val="none" w:sz="0" w:space="0" w:color="auto"/>
                        <w:left w:val="none" w:sz="0" w:space="0" w:color="auto"/>
                        <w:bottom w:val="none" w:sz="0" w:space="0" w:color="auto"/>
                        <w:right w:val="none" w:sz="0" w:space="0" w:color="auto"/>
                      </w:divBdr>
                    </w:div>
                    <w:div w:id="2009015587">
                      <w:marLeft w:val="0"/>
                      <w:marRight w:val="0"/>
                      <w:marTop w:val="0"/>
                      <w:marBottom w:val="0"/>
                      <w:divBdr>
                        <w:top w:val="none" w:sz="0" w:space="0" w:color="auto"/>
                        <w:left w:val="none" w:sz="0" w:space="0" w:color="auto"/>
                        <w:bottom w:val="none" w:sz="0" w:space="0" w:color="auto"/>
                        <w:right w:val="none" w:sz="0" w:space="0" w:color="auto"/>
                      </w:divBdr>
                    </w:div>
                    <w:div w:id="1250887559">
                      <w:marLeft w:val="0"/>
                      <w:marRight w:val="0"/>
                      <w:marTop w:val="0"/>
                      <w:marBottom w:val="0"/>
                      <w:divBdr>
                        <w:top w:val="none" w:sz="0" w:space="0" w:color="auto"/>
                        <w:left w:val="none" w:sz="0" w:space="0" w:color="auto"/>
                        <w:bottom w:val="none" w:sz="0" w:space="0" w:color="auto"/>
                        <w:right w:val="none" w:sz="0" w:space="0" w:color="auto"/>
                      </w:divBdr>
                    </w:div>
                    <w:div w:id="1343968734">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645115272">
                      <w:marLeft w:val="0"/>
                      <w:marRight w:val="0"/>
                      <w:marTop w:val="0"/>
                      <w:marBottom w:val="0"/>
                      <w:divBdr>
                        <w:top w:val="none" w:sz="0" w:space="0" w:color="auto"/>
                        <w:left w:val="none" w:sz="0" w:space="0" w:color="auto"/>
                        <w:bottom w:val="none" w:sz="0" w:space="0" w:color="auto"/>
                        <w:right w:val="none" w:sz="0" w:space="0" w:color="auto"/>
                      </w:divBdr>
                    </w:div>
                    <w:div w:id="1274705156">
                      <w:marLeft w:val="0"/>
                      <w:marRight w:val="0"/>
                      <w:marTop w:val="0"/>
                      <w:marBottom w:val="0"/>
                      <w:divBdr>
                        <w:top w:val="none" w:sz="0" w:space="0" w:color="auto"/>
                        <w:left w:val="none" w:sz="0" w:space="0" w:color="auto"/>
                        <w:bottom w:val="none" w:sz="0" w:space="0" w:color="auto"/>
                        <w:right w:val="none" w:sz="0" w:space="0" w:color="auto"/>
                      </w:divBdr>
                    </w:div>
                    <w:div w:id="951401571">
                      <w:marLeft w:val="0"/>
                      <w:marRight w:val="0"/>
                      <w:marTop w:val="0"/>
                      <w:marBottom w:val="0"/>
                      <w:divBdr>
                        <w:top w:val="none" w:sz="0" w:space="0" w:color="auto"/>
                        <w:left w:val="none" w:sz="0" w:space="0" w:color="auto"/>
                        <w:bottom w:val="none" w:sz="0" w:space="0" w:color="auto"/>
                        <w:right w:val="none" w:sz="0" w:space="0" w:color="auto"/>
                      </w:divBdr>
                    </w:div>
                    <w:div w:id="1217276965">
                      <w:marLeft w:val="0"/>
                      <w:marRight w:val="0"/>
                      <w:marTop w:val="0"/>
                      <w:marBottom w:val="0"/>
                      <w:divBdr>
                        <w:top w:val="none" w:sz="0" w:space="0" w:color="auto"/>
                        <w:left w:val="none" w:sz="0" w:space="0" w:color="auto"/>
                        <w:bottom w:val="none" w:sz="0" w:space="0" w:color="auto"/>
                        <w:right w:val="none" w:sz="0" w:space="0" w:color="auto"/>
                      </w:divBdr>
                    </w:div>
                    <w:div w:id="205338276">
                      <w:marLeft w:val="0"/>
                      <w:marRight w:val="0"/>
                      <w:marTop w:val="0"/>
                      <w:marBottom w:val="0"/>
                      <w:divBdr>
                        <w:top w:val="none" w:sz="0" w:space="0" w:color="auto"/>
                        <w:left w:val="none" w:sz="0" w:space="0" w:color="auto"/>
                        <w:bottom w:val="none" w:sz="0" w:space="0" w:color="auto"/>
                        <w:right w:val="none" w:sz="0" w:space="0" w:color="auto"/>
                      </w:divBdr>
                      <w:divsChild>
                        <w:div w:id="668868391">
                          <w:marLeft w:val="0"/>
                          <w:marRight w:val="0"/>
                          <w:marTop w:val="0"/>
                          <w:marBottom w:val="0"/>
                          <w:divBdr>
                            <w:top w:val="none" w:sz="0" w:space="0" w:color="auto"/>
                            <w:left w:val="none" w:sz="0" w:space="0" w:color="auto"/>
                            <w:bottom w:val="none" w:sz="0" w:space="0" w:color="auto"/>
                            <w:right w:val="none" w:sz="0" w:space="0" w:color="auto"/>
                          </w:divBdr>
                        </w:div>
                        <w:div w:id="972752252">
                          <w:marLeft w:val="0"/>
                          <w:marRight w:val="0"/>
                          <w:marTop w:val="0"/>
                          <w:marBottom w:val="0"/>
                          <w:divBdr>
                            <w:top w:val="none" w:sz="0" w:space="0" w:color="auto"/>
                            <w:left w:val="none" w:sz="0" w:space="0" w:color="auto"/>
                            <w:bottom w:val="none" w:sz="0" w:space="0" w:color="auto"/>
                            <w:right w:val="none" w:sz="0" w:space="0" w:color="auto"/>
                          </w:divBdr>
                        </w:div>
                        <w:div w:id="1852647623">
                          <w:marLeft w:val="0"/>
                          <w:marRight w:val="0"/>
                          <w:marTop w:val="0"/>
                          <w:marBottom w:val="0"/>
                          <w:divBdr>
                            <w:top w:val="none" w:sz="0" w:space="0" w:color="auto"/>
                            <w:left w:val="none" w:sz="0" w:space="0" w:color="auto"/>
                            <w:bottom w:val="none" w:sz="0" w:space="0" w:color="auto"/>
                            <w:right w:val="none" w:sz="0" w:space="0" w:color="auto"/>
                          </w:divBdr>
                        </w:div>
                        <w:div w:id="1820807376">
                          <w:marLeft w:val="0"/>
                          <w:marRight w:val="0"/>
                          <w:marTop w:val="0"/>
                          <w:marBottom w:val="0"/>
                          <w:divBdr>
                            <w:top w:val="none" w:sz="0" w:space="0" w:color="auto"/>
                            <w:left w:val="none" w:sz="0" w:space="0" w:color="auto"/>
                            <w:bottom w:val="none" w:sz="0" w:space="0" w:color="auto"/>
                            <w:right w:val="none" w:sz="0" w:space="0" w:color="auto"/>
                          </w:divBdr>
                        </w:div>
                        <w:div w:id="1364598990">
                          <w:marLeft w:val="0"/>
                          <w:marRight w:val="0"/>
                          <w:marTop w:val="0"/>
                          <w:marBottom w:val="0"/>
                          <w:divBdr>
                            <w:top w:val="none" w:sz="0" w:space="0" w:color="auto"/>
                            <w:left w:val="none" w:sz="0" w:space="0" w:color="auto"/>
                            <w:bottom w:val="none" w:sz="0" w:space="0" w:color="auto"/>
                            <w:right w:val="none" w:sz="0" w:space="0" w:color="auto"/>
                          </w:divBdr>
                        </w:div>
                        <w:div w:id="450365858">
                          <w:marLeft w:val="0"/>
                          <w:marRight w:val="0"/>
                          <w:marTop w:val="0"/>
                          <w:marBottom w:val="0"/>
                          <w:divBdr>
                            <w:top w:val="none" w:sz="0" w:space="0" w:color="auto"/>
                            <w:left w:val="none" w:sz="0" w:space="0" w:color="auto"/>
                            <w:bottom w:val="none" w:sz="0" w:space="0" w:color="auto"/>
                            <w:right w:val="none" w:sz="0" w:space="0" w:color="auto"/>
                          </w:divBdr>
                        </w:div>
                        <w:div w:id="98723814">
                          <w:marLeft w:val="0"/>
                          <w:marRight w:val="0"/>
                          <w:marTop w:val="0"/>
                          <w:marBottom w:val="0"/>
                          <w:divBdr>
                            <w:top w:val="none" w:sz="0" w:space="0" w:color="auto"/>
                            <w:left w:val="none" w:sz="0" w:space="0" w:color="auto"/>
                            <w:bottom w:val="none" w:sz="0" w:space="0" w:color="auto"/>
                            <w:right w:val="none" w:sz="0" w:space="0" w:color="auto"/>
                          </w:divBdr>
                        </w:div>
                        <w:div w:id="354304924">
                          <w:marLeft w:val="0"/>
                          <w:marRight w:val="0"/>
                          <w:marTop w:val="0"/>
                          <w:marBottom w:val="0"/>
                          <w:divBdr>
                            <w:top w:val="none" w:sz="0" w:space="0" w:color="auto"/>
                            <w:left w:val="none" w:sz="0" w:space="0" w:color="auto"/>
                            <w:bottom w:val="none" w:sz="0" w:space="0" w:color="auto"/>
                            <w:right w:val="none" w:sz="0" w:space="0" w:color="auto"/>
                          </w:divBdr>
                        </w:div>
                        <w:div w:id="1199515198">
                          <w:marLeft w:val="0"/>
                          <w:marRight w:val="0"/>
                          <w:marTop w:val="0"/>
                          <w:marBottom w:val="0"/>
                          <w:divBdr>
                            <w:top w:val="none" w:sz="0" w:space="0" w:color="auto"/>
                            <w:left w:val="none" w:sz="0" w:space="0" w:color="auto"/>
                            <w:bottom w:val="none" w:sz="0" w:space="0" w:color="auto"/>
                            <w:right w:val="none" w:sz="0" w:space="0" w:color="auto"/>
                          </w:divBdr>
                        </w:div>
                        <w:div w:id="608780754">
                          <w:marLeft w:val="0"/>
                          <w:marRight w:val="0"/>
                          <w:marTop w:val="0"/>
                          <w:marBottom w:val="0"/>
                          <w:divBdr>
                            <w:top w:val="none" w:sz="0" w:space="0" w:color="auto"/>
                            <w:left w:val="none" w:sz="0" w:space="0" w:color="auto"/>
                            <w:bottom w:val="none" w:sz="0" w:space="0" w:color="auto"/>
                            <w:right w:val="none" w:sz="0" w:space="0" w:color="auto"/>
                          </w:divBdr>
                        </w:div>
                        <w:div w:id="1047529843">
                          <w:marLeft w:val="0"/>
                          <w:marRight w:val="0"/>
                          <w:marTop w:val="0"/>
                          <w:marBottom w:val="0"/>
                          <w:divBdr>
                            <w:top w:val="none" w:sz="0" w:space="0" w:color="auto"/>
                            <w:left w:val="none" w:sz="0" w:space="0" w:color="auto"/>
                            <w:bottom w:val="none" w:sz="0" w:space="0" w:color="auto"/>
                            <w:right w:val="none" w:sz="0" w:space="0" w:color="auto"/>
                          </w:divBdr>
                        </w:div>
                        <w:div w:id="189537876">
                          <w:marLeft w:val="0"/>
                          <w:marRight w:val="0"/>
                          <w:marTop w:val="0"/>
                          <w:marBottom w:val="0"/>
                          <w:divBdr>
                            <w:top w:val="none" w:sz="0" w:space="0" w:color="auto"/>
                            <w:left w:val="none" w:sz="0" w:space="0" w:color="auto"/>
                            <w:bottom w:val="none" w:sz="0" w:space="0" w:color="auto"/>
                            <w:right w:val="none" w:sz="0" w:space="0" w:color="auto"/>
                          </w:divBdr>
                        </w:div>
                        <w:div w:id="270087834">
                          <w:marLeft w:val="0"/>
                          <w:marRight w:val="0"/>
                          <w:marTop w:val="0"/>
                          <w:marBottom w:val="0"/>
                          <w:divBdr>
                            <w:top w:val="none" w:sz="0" w:space="0" w:color="auto"/>
                            <w:left w:val="none" w:sz="0" w:space="0" w:color="auto"/>
                            <w:bottom w:val="none" w:sz="0" w:space="0" w:color="auto"/>
                            <w:right w:val="none" w:sz="0" w:space="0" w:color="auto"/>
                          </w:divBdr>
                        </w:div>
                        <w:div w:id="139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3125">
              <w:marLeft w:val="0"/>
              <w:marRight w:val="0"/>
              <w:marTop w:val="0"/>
              <w:marBottom w:val="0"/>
              <w:divBdr>
                <w:top w:val="none" w:sz="0" w:space="0" w:color="auto"/>
                <w:left w:val="none" w:sz="0" w:space="0" w:color="auto"/>
                <w:bottom w:val="none" w:sz="0" w:space="0" w:color="auto"/>
                <w:right w:val="none" w:sz="0" w:space="0" w:color="auto"/>
              </w:divBdr>
              <w:divsChild>
                <w:div w:id="1167743216">
                  <w:marLeft w:val="0"/>
                  <w:marRight w:val="0"/>
                  <w:marTop w:val="0"/>
                  <w:marBottom w:val="0"/>
                  <w:divBdr>
                    <w:top w:val="none" w:sz="0" w:space="0" w:color="auto"/>
                    <w:left w:val="none" w:sz="0" w:space="0" w:color="auto"/>
                    <w:bottom w:val="none" w:sz="0" w:space="0" w:color="auto"/>
                    <w:right w:val="none" w:sz="0" w:space="0" w:color="auto"/>
                  </w:divBdr>
                  <w:divsChild>
                    <w:div w:id="1079132198">
                      <w:marLeft w:val="0"/>
                      <w:marRight w:val="0"/>
                      <w:marTop w:val="0"/>
                      <w:marBottom w:val="0"/>
                      <w:divBdr>
                        <w:top w:val="none" w:sz="0" w:space="0" w:color="auto"/>
                        <w:left w:val="none" w:sz="0" w:space="0" w:color="auto"/>
                        <w:bottom w:val="none" w:sz="0" w:space="0" w:color="auto"/>
                        <w:right w:val="none" w:sz="0" w:space="0" w:color="auto"/>
                      </w:divBdr>
                    </w:div>
                    <w:div w:id="2130930864">
                      <w:marLeft w:val="0"/>
                      <w:marRight w:val="0"/>
                      <w:marTop w:val="0"/>
                      <w:marBottom w:val="0"/>
                      <w:divBdr>
                        <w:top w:val="none" w:sz="0" w:space="0" w:color="auto"/>
                        <w:left w:val="none" w:sz="0" w:space="0" w:color="auto"/>
                        <w:bottom w:val="none" w:sz="0" w:space="0" w:color="auto"/>
                        <w:right w:val="none" w:sz="0" w:space="0" w:color="auto"/>
                      </w:divBdr>
                    </w:div>
                    <w:div w:id="1074544561">
                      <w:marLeft w:val="0"/>
                      <w:marRight w:val="0"/>
                      <w:marTop w:val="0"/>
                      <w:marBottom w:val="0"/>
                      <w:divBdr>
                        <w:top w:val="none" w:sz="0" w:space="0" w:color="auto"/>
                        <w:left w:val="none" w:sz="0" w:space="0" w:color="auto"/>
                        <w:bottom w:val="none" w:sz="0" w:space="0" w:color="auto"/>
                        <w:right w:val="none" w:sz="0" w:space="0" w:color="auto"/>
                      </w:divBdr>
                    </w:div>
                    <w:div w:id="32849841">
                      <w:marLeft w:val="0"/>
                      <w:marRight w:val="0"/>
                      <w:marTop w:val="0"/>
                      <w:marBottom w:val="0"/>
                      <w:divBdr>
                        <w:top w:val="none" w:sz="0" w:space="0" w:color="auto"/>
                        <w:left w:val="none" w:sz="0" w:space="0" w:color="auto"/>
                        <w:bottom w:val="none" w:sz="0" w:space="0" w:color="auto"/>
                        <w:right w:val="none" w:sz="0" w:space="0" w:color="auto"/>
                      </w:divBdr>
                    </w:div>
                    <w:div w:id="88744416">
                      <w:marLeft w:val="0"/>
                      <w:marRight w:val="0"/>
                      <w:marTop w:val="0"/>
                      <w:marBottom w:val="0"/>
                      <w:divBdr>
                        <w:top w:val="none" w:sz="0" w:space="0" w:color="auto"/>
                        <w:left w:val="none" w:sz="0" w:space="0" w:color="auto"/>
                        <w:bottom w:val="none" w:sz="0" w:space="0" w:color="auto"/>
                        <w:right w:val="none" w:sz="0" w:space="0" w:color="auto"/>
                      </w:divBdr>
                    </w:div>
                    <w:div w:id="660738382">
                      <w:marLeft w:val="0"/>
                      <w:marRight w:val="0"/>
                      <w:marTop w:val="0"/>
                      <w:marBottom w:val="0"/>
                      <w:divBdr>
                        <w:top w:val="none" w:sz="0" w:space="0" w:color="auto"/>
                        <w:left w:val="none" w:sz="0" w:space="0" w:color="auto"/>
                        <w:bottom w:val="none" w:sz="0" w:space="0" w:color="auto"/>
                        <w:right w:val="none" w:sz="0" w:space="0" w:color="auto"/>
                      </w:divBdr>
                    </w:div>
                    <w:div w:id="1900238917">
                      <w:marLeft w:val="0"/>
                      <w:marRight w:val="0"/>
                      <w:marTop w:val="0"/>
                      <w:marBottom w:val="0"/>
                      <w:divBdr>
                        <w:top w:val="none" w:sz="0" w:space="0" w:color="auto"/>
                        <w:left w:val="none" w:sz="0" w:space="0" w:color="auto"/>
                        <w:bottom w:val="none" w:sz="0" w:space="0" w:color="auto"/>
                        <w:right w:val="none" w:sz="0" w:space="0" w:color="auto"/>
                      </w:divBdr>
                    </w:div>
                    <w:div w:id="34474089">
                      <w:marLeft w:val="0"/>
                      <w:marRight w:val="0"/>
                      <w:marTop w:val="0"/>
                      <w:marBottom w:val="0"/>
                      <w:divBdr>
                        <w:top w:val="none" w:sz="0" w:space="0" w:color="auto"/>
                        <w:left w:val="none" w:sz="0" w:space="0" w:color="auto"/>
                        <w:bottom w:val="none" w:sz="0" w:space="0" w:color="auto"/>
                        <w:right w:val="none" w:sz="0" w:space="0" w:color="auto"/>
                      </w:divBdr>
                    </w:div>
                    <w:div w:id="758719793">
                      <w:marLeft w:val="0"/>
                      <w:marRight w:val="0"/>
                      <w:marTop w:val="0"/>
                      <w:marBottom w:val="0"/>
                      <w:divBdr>
                        <w:top w:val="none" w:sz="0" w:space="0" w:color="auto"/>
                        <w:left w:val="none" w:sz="0" w:space="0" w:color="auto"/>
                        <w:bottom w:val="none" w:sz="0" w:space="0" w:color="auto"/>
                        <w:right w:val="none" w:sz="0" w:space="0" w:color="auto"/>
                      </w:divBdr>
                    </w:div>
                    <w:div w:id="1693218922">
                      <w:marLeft w:val="0"/>
                      <w:marRight w:val="0"/>
                      <w:marTop w:val="0"/>
                      <w:marBottom w:val="0"/>
                      <w:divBdr>
                        <w:top w:val="none" w:sz="0" w:space="0" w:color="auto"/>
                        <w:left w:val="none" w:sz="0" w:space="0" w:color="auto"/>
                        <w:bottom w:val="none" w:sz="0" w:space="0" w:color="auto"/>
                        <w:right w:val="none" w:sz="0" w:space="0" w:color="auto"/>
                      </w:divBdr>
                    </w:div>
                    <w:div w:id="548147509">
                      <w:marLeft w:val="0"/>
                      <w:marRight w:val="0"/>
                      <w:marTop w:val="0"/>
                      <w:marBottom w:val="0"/>
                      <w:divBdr>
                        <w:top w:val="none" w:sz="0" w:space="0" w:color="auto"/>
                        <w:left w:val="none" w:sz="0" w:space="0" w:color="auto"/>
                        <w:bottom w:val="none" w:sz="0" w:space="0" w:color="auto"/>
                        <w:right w:val="none" w:sz="0" w:space="0" w:color="auto"/>
                      </w:divBdr>
                    </w:div>
                    <w:div w:id="849487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1054155370">
                      <w:marLeft w:val="0"/>
                      <w:marRight w:val="0"/>
                      <w:marTop w:val="0"/>
                      <w:marBottom w:val="0"/>
                      <w:divBdr>
                        <w:top w:val="none" w:sz="0" w:space="0" w:color="auto"/>
                        <w:left w:val="none" w:sz="0" w:space="0" w:color="auto"/>
                        <w:bottom w:val="none" w:sz="0" w:space="0" w:color="auto"/>
                        <w:right w:val="none" w:sz="0" w:space="0" w:color="auto"/>
                      </w:divBdr>
                    </w:div>
                    <w:div w:id="1565144954">
                      <w:marLeft w:val="0"/>
                      <w:marRight w:val="0"/>
                      <w:marTop w:val="0"/>
                      <w:marBottom w:val="0"/>
                      <w:divBdr>
                        <w:top w:val="none" w:sz="0" w:space="0" w:color="auto"/>
                        <w:left w:val="none" w:sz="0" w:space="0" w:color="auto"/>
                        <w:bottom w:val="none" w:sz="0" w:space="0" w:color="auto"/>
                        <w:right w:val="none" w:sz="0" w:space="0" w:color="auto"/>
                      </w:divBdr>
                    </w:div>
                    <w:div w:id="1650089017">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724481236">
                      <w:marLeft w:val="0"/>
                      <w:marRight w:val="0"/>
                      <w:marTop w:val="0"/>
                      <w:marBottom w:val="0"/>
                      <w:divBdr>
                        <w:top w:val="none" w:sz="0" w:space="0" w:color="auto"/>
                        <w:left w:val="none" w:sz="0" w:space="0" w:color="auto"/>
                        <w:bottom w:val="none" w:sz="0" w:space="0" w:color="auto"/>
                        <w:right w:val="none" w:sz="0" w:space="0" w:color="auto"/>
                      </w:divBdr>
                      <w:divsChild>
                        <w:div w:id="1226259867">
                          <w:marLeft w:val="0"/>
                          <w:marRight w:val="0"/>
                          <w:marTop w:val="0"/>
                          <w:marBottom w:val="0"/>
                          <w:divBdr>
                            <w:top w:val="none" w:sz="0" w:space="0" w:color="auto"/>
                            <w:left w:val="none" w:sz="0" w:space="0" w:color="auto"/>
                            <w:bottom w:val="none" w:sz="0" w:space="0" w:color="auto"/>
                            <w:right w:val="none" w:sz="0" w:space="0" w:color="auto"/>
                          </w:divBdr>
                        </w:div>
                        <w:div w:id="2048019366">
                          <w:marLeft w:val="0"/>
                          <w:marRight w:val="0"/>
                          <w:marTop w:val="0"/>
                          <w:marBottom w:val="0"/>
                          <w:divBdr>
                            <w:top w:val="none" w:sz="0" w:space="0" w:color="auto"/>
                            <w:left w:val="none" w:sz="0" w:space="0" w:color="auto"/>
                            <w:bottom w:val="none" w:sz="0" w:space="0" w:color="auto"/>
                            <w:right w:val="none" w:sz="0" w:space="0" w:color="auto"/>
                          </w:divBdr>
                        </w:div>
                        <w:div w:id="994143222">
                          <w:marLeft w:val="0"/>
                          <w:marRight w:val="0"/>
                          <w:marTop w:val="0"/>
                          <w:marBottom w:val="0"/>
                          <w:divBdr>
                            <w:top w:val="none" w:sz="0" w:space="0" w:color="auto"/>
                            <w:left w:val="none" w:sz="0" w:space="0" w:color="auto"/>
                            <w:bottom w:val="none" w:sz="0" w:space="0" w:color="auto"/>
                            <w:right w:val="none" w:sz="0" w:space="0" w:color="auto"/>
                          </w:divBdr>
                        </w:div>
                        <w:div w:id="1467163452">
                          <w:marLeft w:val="0"/>
                          <w:marRight w:val="0"/>
                          <w:marTop w:val="0"/>
                          <w:marBottom w:val="0"/>
                          <w:divBdr>
                            <w:top w:val="none" w:sz="0" w:space="0" w:color="auto"/>
                            <w:left w:val="none" w:sz="0" w:space="0" w:color="auto"/>
                            <w:bottom w:val="none" w:sz="0" w:space="0" w:color="auto"/>
                            <w:right w:val="none" w:sz="0" w:space="0" w:color="auto"/>
                          </w:divBdr>
                        </w:div>
                        <w:div w:id="909997372">
                          <w:marLeft w:val="0"/>
                          <w:marRight w:val="0"/>
                          <w:marTop w:val="0"/>
                          <w:marBottom w:val="0"/>
                          <w:divBdr>
                            <w:top w:val="none" w:sz="0" w:space="0" w:color="auto"/>
                            <w:left w:val="none" w:sz="0" w:space="0" w:color="auto"/>
                            <w:bottom w:val="none" w:sz="0" w:space="0" w:color="auto"/>
                            <w:right w:val="none" w:sz="0" w:space="0" w:color="auto"/>
                          </w:divBdr>
                        </w:div>
                        <w:div w:id="454447195">
                          <w:marLeft w:val="0"/>
                          <w:marRight w:val="0"/>
                          <w:marTop w:val="0"/>
                          <w:marBottom w:val="0"/>
                          <w:divBdr>
                            <w:top w:val="none" w:sz="0" w:space="0" w:color="auto"/>
                            <w:left w:val="none" w:sz="0" w:space="0" w:color="auto"/>
                            <w:bottom w:val="none" w:sz="0" w:space="0" w:color="auto"/>
                            <w:right w:val="none" w:sz="0" w:space="0" w:color="auto"/>
                          </w:divBdr>
                        </w:div>
                        <w:div w:id="1255165264">
                          <w:marLeft w:val="0"/>
                          <w:marRight w:val="0"/>
                          <w:marTop w:val="0"/>
                          <w:marBottom w:val="0"/>
                          <w:divBdr>
                            <w:top w:val="none" w:sz="0" w:space="0" w:color="auto"/>
                            <w:left w:val="none" w:sz="0" w:space="0" w:color="auto"/>
                            <w:bottom w:val="none" w:sz="0" w:space="0" w:color="auto"/>
                            <w:right w:val="none" w:sz="0" w:space="0" w:color="auto"/>
                          </w:divBdr>
                        </w:div>
                        <w:div w:id="175655261">
                          <w:marLeft w:val="0"/>
                          <w:marRight w:val="0"/>
                          <w:marTop w:val="0"/>
                          <w:marBottom w:val="0"/>
                          <w:divBdr>
                            <w:top w:val="none" w:sz="0" w:space="0" w:color="auto"/>
                            <w:left w:val="none" w:sz="0" w:space="0" w:color="auto"/>
                            <w:bottom w:val="none" w:sz="0" w:space="0" w:color="auto"/>
                            <w:right w:val="none" w:sz="0" w:space="0" w:color="auto"/>
                          </w:divBdr>
                        </w:div>
                        <w:div w:id="42801853">
                          <w:marLeft w:val="0"/>
                          <w:marRight w:val="0"/>
                          <w:marTop w:val="0"/>
                          <w:marBottom w:val="0"/>
                          <w:divBdr>
                            <w:top w:val="none" w:sz="0" w:space="0" w:color="auto"/>
                            <w:left w:val="none" w:sz="0" w:space="0" w:color="auto"/>
                            <w:bottom w:val="none" w:sz="0" w:space="0" w:color="auto"/>
                            <w:right w:val="none" w:sz="0" w:space="0" w:color="auto"/>
                          </w:divBdr>
                        </w:div>
                        <w:div w:id="1417432835">
                          <w:marLeft w:val="0"/>
                          <w:marRight w:val="0"/>
                          <w:marTop w:val="0"/>
                          <w:marBottom w:val="0"/>
                          <w:divBdr>
                            <w:top w:val="none" w:sz="0" w:space="0" w:color="auto"/>
                            <w:left w:val="none" w:sz="0" w:space="0" w:color="auto"/>
                            <w:bottom w:val="none" w:sz="0" w:space="0" w:color="auto"/>
                            <w:right w:val="none" w:sz="0" w:space="0" w:color="auto"/>
                          </w:divBdr>
                        </w:div>
                        <w:div w:id="1335720611">
                          <w:marLeft w:val="0"/>
                          <w:marRight w:val="0"/>
                          <w:marTop w:val="0"/>
                          <w:marBottom w:val="0"/>
                          <w:divBdr>
                            <w:top w:val="none" w:sz="0" w:space="0" w:color="auto"/>
                            <w:left w:val="none" w:sz="0" w:space="0" w:color="auto"/>
                            <w:bottom w:val="none" w:sz="0" w:space="0" w:color="auto"/>
                            <w:right w:val="none" w:sz="0" w:space="0" w:color="auto"/>
                          </w:divBdr>
                        </w:div>
                        <w:div w:id="1746561525">
                          <w:marLeft w:val="0"/>
                          <w:marRight w:val="0"/>
                          <w:marTop w:val="0"/>
                          <w:marBottom w:val="0"/>
                          <w:divBdr>
                            <w:top w:val="none" w:sz="0" w:space="0" w:color="auto"/>
                            <w:left w:val="none" w:sz="0" w:space="0" w:color="auto"/>
                            <w:bottom w:val="none" w:sz="0" w:space="0" w:color="auto"/>
                            <w:right w:val="none" w:sz="0" w:space="0" w:color="auto"/>
                          </w:divBdr>
                        </w:div>
                        <w:div w:id="256862807">
                          <w:marLeft w:val="0"/>
                          <w:marRight w:val="0"/>
                          <w:marTop w:val="0"/>
                          <w:marBottom w:val="0"/>
                          <w:divBdr>
                            <w:top w:val="none" w:sz="0" w:space="0" w:color="auto"/>
                            <w:left w:val="none" w:sz="0" w:space="0" w:color="auto"/>
                            <w:bottom w:val="none" w:sz="0" w:space="0" w:color="auto"/>
                            <w:right w:val="none" w:sz="0" w:space="0" w:color="auto"/>
                          </w:divBdr>
                        </w:div>
                        <w:div w:id="1151403810">
                          <w:marLeft w:val="0"/>
                          <w:marRight w:val="0"/>
                          <w:marTop w:val="0"/>
                          <w:marBottom w:val="0"/>
                          <w:divBdr>
                            <w:top w:val="none" w:sz="0" w:space="0" w:color="auto"/>
                            <w:left w:val="none" w:sz="0" w:space="0" w:color="auto"/>
                            <w:bottom w:val="none" w:sz="0" w:space="0" w:color="auto"/>
                            <w:right w:val="none" w:sz="0" w:space="0" w:color="auto"/>
                          </w:divBdr>
                        </w:div>
                        <w:div w:id="959606338">
                          <w:marLeft w:val="0"/>
                          <w:marRight w:val="0"/>
                          <w:marTop w:val="0"/>
                          <w:marBottom w:val="0"/>
                          <w:divBdr>
                            <w:top w:val="none" w:sz="0" w:space="0" w:color="auto"/>
                            <w:left w:val="none" w:sz="0" w:space="0" w:color="auto"/>
                            <w:bottom w:val="none" w:sz="0" w:space="0" w:color="auto"/>
                            <w:right w:val="none" w:sz="0" w:space="0" w:color="auto"/>
                          </w:divBdr>
                        </w:div>
                        <w:div w:id="168496228">
                          <w:marLeft w:val="0"/>
                          <w:marRight w:val="0"/>
                          <w:marTop w:val="0"/>
                          <w:marBottom w:val="0"/>
                          <w:divBdr>
                            <w:top w:val="none" w:sz="0" w:space="0" w:color="auto"/>
                            <w:left w:val="none" w:sz="0" w:space="0" w:color="auto"/>
                            <w:bottom w:val="none" w:sz="0" w:space="0" w:color="auto"/>
                            <w:right w:val="none" w:sz="0" w:space="0" w:color="auto"/>
                          </w:divBdr>
                        </w:div>
                        <w:div w:id="1467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msdn.microsoft.com/en-us/library/bb354106.asp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s://yinyangit.wordpress.com/2011/11/24/tong-quan-ve-kien-truc-entity-framework/entity-framework-architecture/" TargetMode="External"/><Relationship Id="rId17" Type="http://schemas.openxmlformats.org/officeDocument/2006/relationships/hyperlink" Target="http://msdn.microsoft.com/en-us/library/system.data.objects.dataclasses.complexobject%28v=vs.90%29.aspx" TargetMode="External"/><Relationship Id="rId25" Type="http://schemas.openxmlformats.org/officeDocument/2006/relationships/hyperlink" Target="http://msdn.microsoft.com/en-us/library/system.data.entityclient.entitydatareader.aspx" TargetMode="External"/><Relationship Id="rId2" Type="http://schemas.openxmlformats.org/officeDocument/2006/relationships/styles" Target="styles.xml"/><Relationship Id="rId16" Type="http://schemas.openxmlformats.org/officeDocument/2006/relationships/hyperlink" Target="http://msdn.microsoft.com/en-us/library/system.data.objects.dataclasses.entityobject%28v=vs.90%29.aspx" TargetMode="External"/><Relationship Id="rId20" Type="http://schemas.openxmlformats.org/officeDocument/2006/relationships/hyperlink" Target="https://yinyangit.wordpress.com/2011/11/24/tong-quan-ve-kien-truc-entity-framework/entity-mapping-mod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inyangit.wordpress.com/2011/11/24/tong-quan-ve-kien-truc-entity-framework/" TargetMode="External"/><Relationship Id="rId24" Type="http://schemas.openxmlformats.org/officeDocument/2006/relationships/hyperlink" Target="http://msdn.microsoft.com/en-us/library/system.data.entityclient.entitycommand.aspx" TargetMode="External"/><Relationship Id="rId5" Type="http://schemas.openxmlformats.org/officeDocument/2006/relationships/hyperlink" Target="http://vi.wikipedia.org/wiki/L%E1%BA%ADp_tr%C3%ACnh_h%C6%B0%E1%BB%9Bng_%C4%91%E1%BB%91i_t%C6%B0%E1%BB%A3ng" TargetMode="External"/><Relationship Id="rId15" Type="http://schemas.openxmlformats.org/officeDocument/2006/relationships/hyperlink" Target="http://msdn.microsoft.com/en-us/library/dd412719.aspx" TargetMode="External"/><Relationship Id="rId23" Type="http://schemas.openxmlformats.org/officeDocument/2006/relationships/hyperlink" Target="http://msdn.microsoft.com/en-us/library/system.data.entityclient.entityconnection.aspx" TargetMode="External"/><Relationship Id="rId10" Type="http://schemas.openxmlformats.org/officeDocument/2006/relationships/hyperlink" Target="https://bachkhoa-aptech.edu.vn/huong-dan-su-dung-entity-framework-code-first-trong-asp-net-mvc.html" TargetMode="External"/><Relationship Id="rId19" Type="http://schemas.openxmlformats.org/officeDocument/2006/relationships/hyperlink" Target="http://msdn.microsoft.com/en-us/library/bb297956.asp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msdn.microsoft.com/en-us/library/system.data.objects.objectcontext%28v=vs.90%29.aspx" TargetMode="External"/><Relationship Id="rId22" Type="http://schemas.openxmlformats.org/officeDocument/2006/relationships/hyperlink" Target="http://msdn.microsoft.com/en-us/library/bb399604.asp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2252</Words>
  <Characters>12841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42</cp:revision>
  <dcterms:created xsi:type="dcterms:W3CDTF">2017-12-18T07:29:00Z</dcterms:created>
  <dcterms:modified xsi:type="dcterms:W3CDTF">2018-01-17T03:07:00Z</dcterms:modified>
</cp:coreProperties>
</file>