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widowControl w:val="1"/>
      </w:pPr>
      <w:r>
        <w:rPr>
          <w:rFonts w:ascii="Lato" w:hAnsi="Lato" w:eastAsia="Lato"/>
          <w:b/>
          <w:color w:val="137C8B"/>
          <w:sz w:val="22"/>
        </w:rPr>
        <w:t>ONEVOICE AI CHALLENGE</w:t>
      </w:r>
    </w:p>
    <w:p>
      <w:pPr>
        <w:pStyle w:val="Title"/>
        <w:jc w:val="left"/>
        <w:widowControl w:val="1"/>
      </w:pPr>
      <w:r>
        <w:rPr>
          <w:rFonts w:ascii="Lato" w:hAnsi="Lato" w:eastAsia="Lato"/>
          <w:b/>
          <w:color w:val="16324F"/>
          <w:sz w:val="56"/>
        </w:rPr>
        <w:t>TÍCH HỢP TỪ ĐIỂN THUẬT NGỮ</w:t>
        <w:br/>
        <w:t>VÀO PIPELINE DỊCH GIỌNG NÓI STREAMING</w:t>
      </w:r>
    </w:p>
    <w:p>
      <w:pPr>
        <w:spacing w:after="160"/>
        <w:widowControl w:val="1"/>
      </w:pPr>
      <w:r>
        <w:rPr>
          <w:rFonts w:ascii="Lato" w:hAnsi="Lato" w:eastAsia="Lato"/>
          <w:b w:val="0"/>
          <w:color w:val="137C8B"/>
          <w:sz w:val="27"/>
        </w:rPr>
        <w:t>Kiến trúc áp dụng • Thuật toán theo từng mô-đun • Khuyến nghị triển khai cho pipeline OneVoice</w:t>
      </w:r>
    </w:p>
    <w:tbl>
      <w:tblPr>
        <w:tblW w:type="auto" w:w="0"/>
        <w:jc w:val="center"/>
        <w:tblLayout w:type="fixed"/>
        <w:tblLook w:firstColumn="1" w:firstRow="1" w:lastColumn="0" w:lastRow="0" w:noHBand="0" w:noVBand="1" w:val="04A0"/>
      </w:tblPr>
      <w:tblGrid>
        <w:gridCol w:w="9720"/>
      </w:tblGrid>
      <w:tr>
        <w:tc>
          <w:tcPr>
            <w:tcW w:type="dxa" w:w="10166"/>
            <w:shd w:fill="16324F"/>
            <w:tcMar>
              <w:top w:w="220" w:type="dxa"/>
              <w:start w:w="250" w:type="dxa"/>
              <w:bottom w:w="220" w:type="dxa"/>
              <w:end w:w="250" w:type="dxa"/>
            </w:tcMar>
          </w:tcPr>
          <w:p>
            <w:pPr>
              <w:jc w:val="center"/>
            </w:pPr>
            <w:r>
              <w:rPr>
                <w:rFonts w:ascii="Lato" w:hAnsi="Lato" w:eastAsia="Lato"/>
                <w:b/>
                <w:color w:val="FFFFFF"/>
                <w:sz w:val="32"/>
              </w:rPr>
              <w:t>ASR  →  STABLE PREFIX  →  MT  →  TEXT CHUNKER  →  TTS</w:t>
            </w:r>
          </w:p>
          <w:p>
            <w:pPr>
              <w:jc w:val="center"/>
            </w:pPr>
            <w:r>
              <w:rPr>
                <w:rFonts w:ascii="Lato" w:hAnsi="Lato" w:eastAsia="Lato"/>
                <w:color w:val="D7E7F5"/>
                <w:sz w:val="21"/>
              </w:rPr>
              <w:t>Một nguồn thuật ngữ gốc – nhiều biểu diễn runtime theo từng tầng</w:t>
            </w:r>
          </w:p>
        </w:tc>
      </w:tr>
    </w:tbl>
    <w:p>
      <w:pPr>
        <w:widowControl w:val="1"/>
      </w:pPr>
    </w:p>
    <w:p>
      <w:pPr>
        <w:widowControl w:val="1"/>
      </w:pPr>
    </w:p>
    <w:p>
      <w:pPr>
        <w:widowControl w:val="1"/>
      </w:pPr>
    </w:p>
    <w:p>
      <w:pPr>
        <w:widowControl w:val="1"/>
      </w:pPr>
    </w:p>
    <w:tbl>
      <w:tblPr>
        <w:tblW w:type="auto" w:w="0"/>
        <w:jc w:val="left"/>
        <w:tblLayout w:type="fixed"/>
        <w:tblLook w:firstColumn="1" w:firstRow="1" w:lastColumn="0" w:lastRow="0" w:noHBand="0" w:noVBand="1" w:val="04A0"/>
      </w:tblPr>
      <w:tblGrid>
        <w:gridCol w:w="2232"/>
        <w:gridCol w:w="7200"/>
      </w:tblGrid>
      <w:tr>
        <w:tc>
          <w:tcPr>
            <w:tcW w:type="dxa" w:w="5083"/>
            <w:tcMar>
              <w:top w:w="90" w:type="dxa"/>
              <w:start w:w="80" w:type="dxa"/>
              <w:bottom w:w="90" w:type="dxa"/>
              <w:end w:w="80" w:type="dxa"/>
            </w:tcMar>
            <w:shd w:fill="EAF3FA"/>
            <w:tcBorders>
              <w:top w:val="nil"/>
              <w:left w:val="nil"/>
              <w:bottom w:val="single" w:sz="4" w:color="D9E0E6"/>
              <w:right w:val="nil"/>
            </w:tcBorders>
          </w:tcPr>
          <w:p>
            <w:pPr>
              <w:spacing w:after="0"/>
            </w:pPr>
            <w:r>
              <w:rPr>
                <w:rFonts w:ascii="Lato" w:hAnsi="Lato" w:eastAsia="Lato"/>
                <w:b/>
                <w:color w:val="1F5A94"/>
                <w:sz w:val="18"/>
              </w:rPr>
              <w:t>Loại tài liệu</w:t>
            </w:r>
          </w:p>
        </w:tc>
        <w:tc>
          <w:tcPr>
            <w:tcW w:type="dxa" w:w="5083"/>
            <w:tcMar>
              <w:top w:w="90" w:type="dxa"/>
              <w:start w:w="80" w:type="dxa"/>
              <w:bottom w:w="90" w:type="dxa"/>
              <w:end w:w="80" w:type="dxa"/>
            </w:tcMar>
            <w:tcBorders>
              <w:top w:val="nil"/>
              <w:left w:val="nil"/>
              <w:bottom w:val="single" w:sz="4" w:color="D9E0E6"/>
              <w:right w:val="nil"/>
            </w:tcBorders>
          </w:tcPr>
          <w:p>
            <w:pPr>
              <w:spacing w:after="0"/>
            </w:pPr>
            <w:r>
              <w:rPr>
                <w:rFonts w:ascii="Lato" w:hAnsi="Lato" w:eastAsia="Lato"/>
                <w:b w:val="0"/>
                <w:color w:val="1F2933"/>
                <w:sz w:val="18"/>
              </w:rPr>
              <w:t>Final Technical Report</w:t>
            </w:r>
          </w:p>
        </w:tc>
      </w:tr>
      <w:tr>
        <w:tc>
          <w:tcPr>
            <w:tcW w:type="dxa" w:w="5083"/>
            <w:tcMar>
              <w:top w:w="90" w:type="dxa"/>
              <w:start w:w="80" w:type="dxa"/>
              <w:bottom w:w="90" w:type="dxa"/>
              <w:end w:w="80" w:type="dxa"/>
            </w:tcMar>
            <w:shd w:fill="EAF3FA"/>
            <w:tcBorders>
              <w:top w:val="nil"/>
              <w:left w:val="nil"/>
              <w:bottom w:val="single" w:sz="4" w:color="D9E0E6"/>
              <w:right w:val="nil"/>
            </w:tcBorders>
          </w:tcPr>
          <w:p>
            <w:pPr>
              <w:spacing w:after="0"/>
            </w:pPr>
            <w:r>
              <w:rPr>
                <w:rFonts w:ascii="Lato" w:hAnsi="Lato" w:eastAsia="Lato"/>
                <w:b/>
                <w:color w:val="1F5A94"/>
                <w:sz w:val="18"/>
              </w:rPr>
              <w:t>Phạm vi</w:t>
            </w:r>
          </w:p>
        </w:tc>
        <w:tc>
          <w:tcPr>
            <w:tcW w:type="dxa" w:w="5083"/>
            <w:tcMar>
              <w:top w:w="90" w:type="dxa"/>
              <w:start w:w="80" w:type="dxa"/>
              <w:bottom w:w="90" w:type="dxa"/>
              <w:end w:w="80" w:type="dxa"/>
            </w:tcMar>
            <w:tcBorders>
              <w:top w:val="nil"/>
              <w:left w:val="nil"/>
              <w:bottom w:val="single" w:sz="4" w:color="D9E0E6"/>
              <w:right w:val="nil"/>
            </w:tcBorders>
          </w:tcPr>
          <w:p>
            <w:pPr>
              <w:spacing w:after="0"/>
            </w:pPr>
            <w:r>
              <w:rPr>
                <w:rFonts w:ascii="Lato" w:hAnsi="Lato" w:eastAsia="Lato"/>
                <w:b w:val="0"/>
                <w:color w:val="1F2933"/>
                <w:sz w:val="18"/>
              </w:rPr>
              <w:t>Streaming Speech-to-Speech Translation trên thiết bị biên</w:t>
            </w:r>
          </w:p>
        </w:tc>
      </w:tr>
      <w:tr>
        <w:tc>
          <w:tcPr>
            <w:tcW w:type="dxa" w:w="5083"/>
            <w:tcMar>
              <w:top w:w="90" w:type="dxa"/>
              <w:start w:w="80" w:type="dxa"/>
              <w:bottom w:w="90" w:type="dxa"/>
              <w:end w:w="80" w:type="dxa"/>
            </w:tcMar>
            <w:shd w:fill="EAF3FA"/>
            <w:tcBorders>
              <w:top w:val="nil"/>
              <w:left w:val="nil"/>
              <w:bottom w:val="single" w:sz="4" w:color="D9E0E6"/>
              <w:right w:val="nil"/>
            </w:tcBorders>
          </w:tcPr>
          <w:p>
            <w:pPr>
              <w:spacing w:after="0"/>
            </w:pPr>
            <w:r>
              <w:rPr>
                <w:rFonts w:ascii="Lato" w:hAnsi="Lato" w:eastAsia="Lato"/>
                <w:b/>
                <w:color w:val="1F5A94"/>
                <w:sz w:val="18"/>
              </w:rPr>
              <w:t>Ngôn ngữ</w:t>
            </w:r>
          </w:p>
        </w:tc>
        <w:tc>
          <w:tcPr>
            <w:tcW w:type="dxa" w:w="5083"/>
            <w:tcMar>
              <w:top w:w="90" w:type="dxa"/>
              <w:start w:w="80" w:type="dxa"/>
              <w:bottom w:w="90" w:type="dxa"/>
              <w:end w:w="80" w:type="dxa"/>
            </w:tcMar>
            <w:tcBorders>
              <w:top w:val="nil"/>
              <w:left w:val="nil"/>
              <w:bottom w:val="single" w:sz="4" w:color="D9E0E6"/>
              <w:right w:val="nil"/>
            </w:tcBorders>
          </w:tcPr>
          <w:p>
            <w:pPr>
              <w:spacing w:after="0"/>
            </w:pPr>
            <w:r>
              <w:rPr>
                <w:rFonts w:ascii="Lato" w:hAnsi="Lato" w:eastAsia="Lato"/>
                <w:b w:val="0"/>
                <w:color w:val="1F2933"/>
                <w:sz w:val="18"/>
              </w:rPr>
              <w:t>Việt – Anh – Trung – Hàn</w:t>
            </w:r>
          </w:p>
        </w:tc>
      </w:tr>
      <w:tr>
        <w:tc>
          <w:tcPr>
            <w:tcW w:type="dxa" w:w="5083"/>
            <w:tcMar>
              <w:top w:w="90" w:type="dxa"/>
              <w:start w:w="80" w:type="dxa"/>
              <w:bottom w:w="90" w:type="dxa"/>
              <w:end w:w="80" w:type="dxa"/>
            </w:tcMar>
            <w:shd w:fill="EAF3FA"/>
            <w:tcBorders>
              <w:top w:val="nil"/>
              <w:left w:val="nil"/>
              <w:bottom w:val="single" w:sz="4" w:color="D9E0E6"/>
              <w:right w:val="nil"/>
            </w:tcBorders>
          </w:tcPr>
          <w:p>
            <w:pPr>
              <w:spacing w:after="0"/>
            </w:pPr>
            <w:r>
              <w:rPr>
                <w:rFonts w:ascii="Lato" w:hAnsi="Lato" w:eastAsia="Lato"/>
                <w:b/>
                <w:color w:val="1F5A94"/>
                <w:sz w:val="18"/>
              </w:rPr>
              <w:t>Phiên bản</w:t>
            </w:r>
          </w:p>
        </w:tc>
        <w:tc>
          <w:tcPr>
            <w:tcW w:type="dxa" w:w="5083"/>
            <w:tcMar>
              <w:top w:w="90" w:type="dxa"/>
              <w:start w:w="80" w:type="dxa"/>
              <w:bottom w:w="90" w:type="dxa"/>
              <w:end w:w="80" w:type="dxa"/>
            </w:tcMar>
            <w:tcBorders>
              <w:top w:val="nil"/>
              <w:left w:val="nil"/>
              <w:bottom w:val="single" w:sz="4" w:color="D9E0E6"/>
              <w:right w:val="nil"/>
            </w:tcBorders>
          </w:tcPr>
          <w:p>
            <w:pPr>
              <w:spacing w:after="0"/>
            </w:pPr>
            <w:r>
              <w:rPr>
                <w:rFonts w:ascii="Lato" w:hAnsi="Lato" w:eastAsia="Lato"/>
                <w:b w:val="0"/>
                <w:color w:val="1F2933"/>
                <w:sz w:val="18"/>
              </w:rPr>
              <w:t>1.0</w:t>
            </w:r>
          </w:p>
        </w:tc>
      </w:tr>
      <w:tr>
        <w:tc>
          <w:tcPr>
            <w:tcW w:type="dxa" w:w="5083"/>
            <w:tcMar>
              <w:top w:w="90" w:type="dxa"/>
              <w:start w:w="80" w:type="dxa"/>
              <w:bottom w:w="90" w:type="dxa"/>
              <w:end w:w="80" w:type="dxa"/>
            </w:tcMar>
            <w:shd w:fill="EAF3FA"/>
            <w:tcBorders>
              <w:top w:val="nil"/>
              <w:left w:val="nil"/>
              <w:bottom w:val="single" w:sz="4" w:color="D9E0E6"/>
              <w:right w:val="nil"/>
            </w:tcBorders>
          </w:tcPr>
          <w:p>
            <w:pPr>
              <w:spacing w:after="0"/>
            </w:pPr>
            <w:r>
              <w:rPr>
                <w:rFonts w:ascii="Lato" w:hAnsi="Lato" w:eastAsia="Lato"/>
                <w:b/>
                <w:color w:val="1F5A94"/>
                <w:sz w:val="18"/>
              </w:rPr>
              <w:t>Ngày</w:t>
            </w:r>
          </w:p>
        </w:tc>
        <w:tc>
          <w:tcPr>
            <w:tcW w:type="dxa" w:w="5083"/>
            <w:tcMar>
              <w:top w:w="90" w:type="dxa"/>
              <w:start w:w="80" w:type="dxa"/>
              <w:bottom w:w="90" w:type="dxa"/>
              <w:end w:w="80" w:type="dxa"/>
            </w:tcMar>
            <w:tcBorders>
              <w:top w:val="nil"/>
              <w:left w:val="nil"/>
              <w:bottom w:val="single" w:sz="4" w:color="D9E0E6"/>
              <w:right w:val="nil"/>
            </w:tcBorders>
          </w:tcPr>
          <w:p>
            <w:pPr>
              <w:spacing w:after="0"/>
            </w:pPr>
            <w:r>
              <w:rPr>
                <w:rFonts w:ascii="Lato" w:hAnsi="Lato" w:eastAsia="Lato"/>
                <w:b w:val="0"/>
                <w:color w:val="1F2933"/>
                <w:sz w:val="18"/>
              </w:rPr>
              <w:t>30/07/2026</w:t>
            </w:r>
          </w:p>
        </w:tc>
      </w:tr>
    </w:tbl>
    <w:p>
      <w:pPr>
        <w:spacing w:before="320"/>
        <w:jc w:val="center"/>
        <w:widowControl w:val="1"/>
      </w:pPr>
      <w:r>
        <w:rPr>
          <w:rFonts w:ascii="Lato" w:hAnsi="Lato" w:eastAsia="Lato"/>
          <w:i/>
          <w:color w:val="586674"/>
          <w:sz w:val="17"/>
        </w:rPr>
        <w:t>Tài liệu tổng hợp từ báo cáo pipeline OneVoice, báo cáo nghiên cứu terminology dictionary và phần đối chiếu kỹ thuật cho kiến trúc hiện tại.</w:t>
      </w:r>
    </w:p>
    <w:p>
      <w:pPr>
        <w:widowControl w:val="1"/>
      </w:pPr>
      <w:r>
        <w:br w:type="page"/>
      </w:r>
    </w:p>
    <w:p>
      <w:pPr>
        <w:pStyle w:val="Heading1"/>
        <w:widowControl w:val="1"/>
      </w:pPr>
      <w:r>
        <w:t>Tóm tắt điều hành</w:t>
      </w:r>
    </w:p>
    <w:tbl>
      <w:tblPr>
        <w:tblW w:type="auto" w:w="0"/>
        <w:jc w:val="center"/>
        <w:tblLayout w:type="fixed"/>
        <w:tblLook w:firstColumn="1" w:firstRow="1" w:lastColumn="0" w:lastRow="0" w:noHBand="0" w:noVBand="1" w:val="04A0"/>
      </w:tblPr>
      <w:tblGrid>
        <w:gridCol w:w="9864"/>
      </w:tblGrid>
      <w:tr>
        <w:tc>
          <w:tcPr>
            <w:tcW w:type="dxa" w:w="10166"/>
            <w:shd w:fill="EAF6EF"/>
            <w:tcBorders>
              <w:top w:val="nil"/>
              <w:left w:val="single" w:sz="18" w:color="276749"/>
              <w:bottom w:val="nil"/>
              <w:right w:val="nil"/>
            </w:tcBorders>
            <w:tcMar>
              <w:top w:w="120" w:type="dxa"/>
              <w:start w:w="180" w:type="dxa"/>
              <w:bottom w:w="120" w:type="dxa"/>
              <w:end w:w="170" w:type="dxa"/>
            </w:tcMar>
          </w:tcPr>
          <w:p>
            <w:pPr>
              <w:spacing w:after="60"/>
            </w:pPr>
            <w:r>
              <w:rPr>
                <w:rFonts w:ascii="Lato" w:hAnsi="Lato" w:eastAsia="Lato"/>
                <w:b/>
                <w:color w:val="276749"/>
                <w:sz w:val="21"/>
              </w:rPr>
              <w:t>Kết luận cốt lõi</w:t>
            </w:r>
          </w:p>
          <w:p>
            <w:pPr>
              <w:spacing w:after="0"/>
            </w:pPr>
            <w:r>
              <w:rPr>
                <w:rFonts w:ascii="Lato" w:hAnsi="Lato" w:eastAsia="Lato"/>
                <w:color w:val="1F2933"/>
                <w:sz w:val="19"/>
              </w:rPr>
              <w:t>Terminology Dictionary trong OneVoice không nên là một bảng find-and-replace đặt sau dịch máy. Nó phải là một nguồn dữ liệu gốc được biên dịch thành nhiều biểu diễn: ASR hotwords/contextual biasing, MT glossary hoặc lexical constraints, quy tắc giữ nguyên span trong Stable Prefix và Text Chunker, cùng spoken-form hoặc pronunciation lexicon cho TTS.</w:t>
            </w:r>
          </w:p>
        </w:tc>
      </w:tr>
    </w:tbl>
    <w:p>
      <w:pPr>
        <w:spacing w:after="0"/>
        <w:widowControl w:val="1"/>
      </w:pPr>
    </w:p>
    <w:p>
      <w:pPr>
        <w:widowControl w:val="1"/>
      </w:pPr>
      <w:r>
        <w:rPr>
          <w:rFonts w:ascii="Lato" w:hAnsi="Lato" w:eastAsia="Lato"/>
          <w:i w:val="0"/>
        </w:rPr>
        <w:t>Pipeline gốc của OneVoice gồm Microphone → VAD/Noise Suppression → Streaming ASR → Stable Prefix → SimulMT → Text Chunker → Streaming TTS → Speaker/UI. Khi tích hợp thuật ngữ, mỗi mô-đun xử lý một loại lỗi khác nhau: ASR giải quyết “nghe đúng từ”, MT giải quyết “dịch đúng nghĩa”, còn TTS giải quyết “đọc đúng cách”.</w:t>
      </w:r>
    </w:p>
    <w:p>
      <w:pPr>
        <w:widowControl w:val="1"/>
      </w:pPr>
      <w:r>
        <w:rPr>
          <w:rFonts w:ascii="Lato" w:hAnsi="Lato" w:eastAsia="Lato"/>
          <w:i w:val="0"/>
        </w:rPr>
        <w:t>Đối với pipeline hiện tại dùng OPUS-MT/MarianMT theo từng cặp ngôn ngữ, lựa chọn thực tế nhất không phải LLM prompt hay KV Cache. Phương án đề xuất là matcher tăng dần + placeholder protection + validator + canonical form theo từng ngôn ngữ. Với cặp thiếu model trực tiếp và phải pivot qua tiếng Anh, thuật ngữ phải được chuẩn hóa ở cả hai chặng dịch.</w:t>
      </w:r>
    </w:p>
    <w:p>
      <w:pPr>
        <w:pStyle w:val="Heading2"/>
        <w:widowControl w:val="1"/>
      </w:pPr>
      <w:r>
        <w:t>Ba quyết định kiến trúc chính</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8"/>
              </w:rPr>
              <w:t>Quyết định</w:t>
            </w:r>
          </w:p>
        </w:tc>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8"/>
              </w:rPr>
              <w:t>Khuyến nghị</w:t>
            </w:r>
          </w:p>
        </w:tc>
      </w:tr>
      <w:tr>
        <w:trPr>
          <w:cantSplit/>
        </w:trPr>
        <w:tc>
          <w:tcPr>
            <w:tcW w:type="dxa" w:w="23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Nguồn dữ liệu</w:t>
            </w:r>
          </w:p>
        </w:tc>
        <w:tc>
          <w:tcPr>
            <w:tcW w:type="dxa" w:w="74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Duy trì một Master Terminology Bundle có canonical form, aliases, domain, translation policy, ASR score và spoken form.</w:t>
            </w:r>
          </w:p>
        </w:tc>
      </w:tr>
      <w:tr>
        <w:trPr>
          <w:cantSplit/>
        </w:trPr>
        <w:tc>
          <w:tcPr>
            <w:tcW w:type="dxa" w:w="23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Runtime</w:t>
            </w:r>
          </w:p>
        </w:tc>
        <w:tc>
          <w:tcPr>
            <w:tcW w:type="dxa" w:w="741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Compile bundle thành artifact riêng cho ASR, MT và TTS; không để từng mô-đun tự diễn giải file gốc theo cách khác nhau.</w:t>
            </w:r>
          </w:p>
        </w:tc>
      </w:tr>
      <w:tr>
        <w:trPr>
          <w:cantSplit/>
        </w:trPr>
        <w:tc>
          <w:tcPr>
            <w:tcW w:type="dxa" w:w="23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Streaming</w:t>
            </w:r>
          </w:p>
        </w:tc>
        <w:tc>
          <w:tcPr>
            <w:tcW w:type="dxa" w:w="74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Stable Prefix và Text Chunker phải term-aware để không commit, dịch hoặc phát âm nửa đầu của một thuật ngữ nhiều token.</w:t>
            </w:r>
          </w:p>
        </w:tc>
      </w:tr>
    </w:tbl>
    <w:p>
      <w:pPr>
        <w:spacing w:after="0"/>
        <w:widowControl w:val="1"/>
      </w:pPr>
    </w:p>
    <w:p>
      <w:pPr>
        <w:pStyle w:val="Heading2"/>
        <w:widowControl w:val="1"/>
      </w:pPr>
      <w:r>
        <w:t>Mục lục nội dung</w:t>
      </w:r>
    </w:p>
    <w:tbl>
      <w:tblPr>
        <w:tblW w:type="auto" w:w="0"/>
        <w:jc w:val="center"/>
        <w:tblLayout w:type="fixed"/>
        <w:tblLook w:firstColumn="1" w:firstRow="1" w:lastColumn="0" w:lastRow="0" w:noHBand="0" w:noVBand="1" w:val="04A0"/>
      </w:tblPr>
      <w:tblGrid>
        <w:gridCol w:w="1728"/>
        <w:gridCol w:w="8064"/>
      </w:tblGrid>
      <w:tr>
        <w:trPr>
          <w:tblHeader w:val="true"/>
          <w:cantSplit/>
        </w:trPr>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8"/>
              </w:rPr>
              <w:t>Phần</w:t>
            </w:r>
          </w:p>
        </w:tc>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8"/>
              </w:rPr>
              <w:t>Nội dung</w:t>
            </w:r>
          </w:p>
        </w:tc>
      </w:tr>
      <w:tr>
        <w:trPr>
          <w:cantSplit/>
        </w:trPr>
        <w:tc>
          <w:tcPr>
            <w:tcW w:type="dxa" w:w="172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Phần 1</w:t>
            </w:r>
          </w:p>
        </w:tc>
        <w:tc>
          <w:tcPr>
            <w:tcW w:type="dxa" w:w="806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Giới thiệu, bản chất terminology dictionary, vị trí áp dụng và ví dụ end-to-end.</w:t>
            </w:r>
          </w:p>
        </w:tc>
      </w:tr>
      <w:tr>
        <w:trPr>
          <w:cantSplit/>
        </w:trPr>
        <w:tc>
          <w:tcPr>
            <w:tcW w:type="dxa" w:w="172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Phần 2</w:t>
            </w:r>
          </w:p>
        </w:tc>
        <w:tc>
          <w:tcPr>
            <w:tcW w:type="dxa" w:w="806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Các thuật toán và hướng tiếp cận cho ASR, Stable Prefix, MT, Text Chunker, TTS và quản trị bundle.</w:t>
            </w:r>
          </w:p>
        </w:tc>
      </w:tr>
      <w:tr>
        <w:trPr>
          <w:cantSplit/>
        </w:trPr>
        <w:tc>
          <w:tcPr>
            <w:tcW w:type="dxa" w:w="172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Phần 3</w:t>
            </w:r>
          </w:p>
        </w:tc>
        <w:tc>
          <w:tcPr>
            <w:tcW w:type="dxa" w:w="806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Khuyến nghị lựa chọn cụ thể cho pipeline OneVoice hiện tại, kiến trúc code, roadmap và kiểm thử.</w:t>
            </w:r>
          </w:p>
        </w:tc>
      </w:tr>
      <w:tr>
        <w:trPr>
          <w:cantSplit/>
        </w:trPr>
        <w:tc>
          <w:tcPr>
            <w:tcW w:type="dxa" w:w="172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Phụ lục</w:t>
            </w:r>
          </w:p>
        </w:tc>
        <w:tc>
          <w:tcPr>
            <w:tcW w:type="dxa" w:w="806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Schema mẫu, pseudocode, test cases, metrics và checklist triển khai.</w:t>
            </w:r>
          </w:p>
        </w:tc>
      </w:tr>
    </w:tbl>
    <w:p>
      <w:pPr>
        <w:spacing w:after="0"/>
        <w:widowControl w:val="1"/>
      </w:pPr>
    </w:p>
    <w:p>
      <w:pPr>
        <w:pStyle w:val="Heading2"/>
        <w:widowControl w:val="1"/>
      </w:pPr>
      <w:r>
        <w:t>Quy ước nguồn</w:t>
      </w:r>
    </w:p>
    <w:p>
      <w:pPr>
        <w:pStyle w:val="ListBullet"/>
        <w:spacing w:after="50"/>
        <w:widowControl w:val="1"/>
      </w:pPr>
      <w:r>
        <w:rPr>
          <w:rFonts w:ascii="Lato" w:hAnsi="Lato" w:eastAsia="Lato"/>
          <w:b/>
        </w:rPr>
        <w:t xml:space="preserve">[S1] </w:t>
      </w:r>
      <w:r>
        <w:rPr>
          <w:rFonts w:ascii="Lato" w:hAnsi="Lato" w:eastAsia="Lato"/>
        </w:rPr>
        <w:t>Báo cáo “OneVoice – Streaming Pipeline ASR–MT–TTS”.</w:t>
      </w:r>
    </w:p>
    <w:p>
      <w:pPr>
        <w:pStyle w:val="ListBullet"/>
        <w:spacing w:after="50"/>
        <w:widowControl w:val="1"/>
      </w:pPr>
      <w:r>
        <w:rPr>
          <w:rFonts w:ascii="Lato" w:hAnsi="Lato" w:eastAsia="Lato"/>
          <w:b/>
        </w:rPr>
        <w:t xml:space="preserve">[S2] </w:t>
      </w:r>
      <w:r>
        <w:rPr>
          <w:rFonts w:ascii="Lato" w:hAnsi="Lato" w:eastAsia="Lato"/>
        </w:rPr>
        <w:t>Báo cáo “Tích hợp Từ điển Thuật ngữ vào Pipeline”.</w:t>
      </w:r>
    </w:p>
    <w:p>
      <w:pPr>
        <w:pStyle w:val="ListBullet"/>
        <w:spacing w:after="50"/>
        <w:widowControl w:val="1"/>
      </w:pPr>
      <w:r>
        <w:rPr>
          <w:rFonts w:ascii="Lato" w:hAnsi="Lato" w:eastAsia="Lato"/>
          <w:b/>
        </w:rPr>
        <w:t xml:space="preserve">[O] </w:t>
      </w:r>
      <w:r>
        <w:rPr>
          <w:rFonts w:ascii="Lato" w:hAnsi="Lato" w:eastAsia="Lato"/>
        </w:rPr>
        <w:t>Tài liệu chính thức của framework/runtime được liệt kê ở phần Tài liệu tham khảo.</w:t>
      </w:r>
    </w:p>
    <w:p>
      <w:pPr>
        <w:pStyle w:val="ListBullet"/>
        <w:spacing w:after="50"/>
        <w:widowControl w:val="1"/>
      </w:pPr>
      <w:r>
        <w:rPr>
          <w:rFonts w:ascii="Lato" w:hAnsi="Lato" w:eastAsia="Lato"/>
          <w:b/>
        </w:rPr>
        <w:t xml:space="preserve">[R] </w:t>
      </w:r>
      <w:r>
        <w:rPr>
          <w:rFonts w:ascii="Lato" w:hAnsi="Lato" w:eastAsia="Lato"/>
        </w:rPr>
        <w:t>Khuyến nghị triển khai được suy ra cho pipeline hiện tại của OneVoice; đây là phần thiết kế đề xuất, không phải tính năng mặc định của mọi model.</w:t>
      </w:r>
    </w:p>
    <w:p>
      <w:pPr>
        <w:widowControl w:val="1"/>
      </w:pPr>
      <w:r>
        <w:br w:type="page"/>
      </w:r>
    </w:p>
    <w:p>
      <w:pPr>
        <w:pStyle w:val="Title"/>
        <w:jc w:val="left"/>
        <w:widowControl w:val="1"/>
      </w:pPr>
      <w:r>
        <w:rPr>
          <w:rFonts w:ascii="Lato" w:hAnsi="Lato" w:eastAsia="Lato"/>
          <w:b/>
          <w:color w:val="16324F"/>
          <w:sz w:val="56"/>
        </w:rPr>
        <w:t>PHẦN 1 — GIỚI THIỆU VÀ CÁCH ÁP DỤNG</w:t>
      </w:r>
    </w:p>
    <w:p>
      <w:pPr>
        <w:spacing w:after="160"/>
        <w:widowControl w:val="1"/>
      </w:pPr>
      <w:r>
        <w:rPr>
          <w:rFonts w:ascii="Lato" w:hAnsi="Lato" w:eastAsia="Lato"/>
          <w:b w:val="0"/>
          <w:color w:val="137C8B"/>
          <w:sz w:val="27"/>
        </w:rPr>
        <w:t>Từ một bảng thuật ngữ nghiệp vụ đến các artifact runtime của ASR–MT–TTS</w:t>
      </w:r>
    </w:p>
    <w:p>
      <w:pPr>
        <w:pStyle w:val="Heading1"/>
        <w:widowControl w:val="1"/>
      </w:pPr>
      <w:r>
        <w:t>1. Bối cảnh và vấn đề cần giải quyết</w:t>
      </w:r>
    </w:p>
    <w:p>
      <w:pPr>
        <w:widowControl w:val="1"/>
      </w:pPr>
      <w:r>
        <w:rPr>
          <w:rFonts w:ascii="Lato" w:hAnsi="Lato" w:eastAsia="Lato"/>
          <w:i w:val="0"/>
        </w:rPr>
        <w:t>Pipeline dịch giọng nói thời gian thực trên thiết bị biên phải xử lý đồng thời ba loại dữ liệu: âm thanh đầu vào, văn bản nguồn/bản dịch và âm thanh tổng hợp. Các model tổng quát thường hoạt động tốt với từ phổ biến nhưng suy giảm rõ rệt khi gặp tên riêng, mã thiết bị, thuật ngữ công nghiệp, từ viết tắt, từ vay mượn hoặc từ có nghĩa phụ thuộc domain.</w:t>
      </w:r>
    </w:p>
    <w:p>
      <w:pPr>
        <w:widowControl w:val="1"/>
      </w:pPr>
      <w:r>
        <w:rPr>
          <w:rFonts w:ascii="Lato" w:hAnsi="Lato" w:eastAsia="Lato"/>
          <w:i w:val="0"/>
        </w:rPr>
        <w:t>Ví dụ trong môi trường nhà máy, các chuỗi như “M5Stack”, “EtherCAT”, “PLC S7-1200”, “encoder”, “emergency stop button” hoặc “nút dừng khẩn cấp” có thể thất bại ở nhiều tầng khác nhau. Một lỗi ở tầng trước sẽ lan truyền sang tất cả tầng sau: ASR nghe sai → MT dịch sai → TTS phát âm rõ ràng một nội dung sai.</w:t>
      </w:r>
    </w:p>
    <w:tbl>
      <w:tblPr>
        <w:tblW w:type="auto" w:w="0"/>
        <w:jc w:val="center"/>
        <w:tblLayout w:type="fixed"/>
        <w:tblLook w:firstColumn="1" w:firstRow="1" w:lastColumn="0" w:lastRow="0" w:noHBand="0" w:noVBand="1" w:val="04A0"/>
      </w:tblPr>
      <w:tblGrid>
        <w:gridCol w:w="9864"/>
      </w:tblGrid>
      <w:tr>
        <w:tc>
          <w:tcPr>
            <w:tcW w:type="dxa" w:w="10166"/>
            <w:shd w:fill="FBEDEE"/>
            <w:tcBorders>
              <w:top w:val="nil"/>
              <w:left w:val="single" w:sz="18" w:color="9E2A2B"/>
              <w:bottom w:val="nil"/>
              <w:right w:val="nil"/>
            </w:tcBorders>
            <w:tcMar>
              <w:top w:w="120" w:type="dxa"/>
              <w:start w:w="180" w:type="dxa"/>
              <w:bottom w:w="120" w:type="dxa"/>
              <w:end w:w="170" w:type="dxa"/>
            </w:tcMar>
          </w:tcPr>
          <w:p>
            <w:pPr>
              <w:spacing w:after="60"/>
            </w:pPr>
            <w:r>
              <w:rPr>
                <w:rFonts w:ascii="Lato" w:hAnsi="Lato" w:eastAsia="Lato"/>
                <w:b/>
                <w:color w:val="9E2A2B"/>
                <w:sz w:val="21"/>
              </w:rPr>
              <w:t>Không nên hiểu terminology dictionary là gì?</w:t>
            </w:r>
          </w:p>
          <w:p>
            <w:pPr>
              <w:spacing w:after="0"/>
            </w:pPr>
            <w:r>
              <w:rPr>
                <w:rFonts w:ascii="Lato" w:hAnsi="Lato" w:eastAsia="Lato"/>
                <w:color w:val="1F2933"/>
                <w:sz w:val="19"/>
              </w:rPr>
              <w:t>Không phải một dictionary duy nhất dạng source → target rồi chạy str.replace() sau khi dịch. Cách làm đó không sửa được lỗi âm học của ASR, dễ phá ngữ pháp của MT và không kiểm soát cách phát âm của TTS.</w:t>
            </w:r>
          </w:p>
        </w:tc>
      </w:tr>
    </w:tbl>
    <w:p>
      <w:pPr>
        <w:spacing w:after="0"/>
        <w:widowControl w:val="1"/>
      </w:pPr>
    </w:p>
    <w:p>
      <w:pPr>
        <w:pStyle w:val="Heading1"/>
        <w:widowControl w:val="1"/>
      </w:pPr>
      <w:r>
        <w:t>2. Định nghĩa theo kiến trúc đa tầng</w:t>
      </w:r>
    </w:p>
    <w:p>
      <w:pPr>
        <w:widowControl w:val="1"/>
      </w:pPr>
      <w:r>
        <w:rPr>
          <w:rFonts w:ascii="Lato" w:hAnsi="Lato" w:eastAsia="Lato"/>
          <w:i w:val="0"/>
        </w:rPr>
        <w:t>Trong báo cáo này, Terminology Dictionary được định nghĩa là một hệ thống ràng buộc ngôn ngữ học thống nhất ở tầng dữ liệu, nhưng được phân rã thành các biểu diễn phù hợp với từng mô-đun suy diễn.</w:t>
      </w:r>
    </w:p>
    <w:tbl>
      <w:tblPr>
        <w:tblW w:type="auto" w:w="0"/>
        <w:jc w:val="center"/>
        <w:tblLayout w:type="fixed"/>
        <w:tblLook w:firstColumn="1" w:firstRow="1" w:lastColumn="0" w:lastRow="0" w:noHBand="0" w:noVBand="1" w:val="04A0"/>
      </w:tblPr>
      <w:tblGrid>
        <w:gridCol w:w="1440"/>
        <w:gridCol w:w="3816"/>
        <w:gridCol w:w="4608"/>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Tầng</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Câu hỏi cần giải quyết</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Biểu diễn runtime</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ASR</w:t>
            </w:r>
          </w:p>
        </w:tc>
        <w:tc>
          <w:tcPr>
            <w:tcW w:type="dxa" w:w="38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Người dùng vừa nói từ/cụm nào?</w:t>
            </w:r>
          </w:p>
        </w:tc>
        <w:tc>
          <w:tcPr>
            <w:tcW w:type="dxa" w:w="460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Hotwords, contextual biasing, prompt context hoặc hậu chỉnh theo capability model.</w:t>
            </w:r>
          </w:p>
        </w:tc>
      </w:tr>
      <w:tr>
        <w:trPr>
          <w:cantSplit/>
        </w:trPr>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Stable Prefix</w:t>
            </w:r>
          </w:p>
        </w:tc>
        <w:tc>
          <w:tcPr>
            <w:tcW w:type="dxa" w:w="381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Phần nào đã ổn định và có thể cam kết?</w:t>
            </w:r>
          </w:p>
        </w:tc>
        <w:tc>
          <w:tcPr>
            <w:tcW w:type="dxa" w:w="460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Term-prefix trie, longest-match và hold policy để tránh commit nửa thuật ngữ.</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MT</w:t>
            </w:r>
          </w:p>
        </w:tc>
        <w:tc>
          <w:tcPr>
            <w:tcW w:type="dxa" w:w="38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Thuật ngữ phải dịch/giữ nguyên thành dạng nào?</w:t>
            </w:r>
          </w:p>
        </w:tc>
        <w:tc>
          <w:tcPr>
            <w:tcW w:type="dxa" w:w="460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Glossary, placeholder, lexical constraints, prompt constraints hoặc copy mechanism.</w:t>
            </w:r>
          </w:p>
        </w:tc>
      </w:tr>
      <w:tr>
        <w:trPr>
          <w:cantSplit/>
        </w:trPr>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Text Chunker</w:t>
            </w:r>
          </w:p>
        </w:tc>
        <w:tc>
          <w:tcPr>
            <w:tcW w:type="dxa" w:w="381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Được phép chia bản dịch ở vị trí nào?</w:t>
            </w:r>
          </w:p>
        </w:tc>
        <w:tc>
          <w:tcPr>
            <w:tcW w:type="dxa" w:w="460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Protected spans; thuật ngữ nhiều token được xem như một đơn vị nguyên tử.</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TTS</w:t>
            </w:r>
          </w:p>
        </w:tc>
        <w:tc>
          <w:tcPr>
            <w:tcW w:type="dxa" w:w="38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Chuỗi đích phải được đọc như thế nào?</w:t>
            </w:r>
          </w:p>
        </w:tc>
        <w:tc>
          <w:tcPr>
            <w:tcW w:type="dxa" w:w="460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Spoken-form normalization, pronunciation lexicon, phoneme mapping hoặc G2P override.</w:t>
            </w:r>
          </w:p>
        </w:tc>
      </w:tr>
    </w:tbl>
    <w:p>
      <w:pPr>
        <w:spacing w:after="0"/>
        <w:widowControl w:val="1"/>
      </w:pPr>
    </w:p>
    <w:p>
      <w:pPr>
        <w:pStyle w:val="Heading1"/>
        <w:widowControl w:val="1"/>
      </w:pPr>
      <w:r>
        <w:t>3. Kiến trúc pipeline sau khi tích hợp terminology</w:t>
      </w:r>
    </w:p>
    <w:tbl>
      <w:tblPr>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c>
          <w:tcPr>
            <w:tcW w:type="dxa" w:w="1452"/>
            <w:shd w:fill="F3F5F7"/>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Microphone</w:t>
            </w:r>
          </w:p>
        </w:tc>
        <w:tc>
          <w:tcPr>
            <w:tcW w:type="dxa" w:w="1452"/>
            <w:shd w:fill="F3F5F7"/>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VAD / NS</w:t>
            </w:r>
          </w:p>
        </w:tc>
        <w:tc>
          <w:tcPr>
            <w:tcW w:type="dxa" w:w="1452"/>
            <w:shd w:fill="EAF3FA"/>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Streaming ASR</w:t>
            </w:r>
          </w:p>
        </w:tc>
        <w:tc>
          <w:tcPr>
            <w:tcW w:type="dxa" w:w="1452"/>
            <w:shd w:fill="E8F5F4"/>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Stable Prefix</w:t>
            </w:r>
          </w:p>
        </w:tc>
        <w:tc>
          <w:tcPr>
            <w:tcW w:type="dxa" w:w="1452"/>
            <w:shd w:fill="EAF3FA"/>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MT</w:t>
            </w:r>
          </w:p>
        </w:tc>
        <w:tc>
          <w:tcPr>
            <w:tcW w:type="dxa" w:w="1452"/>
            <w:shd w:fill="E8F5F4"/>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Text Chunker</w:t>
            </w:r>
          </w:p>
        </w:tc>
        <w:tc>
          <w:tcPr>
            <w:tcW w:type="dxa" w:w="1452"/>
            <w:shd w:fill="EAF3FA"/>
            <w:tcMar>
              <w:top w:w="140" w:type="dxa"/>
              <w:start w:w="80" w:type="dxa"/>
              <w:bottom w:w="140" w:type="dxa"/>
              <w:end w:w="80" w:type="dxa"/>
            </w:tcMar>
            <w:tcBorders>
              <w:top w:val="single" w:sz="6" w:color="B9C8D4"/>
              <w:left w:val="single" w:sz="6" w:color="B9C8D4"/>
              <w:bottom w:val="single" w:sz="6" w:color="B9C8D4"/>
              <w:right w:val="single" w:sz="6" w:color="B9C8D4"/>
            </w:tcBorders>
          </w:tcPr>
          <w:p>
            <w:pPr>
              <w:spacing w:after="0"/>
              <w:jc w:val="center"/>
            </w:pPr>
            <w:r>
              <w:rPr>
                <w:rFonts w:ascii="Lato" w:hAnsi="Lato" w:eastAsia="Lato"/>
                <w:b/>
                <w:color w:val="16324F"/>
                <w:sz w:val="17"/>
              </w:rPr>
              <w:t>TTS</w:t>
            </w:r>
          </w:p>
        </w:tc>
      </w:tr>
    </w:tbl>
    <w:p>
      <w:pPr>
        <w:spacing w:after="0"/>
        <w:widowControl w:val="1"/>
      </w:pPr>
    </w:p>
    <w:p>
      <w:pPr>
        <w:widowControl w:val="1"/>
      </w:pPr>
      <w:r>
        <w:rPr>
          <w:rFonts w:ascii="Lato" w:hAnsi="Lato" w:eastAsia="Lato"/>
          <w:i w:val="0"/>
        </w:rPr>
        <w:t>Các điểm can thiệp được bổ sung như sau:</w:t>
      </w:r>
    </w:p>
    <w:p>
      <w:pPr>
        <w:pStyle w:val="ListBullet"/>
        <w:spacing w:after="50"/>
        <w:widowControl w:val="1"/>
      </w:pPr>
      <w:r>
        <w:rPr>
          <w:rFonts w:ascii="Lato" w:hAnsi="Lato" w:eastAsia="Lato"/>
          <w:b/>
        </w:rPr>
        <w:t xml:space="preserve">ASR Hotword Profile: </w:t>
      </w:r>
      <w:r>
        <w:rPr>
          <w:rFonts w:ascii="Lato" w:hAnsi="Lato" w:eastAsia="Lato"/>
        </w:rPr>
        <w:t>ưu tiên các term đang hợp lệ trong domain/session.</w:t>
      </w:r>
    </w:p>
    <w:p>
      <w:pPr>
        <w:pStyle w:val="ListBullet"/>
        <w:spacing w:after="50"/>
        <w:widowControl w:val="1"/>
      </w:pPr>
      <w:r>
        <w:rPr>
          <w:rFonts w:ascii="Lato" w:hAnsi="Lato" w:eastAsia="Lato"/>
          <w:b/>
        </w:rPr>
        <w:t xml:space="preserve">Term-aware Committer: </w:t>
      </w:r>
      <w:r>
        <w:rPr>
          <w:rFonts w:ascii="Lato" w:hAnsi="Lato" w:eastAsia="Lato"/>
        </w:rPr>
        <w:t>giữ lại suffix đang là prefix của một term dài hơn.</w:t>
      </w:r>
    </w:p>
    <w:p>
      <w:pPr>
        <w:pStyle w:val="ListBullet"/>
        <w:spacing w:after="50"/>
        <w:widowControl w:val="1"/>
      </w:pPr>
      <w:r>
        <w:rPr>
          <w:rFonts w:ascii="Lato" w:hAnsi="Lato" w:eastAsia="Lato"/>
          <w:b/>
        </w:rPr>
        <w:t xml:space="preserve">Terminology Matcher: </w:t>
      </w:r>
      <w:r>
        <w:rPr>
          <w:rFonts w:ascii="Lato" w:hAnsi="Lato" w:eastAsia="Lato"/>
        </w:rPr>
        <w:t>chuẩn hóa, tìm alias, giải quyết overlap và tạo binding trước MT.</w:t>
      </w:r>
    </w:p>
    <w:p>
      <w:pPr>
        <w:pStyle w:val="ListBullet"/>
        <w:spacing w:after="50"/>
        <w:widowControl w:val="1"/>
      </w:pPr>
      <w:r>
        <w:rPr>
          <w:rFonts w:ascii="Lato" w:hAnsi="Lato" w:eastAsia="Lato"/>
          <w:b/>
        </w:rPr>
        <w:t xml:space="preserve">MT Protection/Constraint: </w:t>
      </w:r>
      <w:r>
        <w:rPr>
          <w:rFonts w:ascii="Lato" w:hAnsi="Lato" w:eastAsia="Lato"/>
        </w:rPr>
        <w:t>giữ tên riêng, mã máy và ép dùng canonical target term.</w:t>
      </w:r>
    </w:p>
    <w:p>
      <w:pPr>
        <w:pStyle w:val="ListBullet"/>
        <w:spacing w:after="50"/>
        <w:widowControl w:val="1"/>
      </w:pPr>
      <w:r>
        <w:rPr>
          <w:rFonts w:ascii="Lato" w:hAnsi="Lato" w:eastAsia="Lato"/>
          <w:b/>
        </w:rPr>
        <w:t xml:space="preserve">Term-aware Chunker: </w:t>
      </w:r>
      <w:r>
        <w:rPr>
          <w:rFonts w:ascii="Lato" w:hAnsi="Lato" w:eastAsia="Lato"/>
        </w:rPr>
        <w:t>không phát một phần chưa hoàn chỉnh của term.</w:t>
      </w:r>
    </w:p>
    <w:p>
      <w:pPr>
        <w:pStyle w:val="ListBullet"/>
        <w:spacing w:after="50"/>
        <w:widowControl w:val="1"/>
      </w:pPr>
      <w:r>
        <w:rPr>
          <w:rFonts w:ascii="Lato" w:hAnsi="Lato" w:eastAsia="Lato"/>
          <w:b/>
        </w:rPr>
        <w:t xml:space="preserve">TTS Normalizer/Lexicon: </w:t>
      </w:r>
      <w:r>
        <w:rPr>
          <w:rFonts w:ascii="Lato" w:hAnsi="Lato" w:eastAsia="Lato"/>
        </w:rPr>
        <w:t>tách text hiển thị khỏi text dùng để đọc.</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Audio chunk</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ASR partial transcript + hotword profile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Stable Prefix + term-prefix hold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Committed source phrase</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Matcher: normalize → longest match → protect/bind</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OPUS-MT/MarianMT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Validate → restore canonical target term</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Term-aware chunking</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Display text + spoken-form text</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Streaming TTS</w:t>
            </w:r>
          </w:p>
        </w:tc>
      </w:tr>
    </w:tbl>
    <w:p>
      <w:pPr>
        <w:pStyle w:val="CaptionCustom"/>
        <w:jc w:val="center"/>
        <w:widowControl w:val="1"/>
      </w:pPr>
      <w:r>
        <w:rPr>
          <w:rFonts w:ascii="Lato" w:hAnsi="Lato" w:eastAsia="Lato"/>
          <w:i/>
          <w:color w:val="586674"/>
          <w:sz w:val="17"/>
        </w:rPr>
        <w:t>Hình 1. Luồng xử lý đề xuất sau khi thêm terminology.</w:t>
      </w:r>
    </w:p>
    <w:p>
      <w:pPr>
        <w:pStyle w:val="Heading1"/>
        <w:widowControl w:val="1"/>
      </w:pPr>
      <w:r>
        <w:t>4. Master Terminology Bundle</w:t>
      </w:r>
    </w:p>
    <w:p>
      <w:pPr>
        <w:widowControl w:val="1"/>
      </w:pPr>
      <w:r>
        <w:rPr>
          <w:rFonts w:ascii="Lato" w:hAnsi="Lato" w:eastAsia="Lato"/>
          <w:i w:val="0"/>
        </w:rPr>
        <w:t>Để tránh mỗi mô-đun duy trì một file riêng không đồng nhất, hệ thống cần một nguồn dữ liệu gốc. Một entry nên biểu diễn khái niệm nghiệp vụ, sau đó chứa các hình thức tương ứng theo từng ngôn ngữ.</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w:t>
            </w:r>
            <w:r>
              <w:br/>
            </w:r>
            <w:r>
              <w:rPr>
                <w:rFonts w:ascii="Liberation Mono" w:hAnsi="Liberation Mono" w:eastAsia="Liberation Mono"/>
                <w:color w:val="1F2933"/>
                <w:sz w:val="16"/>
              </w:rPr>
              <w:t xml:space="preserve">  "id": "emergency_stop_button",</w:t>
            </w:r>
            <w:r>
              <w:br/>
            </w:r>
            <w:r>
              <w:rPr>
                <w:rFonts w:ascii="Liberation Mono" w:hAnsi="Liberation Mono" w:eastAsia="Liberation Mono"/>
                <w:color w:val="1F2933"/>
                <w:sz w:val="16"/>
              </w:rPr>
              <w:t xml:space="preserve">  "domain": ["factory-safety", "factory-maintenance"],</w:t>
            </w:r>
            <w:r>
              <w:br/>
            </w:r>
            <w:r>
              <w:rPr>
                <w:rFonts w:ascii="Liberation Mono" w:hAnsi="Liberation Mono" w:eastAsia="Liberation Mono"/>
                <w:color w:val="1F2933"/>
                <w:sz w:val="16"/>
              </w:rPr>
              <w:t xml:space="preserve">  "priority": 100,</w:t>
            </w:r>
            <w:r>
              <w:br/>
            </w:r>
            <w:r>
              <w:rPr>
                <w:rFonts w:ascii="Liberation Mono" w:hAnsi="Liberation Mono" w:eastAsia="Liberation Mono"/>
                <w:color w:val="1F2933"/>
                <w:sz w:val="16"/>
              </w:rPr>
              <w:t xml:space="preserve">  "translation_policy": "preferred_term",</w:t>
            </w:r>
            <w:r>
              <w:br/>
            </w:r>
            <w:r>
              <w:rPr>
                <w:rFonts w:ascii="Liberation Mono" w:hAnsi="Liberation Mono" w:eastAsia="Liberation Mono"/>
                <w:color w:val="1F2933"/>
                <w:sz w:val="16"/>
              </w:rPr>
              <w:t xml:space="preserve">  "forms": {</w:t>
            </w:r>
            <w:r>
              <w:br/>
            </w:r>
            <w:r>
              <w:rPr>
                <w:rFonts w:ascii="Liberation Mono" w:hAnsi="Liberation Mono" w:eastAsia="Liberation Mono"/>
                <w:color w:val="1F2933"/>
                <w:sz w:val="16"/>
              </w:rPr>
              <w:t xml:space="preserve">    "vi": {</w:t>
            </w:r>
            <w:r>
              <w:br/>
            </w:r>
            <w:r>
              <w:rPr>
                <w:rFonts w:ascii="Liberation Mono" w:hAnsi="Liberation Mono" w:eastAsia="Liberation Mono"/>
                <w:color w:val="1F2933"/>
                <w:sz w:val="16"/>
              </w:rPr>
              <w:t xml:space="preserve">      "canonical": "nút dừng khẩn cấp",</w:t>
            </w:r>
            <w:r>
              <w:br/>
            </w:r>
            <w:r>
              <w:rPr>
                <w:rFonts w:ascii="Liberation Mono" w:hAnsi="Liberation Mono" w:eastAsia="Liberation Mono"/>
                <w:color w:val="1F2933"/>
                <w:sz w:val="16"/>
              </w:rPr>
              <w:t xml:space="preserve">      "aliases": ["nút E-stop", "E-stop"],</w:t>
            </w:r>
            <w:r>
              <w:br/>
            </w:r>
            <w:r>
              <w:rPr>
                <w:rFonts w:ascii="Liberation Mono" w:hAnsi="Liberation Mono" w:eastAsia="Liberation Mono"/>
                <w:color w:val="1F2933"/>
                <w:sz w:val="16"/>
              </w:rPr>
              <w:t xml:space="preserve">      "asr_boost": 1.8</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"en": {</w:t>
            </w:r>
            <w:r>
              <w:br/>
            </w:r>
            <w:r>
              <w:rPr>
                <w:rFonts w:ascii="Liberation Mono" w:hAnsi="Liberation Mono" w:eastAsia="Liberation Mono"/>
                <w:color w:val="1F2933"/>
                <w:sz w:val="16"/>
              </w:rPr>
              <w:t xml:space="preserve">      "canonical": "emergency stop button",</w:t>
            </w:r>
            <w:r>
              <w:br/>
            </w:r>
            <w:r>
              <w:rPr>
                <w:rFonts w:ascii="Liberation Mono" w:hAnsi="Liberation Mono" w:eastAsia="Liberation Mono"/>
                <w:color w:val="1F2933"/>
                <w:sz w:val="16"/>
              </w:rPr>
              <w:t xml:space="preserve">      "aliases": ["E-stop button"],</w:t>
            </w:r>
            <w:r>
              <w:br/>
            </w:r>
            <w:r>
              <w:rPr>
                <w:rFonts w:ascii="Liberation Mono" w:hAnsi="Liberation Mono" w:eastAsia="Liberation Mono"/>
                <w:color w:val="1F2933"/>
                <w:sz w:val="16"/>
              </w:rPr>
              <w:t xml:space="preserve">      "asr_boost": 1.8</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"zh": {</w:t>
            </w:r>
            <w:r>
              <w:br/>
            </w:r>
            <w:r>
              <w:rPr>
                <w:rFonts w:ascii="Liberation Mono" w:hAnsi="Liberation Mono" w:eastAsia="Liberation Mono"/>
                <w:color w:val="1F2933"/>
                <w:sz w:val="16"/>
              </w:rPr>
              <w:t xml:space="preserve">      "canonical": "紧急停止按钮",</w:t>
            </w:r>
            <w:r>
              <w:br/>
            </w:r>
            <w:r>
              <w:rPr>
                <w:rFonts w:ascii="Liberation Mono" w:hAnsi="Liberation Mono" w:eastAsia="Liberation Mono"/>
                <w:color w:val="1F2933"/>
                <w:sz w:val="16"/>
              </w:rPr>
              <w:t xml:space="preserve">      "aliases": ["急停按钮"]</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"ko": {</w:t>
            </w:r>
            <w:r>
              <w:br/>
            </w:r>
            <w:r>
              <w:rPr>
                <w:rFonts w:ascii="Liberation Mono" w:hAnsi="Liberation Mono" w:eastAsia="Liberation Mono"/>
                <w:color w:val="1F2933"/>
                <w:sz w:val="16"/>
              </w:rPr>
              <w:t xml:space="preserve">      "canonical": "비상 정지 버튼",</w:t>
            </w:r>
            <w:r>
              <w:br/>
            </w:r>
            <w:r>
              <w:rPr>
                <w:rFonts w:ascii="Liberation Mono" w:hAnsi="Liberation Mono" w:eastAsia="Liberation Mono"/>
                <w:color w:val="1F2933"/>
                <w:sz w:val="16"/>
              </w:rPr>
              <w:t xml:space="preserve">      "aliases": ["비상정지 버튼"]</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"tts": {</w:t>
            </w:r>
            <w:r>
              <w:br/>
            </w:r>
            <w:r>
              <w:rPr>
                <w:rFonts w:ascii="Liberation Mono" w:hAnsi="Liberation Mono" w:eastAsia="Liberation Mono"/>
                <w:color w:val="1F2933"/>
                <w:sz w:val="16"/>
              </w:rPr>
              <w:t xml:space="preserve">    "en": {"spoken_form": "emergency stop button"},</w:t>
            </w:r>
            <w:r>
              <w:br/>
            </w:r>
            <w:r>
              <w:rPr>
                <w:rFonts w:ascii="Liberation Mono" w:hAnsi="Liberation Mono" w:eastAsia="Liberation Mono"/>
                <w:color w:val="1F2933"/>
                <w:sz w:val="16"/>
              </w:rPr>
              <w:t xml:space="preserve">    "vi": {"spoken_form": "nút dừng khẩn cấp"}</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w:t>
            </w:r>
          </w:p>
        </w:tc>
      </w:tr>
    </w:tbl>
    <w:p>
      <w:pPr>
        <w:pStyle w:val="CaptionCustom"/>
        <w:jc w:val="center"/>
        <w:widowControl w:val="1"/>
      </w:pPr>
      <w:r>
        <w:rPr>
          <w:rFonts w:ascii="Lato" w:hAnsi="Lato" w:eastAsia="Lato"/>
          <w:i/>
          <w:color w:val="586674"/>
          <w:sz w:val="17"/>
        </w:rPr>
        <w:t>Ví dụ 1. Entry đa ngôn ngữ cho một khái niệm nghiệp vụ.</w:t>
      </w:r>
    </w:p>
    <w:p>
      <w:pPr>
        <w:pStyle w:val="Heading2"/>
        <w:widowControl w:val="1"/>
      </w:pPr>
      <w:r>
        <w:t>4.1. Vai trò của các trường dữ liệu</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8"/>
              </w:rPr>
              <w:t>Trường</w:t>
            </w:r>
          </w:p>
        </w:tc>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8"/>
              </w:rPr>
              <w:t>Mục đích</w:t>
            </w:r>
          </w:p>
        </w:tc>
      </w:tr>
      <w:tr>
        <w:trPr>
          <w:cantSplit/>
        </w:trPr>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id</w:t>
            </w:r>
          </w:p>
        </w:tc>
        <w:tc>
          <w:tcPr>
            <w:tcW w:type="dxa" w:w="75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Khóa ổn định, không phụ thuộc cách viết ở từng ngôn ngữ.</w:t>
            </w:r>
          </w:p>
        </w:tc>
      </w:tr>
      <w:tr>
        <w:trPr>
          <w:cantSplit/>
        </w:trPr>
        <w:tc>
          <w:tcPr>
            <w:tcW w:type="dxa" w:w="22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canonical</w:t>
            </w:r>
          </w:p>
        </w:tc>
        <w:tc>
          <w:tcPr>
            <w:tcW w:type="dxa" w:w="75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Dạng chuẩn dùng để hiển thị, dịch, pivot, đánh giá và ghi log.</w:t>
            </w:r>
          </w:p>
        </w:tc>
      </w:tr>
      <w:tr>
        <w:trPr>
          <w:cantSplit/>
        </w:trPr>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aliases</w:t>
            </w:r>
          </w:p>
        </w:tc>
        <w:tc>
          <w:tcPr>
            <w:tcW w:type="dxa" w:w="75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Dạng biến thể có thể xuất hiện từ người nói, ASR hoặc văn bản nguồn.</w:t>
            </w:r>
          </w:p>
        </w:tc>
      </w:tr>
      <w:tr>
        <w:trPr>
          <w:cantSplit/>
        </w:trPr>
        <w:tc>
          <w:tcPr>
            <w:tcW w:type="dxa" w:w="22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8"/>
              </w:rPr>
              <w:t>translation_policy</w:t>
            </w:r>
          </w:p>
        </w:tc>
        <w:tc>
          <w:tcPr>
            <w:tcW w:type="dxa" w:w="75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Chỉ định preserve, preferred_term, transliterate, expand, spell_out…</w:t>
            </w:r>
          </w:p>
        </w:tc>
      </w:tr>
      <w:tr>
        <w:trPr>
          <w:cantSplit/>
        </w:trPr>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asr_boost</w:t>
            </w:r>
          </w:p>
        </w:tc>
        <w:tc>
          <w:tcPr>
            <w:tcW w:type="dxa" w:w="75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Điểm bias gợi ý; phải được tune theo model và domain.</w:t>
            </w:r>
          </w:p>
        </w:tc>
      </w:tr>
      <w:tr>
        <w:trPr>
          <w:cantSplit/>
        </w:trPr>
        <w:tc>
          <w:tcPr>
            <w:tcW w:type="dxa" w:w="22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spoken_form</w:t>
            </w:r>
          </w:p>
        </w:tc>
        <w:tc>
          <w:tcPr>
            <w:tcW w:type="dxa" w:w="75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Chuỗi dành cho TTS; không thay đổi text hiển thị.</w:t>
            </w:r>
          </w:p>
        </w:tc>
      </w:tr>
      <w:tr>
        <w:trPr>
          <w:cantSplit/>
        </w:trPr>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domain</w:t>
            </w:r>
          </w:p>
        </w:tc>
        <w:tc>
          <w:tcPr>
            <w:tcW w:type="dxa" w:w="75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Giới hạn term theo ngữ cảnh để tránh xung đột đa nghĩa.</w:t>
            </w:r>
          </w:p>
        </w:tc>
      </w:tr>
      <w:tr>
        <w:trPr>
          <w:cantSplit/>
        </w:trPr>
        <w:tc>
          <w:tcPr>
            <w:tcW w:type="dxa" w:w="22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8"/>
              </w:rPr>
              <w:t>priority</w:t>
            </w:r>
          </w:p>
        </w:tc>
        <w:tc>
          <w:tcPr>
            <w:tcW w:type="dxa" w:w="75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8"/>
              </w:rPr>
              <w:t>Giải quyết term overlap hoặc rule xung đột.</w:t>
            </w:r>
          </w:p>
        </w:tc>
      </w:tr>
    </w:tbl>
    <w:p>
      <w:pPr>
        <w:spacing w:after="0"/>
        <w:widowControl w:val="1"/>
      </w:pPr>
    </w:p>
    <w:p>
      <w:pPr>
        <w:pStyle w:val="Heading2"/>
        <w:widowControl w:val="1"/>
      </w:pPr>
      <w:r>
        <w:t>4.2. Các translation policy thường dùng</w:t>
      </w:r>
    </w:p>
    <w:tbl>
      <w:tblPr>
        <w:tblW w:type="auto" w:w="0"/>
        <w:jc w:val="center"/>
        <w:tblLayout w:type="fixed"/>
        <w:tblLook w:firstColumn="1" w:firstRow="1" w:lastColumn="0" w:lastRow="0" w:noHBand="0" w:noVBand="1" w:val="04A0"/>
      </w:tblPr>
      <w:tblGrid>
        <w:gridCol w:w="2304"/>
        <w:gridCol w:w="2952"/>
        <w:gridCol w:w="4536"/>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Policy</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Ví dụ</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Hành vi</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preserve</w:t>
            </w:r>
          </w:p>
        </w:tc>
        <w:tc>
          <w:tcPr>
            <w:tcW w:type="dxa" w:w="29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M5Stack → M5Stack</w:t>
            </w:r>
          </w:p>
        </w:tc>
        <w:tc>
          <w:tcPr>
            <w:tcW w:type="dxa" w:w="453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Giữ nguyên text qua MT.</w:t>
            </w:r>
          </w:p>
        </w:tc>
      </w:tr>
      <w:tr>
        <w:trPr>
          <w:cantSplit/>
        </w:trPr>
        <w:tc>
          <w:tcPr>
            <w:tcW w:type="dxa" w:w="23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preferred_term</w:t>
            </w:r>
          </w:p>
        </w:tc>
        <w:tc>
          <w:tcPr>
            <w:tcW w:type="dxa" w:w="29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crane → cần cẩu</w:t>
            </w:r>
          </w:p>
        </w:tc>
        <w:tc>
          <w:tcPr>
            <w:tcW w:type="dxa" w:w="453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Ưu tiên bản dịch canonical theo domain.</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transliterate</w:t>
            </w:r>
          </w:p>
        </w:tc>
        <w:tc>
          <w:tcPr>
            <w:tcW w:type="dxa" w:w="29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Tên riêng → phiên âm đích</w:t>
            </w:r>
          </w:p>
        </w:tc>
        <w:tc>
          <w:tcPr>
            <w:tcW w:type="dxa" w:w="453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Tạo dạng đọc/viết phù hợp ngôn ngữ đích.</w:t>
            </w:r>
          </w:p>
        </w:tc>
      </w:tr>
      <w:tr>
        <w:trPr>
          <w:cantSplit/>
        </w:trPr>
        <w:tc>
          <w:tcPr>
            <w:tcW w:type="dxa" w:w="23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spell_out</w:t>
            </w:r>
          </w:p>
        </w:tc>
        <w:tc>
          <w:tcPr>
            <w:tcW w:type="dxa" w:w="29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PLC → P L C</w:t>
            </w:r>
          </w:p>
        </w:tc>
        <w:tc>
          <w:tcPr>
            <w:tcW w:type="dxa" w:w="453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Thường áp dụng ở spoken form của TTS.</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expand</w:t>
            </w:r>
          </w:p>
        </w:tc>
        <w:tc>
          <w:tcPr>
            <w:tcW w:type="dxa" w:w="29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PPE → personal protective equipment</w:t>
            </w:r>
          </w:p>
        </w:tc>
        <w:tc>
          <w:tcPr>
            <w:tcW w:type="dxa" w:w="453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Mở rộng acronym khi chính sách yêu cầu.</w:t>
            </w:r>
          </w:p>
        </w:tc>
      </w:tr>
      <w:tr>
        <w:trPr>
          <w:cantSplit/>
        </w:trPr>
        <w:tc>
          <w:tcPr>
            <w:tcW w:type="dxa" w:w="23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display_preserve_speech_override</w:t>
            </w:r>
          </w:p>
        </w:tc>
        <w:tc>
          <w:tcPr>
            <w:tcW w:type="dxa" w:w="29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S7-1200 / “S seven twelve hundred”</w:t>
            </w:r>
          </w:p>
        </w:tc>
        <w:tc>
          <w:tcPr>
            <w:tcW w:type="dxa" w:w="453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UI giữ mã, TTS đọc dạng dễ hiểu.</w:t>
            </w:r>
          </w:p>
        </w:tc>
      </w:tr>
    </w:tbl>
    <w:p>
      <w:pPr>
        <w:spacing w:after="0"/>
        <w:widowControl w:val="1"/>
      </w:pPr>
    </w:p>
    <w:p>
      <w:pPr>
        <w:pStyle w:val="Heading1"/>
        <w:widowControl w:val="1"/>
      </w:pPr>
      <w:r>
        <w:t>5. Cách áp dụng vào từng điểm của pipeline</w:t>
      </w:r>
    </w:p>
    <w:p>
      <w:pPr>
        <w:pStyle w:val="Heading2"/>
        <w:widowControl w:val="1"/>
      </w:pPr>
      <w:r>
        <w:t>5.1. Streaming ASR — nghe đúng thuật ngữ</w:t>
      </w:r>
    </w:p>
    <w:p>
      <w:pPr>
        <w:widowControl w:val="1"/>
      </w:pPr>
      <w:r>
        <w:rPr>
          <w:rFonts w:ascii="Lato" w:hAnsi="Lato" w:eastAsia="Lato"/>
          <w:i w:val="0"/>
        </w:rPr>
        <w:t>Với các model Transducer được Sherpa-ONNX hỗ trợ, hotwords/contextual biasing can thiệp vào quá trình beam search. Danh sách term được đưa vào Aho–Corasick automaton; đường decode đang khớp prefix term được cộng điểm tạm thời, và điểm này bị hủy nếu đường đó không hoàn thành term. Cơ chế này giúp hypothesis hiếm không bị prune quá sớm nhưng vẫn giảm nguy cơ cộng điểm vĩnh viễn cho partial match [O1].</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 hotwords_en_factory.txt</w:t>
            </w:r>
            <w:r>
              <w:br/>
            </w:r>
            <w:r>
              <w:rPr>
                <w:rFonts w:ascii="Liberation Mono" w:hAnsi="Liberation Mono" w:eastAsia="Liberation Mono"/>
                <w:color w:val="1F2933"/>
                <w:sz w:val="16"/>
              </w:rPr>
              <w:t>M5Stack :2.0</w:t>
            </w:r>
            <w:r>
              <w:br/>
            </w:r>
            <w:r>
              <w:rPr>
                <w:rFonts w:ascii="Liberation Mono" w:hAnsi="Liberation Mono" w:eastAsia="Liberation Mono"/>
                <w:color w:val="1F2933"/>
                <w:sz w:val="16"/>
              </w:rPr>
              <w:t>EtherCAT :2.0</w:t>
            </w:r>
            <w:r>
              <w:br/>
            </w:r>
            <w:r>
              <w:rPr>
                <w:rFonts w:ascii="Liberation Mono" w:hAnsi="Liberation Mono" w:eastAsia="Liberation Mono"/>
                <w:color w:val="1F2933"/>
                <w:sz w:val="16"/>
              </w:rPr>
              <w:t>emergency stop button :1.8</w:t>
            </w:r>
            <w:r>
              <w:br/>
            </w:r>
            <w:r>
              <w:rPr>
                <w:rFonts w:ascii="Liberation Mono" w:hAnsi="Liberation Mono" w:eastAsia="Liberation Mono"/>
                <w:color w:val="1F2933"/>
                <w:sz w:val="16"/>
              </w:rPr>
              <w:t>PLC S7-1200 :2.0</w:t>
            </w:r>
          </w:p>
        </w:tc>
      </w:tr>
    </w:tbl>
    <w:p>
      <w:pPr>
        <w:spacing w:after="0"/>
        <w:widowControl w:val="1"/>
      </w:pP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recognizer_config.decoding_method = "modified_beam_search"</w:t>
            </w:r>
            <w:r>
              <w:br/>
            </w:r>
            <w:r>
              <w:rPr>
                <w:rFonts w:ascii="Liberation Mono" w:hAnsi="Liberation Mono" w:eastAsia="Liberation Mono"/>
                <w:color w:val="1F2933"/>
                <w:sz w:val="16"/>
              </w:rPr>
              <w:t>recognizer_config.max_active_paths = 4</w:t>
            </w:r>
            <w:r>
              <w:br/>
            </w:r>
            <w:r>
              <w:rPr>
                <w:rFonts w:ascii="Liberation Mono" w:hAnsi="Liberation Mono" w:eastAsia="Liberation Mono"/>
                <w:color w:val="1F2933"/>
                <w:sz w:val="16"/>
              </w:rPr>
              <w:t>recognizer_config.hotwords_file = "hotwords_en_factory.txt"</w:t>
            </w:r>
            <w:r>
              <w:br/>
            </w:r>
            <w:r>
              <w:rPr>
                <w:rFonts w:ascii="Liberation Mono" w:hAnsi="Liberation Mono" w:eastAsia="Liberation Mono"/>
                <w:color w:val="1F2933"/>
                <w:sz w:val="16"/>
              </w:rPr>
              <w:t>recognizer_config.hotwords_score = 1.5</w:t>
            </w:r>
            <w:r>
              <w:br/>
            </w:r>
            <w:r>
              <w:rPr>
                <w:rFonts w:ascii="Liberation Mono" w:hAnsi="Liberation Mono" w:eastAsia="Liberation Mono"/>
                <w:color w:val="1F2933"/>
                <w:sz w:val="16"/>
              </w:rPr>
              <w:t>recognizer_config.modeling_unit = "bpe"</w:t>
            </w:r>
            <w:r>
              <w:br/>
            </w:r>
            <w:r>
              <w:rPr>
                <w:rFonts w:ascii="Liberation Mono" w:hAnsi="Liberation Mono" w:eastAsia="Liberation Mono"/>
                <w:color w:val="1F2933"/>
                <w:sz w:val="16"/>
              </w:rPr>
              <w:t>recognizer_config.bpe_vocab = "bpe.vocab"</w:t>
            </w:r>
          </w:p>
        </w:tc>
      </w:tr>
    </w:tbl>
    <w:p>
      <w:pPr>
        <w:spacing w:after="0"/>
        <w:widowControl w:val="1"/>
      </w:pPr>
    </w:p>
    <w:tbl>
      <w:tblPr>
        <w:tblW w:type="auto" w:w="0"/>
        <w:jc w:val="center"/>
        <w:tblLayout w:type="fixed"/>
        <w:tblLook w:firstColumn="1" w:firstRow="1" w:lastColumn="0" w:lastRow="0" w:noHBand="0" w:noVBand="1" w:val="04A0"/>
      </w:tblPr>
      <w:tblGrid>
        <w:gridCol w:w="9864"/>
      </w:tblGrid>
      <w:tr>
        <w:tc>
          <w:tcPr>
            <w:tcW w:type="dxa" w:w="10166"/>
            <w:shd w:fill="FFF3E4"/>
            <w:tcBorders>
              <w:top w:val="nil"/>
              <w:left w:val="single" w:sz="18" w:color="A85D00"/>
              <w:bottom w:val="nil"/>
              <w:right w:val="nil"/>
            </w:tcBorders>
            <w:tcMar>
              <w:top w:w="120" w:type="dxa"/>
              <w:start w:w="180" w:type="dxa"/>
              <w:bottom w:w="120" w:type="dxa"/>
              <w:end w:w="170" w:type="dxa"/>
            </w:tcMar>
          </w:tcPr>
          <w:p>
            <w:pPr>
              <w:spacing w:after="60"/>
            </w:pPr>
            <w:r>
              <w:rPr>
                <w:rFonts w:ascii="Lato" w:hAnsi="Lato" w:eastAsia="Lato"/>
                <w:b/>
                <w:color w:val="A85D00"/>
                <w:sz w:val="21"/>
              </w:rPr>
              <w:t>Giới hạn capability</w:t>
            </w:r>
          </w:p>
          <w:p>
            <w:pPr>
              <w:spacing w:after="0"/>
            </w:pPr>
            <w:r>
              <w:rPr>
                <w:rFonts w:ascii="Lato" w:hAnsi="Lato" w:eastAsia="Lato"/>
                <w:color w:val="1F2933"/>
                <w:sz w:val="19"/>
              </w:rPr>
              <w:t>Không phải mọi model ASR đều dùng được cùng cơ chế. Hotwords của Sherpa-ONNX trong tài liệu chính thức áp dụng cho Transducer và yêu cầu modified_beam_search. Whisper thường chỉ có prompt/context bias; model CTC, Paraformer hoặc backend khác phải kiểm tra API cụ thể.</w:t>
            </w:r>
          </w:p>
        </w:tc>
      </w:tr>
    </w:tbl>
    <w:p>
      <w:pPr>
        <w:spacing w:after="0"/>
        <w:widowControl w:val="1"/>
      </w:pPr>
    </w:p>
    <w:p>
      <w:pPr>
        <w:pStyle w:val="Heading2"/>
        <w:widowControl w:val="1"/>
      </w:pPr>
      <w:r>
        <w:t>5.2. Stable Prefix — không commit nửa thuật ngữ</w:t>
      </w:r>
    </w:p>
    <w:p>
      <w:pPr>
        <w:widowControl w:val="1"/>
      </w:pPr>
      <w:r>
        <w:rPr>
          <w:rFonts w:ascii="Lato" w:hAnsi="Lato" w:eastAsia="Lato"/>
          <w:i w:val="0"/>
        </w:rPr>
        <w:t>Local Agreement hoặc Longest Common Prefix chỉ kiểm tra tính ổn định của transcript qua nhiều lần cập nhật. Nó không biết rằng một suffix đang là prefix của thuật ngữ dài hơn. Vì vậy cần bổ sung term-prefix hold.</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Partial 1: hãy nhấn nút dừng</w:t>
            </w:r>
            <w:r>
              <w:br/>
            </w:r>
            <w:r>
              <w:rPr>
                <w:rFonts w:ascii="Liberation Mono" w:hAnsi="Liberation Mono" w:eastAsia="Liberation Mono"/>
                <w:color w:val="1F2933"/>
                <w:sz w:val="16"/>
              </w:rPr>
              <w:t>Partial 2: hãy nhấn nút dừng khẩn</w:t>
            </w:r>
            <w:r>
              <w:br/>
            </w:r>
            <w:r>
              <w:rPr>
                <w:rFonts w:ascii="Liberation Mono" w:hAnsi="Liberation Mono" w:eastAsia="Liberation Mono"/>
                <w:color w:val="1F2933"/>
                <w:sz w:val="16"/>
              </w:rPr>
              <w:t>Partial 3: hãy nhấn nút dừng khẩn cấp</w:t>
            </w:r>
            <w:r>
              <w:br/>
            </w:r>
            <w:r>
              <w:rPr>
                <w:rFonts w:ascii="Liberation Mono" w:hAnsi="Liberation Mono" w:eastAsia="Liberation Mono"/>
                <w:color w:val="1F2933"/>
                <w:sz w:val="16"/>
              </w:rPr>
            </w:r>
            <w:r>
              <w:br/>
            </w:r>
            <w:r>
              <w:rPr>
                <w:rFonts w:ascii="Liberation Mono" w:hAnsi="Liberation Mono" w:eastAsia="Liberation Mono"/>
                <w:color w:val="1F2933"/>
                <w:sz w:val="16"/>
              </w:rPr>
              <w:t>Không term-aware:</w:t>
            </w:r>
            <w:r>
              <w:br/>
            </w:r>
            <w:r>
              <w:rPr>
                <w:rFonts w:ascii="Liberation Mono" w:hAnsi="Liberation Mono" w:eastAsia="Liberation Mono"/>
                <w:color w:val="1F2933"/>
                <w:sz w:val="16"/>
              </w:rPr>
              <w:t xml:space="preserve">  COMMIT sớm: "hãy nhấn nút dừng"</w:t>
            </w:r>
            <w:r>
              <w:br/>
            </w:r>
            <w:r>
              <w:rPr>
                <w:rFonts w:ascii="Liberation Mono" w:hAnsi="Liberation Mono" w:eastAsia="Liberation Mono"/>
                <w:color w:val="1F2933"/>
                <w:sz w:val="16"/>
              </w:rPr>
            </w:r>
            <w:r>
              <w:br/>
            </w:r>
            <w:r>
              <w:rPr>
                <w:rFonts w:ascii="Liberation Mono" w:hAnsi="Liberation Mono" w:eastAsia="Liberation Mono"/>
                <w:color w:val="1F2933"/>
                <w:sz w:val="16"/>
              </w:rPr>
              <w:t>Term-aware:</w:t>
            </w:r>
            <w:r>
              <w:br/>
            </w:r>
            <w:r>
              <w:rPr>
                <w:rFonts w:ascii="Liberation Mono" w:hAnsi="Liberation Mono" w:eastAsia="Liberation Mono"/>
                <w:color w:val="1F2933"/>
                <w:sz w:val="16"/>
              </w:rPr>
              <w:t xml:space="preserve">  COMMIT: "hãy nhấn"</w:t>
            </w:r>
            <w:r>
              <w:br/>
            </w:r>
            <w:r>
              <w:rPr>
                <w:rFonts w:ascii="Liberation Mono" w:hAnsi="Liberation Mono" w:eastAsia="Liberation Mono"/>
                <w:color w:val="1F2933"/>
                <w:sz w:val="16"/>
              </w:rPr>
              <w:t xml:space="preserve">  PENDING TERM PREFIX: "nút dừng"</w:t>
            </w:r>
            <w:r>
              <w:br/>
            </w:r>
            <w:r>
              <w:rPr>
                <w:rFonts w:ascii="Liberation Mono" w:hAnsi="Liberation Mono" w:eastAsia="Liberation Mono"/>
                <w:color w:val="1F2933"/>
                <w:sz w:val="16"/>
              </w:rPr>
              <w:t xml:space="preserve">  Sau Partial 3 mới commit toàn bộ term.</w:t>
            </w:r>
          </w:p>
        </w:tc>
      </w:tr>
    </w:tbl>
    <w:p>
      <w:pPr>
        <w:spacing w:after="0"/>
        <w:widowControl w:val="1"/>
      </w:pPr>
    </w:p>
    <w:p>
      <w:pPr>
        <w:widowControl w:val="1"/>
      </w:pPr>
      <w:r>
        <w:rPr>
          <w:rFonts w:ascii="Lato" w:hAnsi="Lato" w:eastAsia="Lato"/>
          <w:i w:val="0"/>
        </w:rPr>
        <w:t>Hold policy có thể dựa trên số lần update, số token, thời gian chờ 300–500 ms hoặc endpoint boundary. Với prototype nên kết hợp LA-2/Hold-1 hiện có với trie của term nguồn.</w:t>
      </w:r>
    </w:p>
    <w:p>
      <w:pPr>
        <w:pStyle w:val="Heading2"/>
        <w:widowControl w:val="1"/>
      </w:pPr>
      <w:r>
        <w:t>5.3. MT — dịch đúng canonical term</w:t>
      </w:r>
    </w:p>
    <w:p>
      <w:pPr>
        <w:widowControl w:val="1"/>
      </w:pPr>
      <w:r>
        <w:rPr>
          <w:rFonts w:ascii="Lato" w:hAnsi="Lato" w:eastAsia="Lato"/>
          <w:i w:val="0"/>
        </w:rPr>
        <w:t>Với OPUS-MT/MarianMT hiện tại, thuật ngữ nên được match trước khi gọi model. Tên sản phẩm, mã máy và cụm bắt buộc có thể được bảo vệ bằng placeholder; sau dịch, validator kiểm tra placeholder còn đủ và restore bằng canonical target term.</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Source:</w:t>
            </w:r>
            <w:r>
              <w:br/>
            </w:r>
            <w:r>
              <w:rPr>
                <w:rFonts w:ascii="Liberation Mono" w:hAnsi="Liberation Mono" w:eastAsia="Liberation Mono"/>
                <w:color w:val="1F2933"/>
                <w:sz w:val="16"/>
              </w:rPr>
              <w:t xml:space="preserve">  Press the emergency stop button on the M5Stack controller.</w:t>
            </w:r>
            <w:r>
              <w:br/>
            </w:r>
            <w:r>
              <w:rPr>
                <w:rFonts w:ascii="Liberation Mono" w:hAnsi="Liberation Mono" w:eastAsia="Liberation Mono"/>
                <w:color w:val="1F2933"/>
                <w:sz w:val="16"/>
              </w:rPr>
            </w:r>
            <w:r>
              <w:br/>
            </w:r>
            <w:r>
              <w:rPr>
                <w:rFonts w:ascii="Liberation Mono" w:hAnsi="Liberation Mono" w:eastAsia="Liberation Mono"/>
                <w:color w:val="1F2933"/>
                <w:sz w:val="16"/>
              </w:rPr>
              <w:t>Protected input:</w:t>
            </w:r>
            <w:r>
              <w:br/>
            </w:r>
            <w:r>
              <w:rPr>
                <w:rFonts w:ascii="Liberation Mono" w:hAnsi="Liberation Mono" w:eastAsia="Liberation Mono"/>
                <w:color w:val="1F2933"/>
                <w:sz w:val="16"/>
              </w:rPr>
              <w:t xml:space="preserve">  Press the __TERM_0__ on the __TERM_1__ controller.</w:t>
            </w:r>
            <w:r>
              <w:br/>
            </w:r>
            <w:r>
              <w:rPr>
                <w:rFonts w:ascii="Liberation Mono" w:hAnsi="Liberation Mono" w:eastAsia="Liberation Mono"/>
                <w:color w:val="1F2933"/>
                <w:sz w:val="16"/>
              </w:rPr>
            </w:r>
            <w:r>
              <w:br/>
            </w:r>
            <w:r>
              <w:rPr>
                <w:rFonts w:ascii="Liberation Mono" w:hAnsi="Liberation Mono" w:eastAsia="Liberation Mono"/>
                <w:color w:val="1F2933"/>
                <w:sz w:val="16"/>
              </w:rPr>
              <w:t>Bindings:</w:t>
            </w:r>
            <w:r>
              <w:br/>
            </w:r>
            <w:r>
              <w:rPr>
                <w:rFonts w:ascii="Liberation Mono" w:hAnsi="Liberation Mono" w:eastAsia="Liberation Mono"/>
                <w:color w:val="1F2933"/>
                <w:sz w:val="16"/>
              </w:rPr>
              <w:t xml:space="preserve">  __TERM_0__ → nút dừng khẩn cấp</w:t>
            </w:r>
            <w:r>
              <w:br/>
            </w:r>
            <w:r>
              <w:rPr>
                <w:rFonts w:ascii="Liberation Mono" w:hAnsi="Liberation Mono" w:eastAsia="Liberation Mono"/>
                <w:color w:val="1F2933"/>
                <w:sz w:val="16"/>
              </w:rPr>
              <w:t xml:space="preserve">  __TERM_1__ → M5Stack</w:t>
            </w:r>
            <w:r>
              <w:br/>
            </w:r>
            <w:r>
              <w:rPr>
                <w:rFonts w:ascii="Liberation Mono" w:hAnsi="Liberation Mono" w:eastAsia="Liberation Mono"/>
                <w:color w:val="1F2933"/>
                <w:sz w:val="16"/>
              </w:rPr>
            </w:r>
            <w:r>
              <w:br/>
            </w:r>
            <w:r>
              <w:rPr>
                <w:rFonts w:ascii="Liberation Mono" w:hAnsi="Liberation Mono" w:eastAsia="Liberation Mono"/>
                <w:color w:val="1F2933"/>
                <w:sz w:val="16"/>
              </w:rPr>
              <w:t>MT output:</w:t>
            </w:r>
            <w:r>
              <w:br/>
            </w:r>
            <w:r>
              <w:rPr>
                <w:rFonts w:ascii="Liberation Mono" w:hAnsi="Liberation Mono" w:eastAsia="Liberation Mono"/>
                <w:color w:val="1F2933"/>
                <w:sz w:val="16"/>
              </w:rPr>
              <w:t xml:space="preserve">  Nhấn __TERM_0__ trên bộ điều khiển __TERM_1__.</w:t>
            </w:r>
            <w:r>
              <w:br/>
            </w:r>
            <w:r>
              <w:rPr>
                <w:rFonts w:ascii="Liberation Mono" w:hAnsi="Liberation Mono" w:eastAsia="Liberation Mono"/>
                <w:color w:val="1F2933"/>
                <w:sz w:val="16"/>
              </w:rPr>
            </w:r>
            <w:r>
              <w:br/>
            </w:r>
            <w:r>
              <w:rPr>
                <w:rFonts w:ascii="Liberation Mono" w:hAnsi="Liberation Mono" w:eastAsia="Liberation Mono"/>
                <w:color w:val="1F2933"/>
                <w:sz w:val="16"/>
              </w:rPr>
              <w:t>Restored output:</w:t>
            </w:r>
            <w:r>
              <w:br/>
            </w:r>
            <w:r>
              <w:rPr>
                <w:rFonts w:ascii="Liberation Mono" w:hAnsi="Liberation Mono" w:eastAsia="Liberation Mono"/>
                <w:color w:val="1F2933"/>
                <w:sz w:val="16"/>
              </w:rPr>
              <w:t xml:space="preserve">  Nhấn nút dừng khẩn cấp trên bộ điều khiển M5Stack.</w:t>
            </w:r>
          </w:p>
        </w:tc>
      </w:tr>
    </w:tbl>
    <w:p>
      <w:pPr>
        <w:spacing w:after="0"/>
        <w:widowControl w:val="1"/>
      </w:pPr>
    </w:p>
    <w:tbl>
      <w:tblPr>
        <w:tblW w:type="auto" w:w="0"/>
        <w:jc w:val="center"/>
        <w:tblLayout w:type="fixed"/>
        <w:tblLook w:firstColumn="1" w:firstRow="1" w:lastColumn="0" w:lastRow="0" w:noHBand="0" w:noVBand="1" w:val="04A0"/>
      </w:tblPr>
      <w:tblGrid>
        <w:gridCol w:w="9864"/>
      </w:tblGrid>
      <w:tr>
        <w:tc>
          <w:tcPr>
            <w:tcW w:type="dxa" w:w="10166"/>
            <w:shd w:fill="EAF3FA"/>
            <w:tcBorders>
              <w:top w:val="nil"/>
              <w:left w:val="single" w:sz="18" w:color="1F5A94"/>
              <w:bottom w:val="nil"/>
              <w:right w:val="nil"/>
            </w:tcBorders>
            <w:tcMar>
              <w:top w:w="120" w:type="dxa"/>
              <w:start w:w="180" w:type="dxa"/>
              <w:bottom w:w="120" w:type="dxa"/>
              <w:end w:w="170" w:type="dxa"/>
            </w:tcMar>
          </w:tcPr>
          <w:p>
            <w:pPr>
              <w:spacing w:after="60"/>
            </w:pPr>
            <w:r>
              <w:rPr>
                <w:rFonts w:ascii="Lato" w:hAnsi="Lato" w:eastAsia="Lato"/>
                <w:b/>
                <w:color w:val="1F5A94"/>
                <w:sz w:val="21"/>
              </w:rPr>
              <w:t>Tại sao không chỉ replace sau dịch?</w:t>
            </w:r>
          </w:p>
          <w:p>
            <w:pPr>
              <w:spacing w:after="0"/>
            </w:pPr>
            <w:r>
              <w:rPr>
                <w:rFonts w:ascii="Lato" w:hAnsi="Lato" w:eastAsia="Lato"/>
                <w:color w:val="1F2933"/>
                <w:sz w:val="19"/>
              </w:rPr>
              <w:t>Model có thể sinh nhiều synonym hoặc paraphrase khác nhau. Replace target-side phải biết trước mọi biến thể. Placeholder bảo vệ khái niệm trước khi model có cơ hội dịch sai, nhưng vẫn cần validator vì model có thể bỏ, tách hoặc sửa placeholder.</w:t>
            </w:r>
          </w:p>
        </w:tc>
      </w:tr>
    </w:tbl>
    <w:p>
      <w:pPr>
        <w:spacing w:after="0"/>
        <w:widowControl w:val="1"/>
      </w:pPr>
    </w:p>
    <w:p>
      <w:pPr>
        <w:pStyle w:val="Heading2"/>
        <w:widowControl w:val="1"/>
      </w:pPr>
      <w:r>
        <w:t>5.4. Pivot MT — canonical hóa ở từng chặng</w:t>
      </w:r>
    </w:p>
    <w:p>
      <w:pPr>
        <w:widowControl w:val="1"/>
      </w:pPr>
      <w:r>
        <w:rPr>
          <w:rFonts w:ascii="Lato" w:hAnsi="Lato" w:eastAsia="Lato"/>
          <w:i w:val="0"/>
        </w:rPr>
        <w:t>Nếu cặp Việt–Hàn không có model trực tiếp và pipeline chạy Việt → Anh → Hàn, một mapping Việt → Hàn là chưa đủ. Glossary phải định nghĩa canonical form của tiếng Việt, tiếng Anh trung gian và tiếng Hàn.</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nút dừng khẩn cấp</w:t>
            </w:r>
            <w:r>
              <w:br/>
            </w:r>
            <w:r>
              <w:rPr>
                <w:rFonts w:ascii="Liberation Mono" w:hAnsi="Liberation Mono" w:eastAsia="Liberation Mono"/>
                <w:color w:val="1F2933"/>
                <w:sz w:val="16"/>
              </w:rPr>
              <w:t xml:space="preserve">  └─ vi → en: emergency stop button</w:t>
            </w:r>
            <w:r>
              <w:br/>
            </w:r>
            <w:r>
              <w:rPr>
                <w:rFonts w:ascii="Liberation Mono" w:hAnsi="Liberation Mono" w:eastAsia="Liberation Mono"/>
                <w:color w:val="1F2933"/>
                <w:sz w:val="16"/>
              </w:rPr>
              <w:t xml:space="preserve">       └─ en → ko: 비상 정지 버튼</w:t>
            </w:r>
            <w:r>
              <w:br/>
            </w:r>
            <w:r>
              <w:rPr>
                <w:rFonts w:ascii="Liberation Mono" w:hAnsi="Liberation Mono" w:eastAsia="Liberation Mono"/>
                <w:color w:val="1F2933"/>
                <w:sz w:val="16"/>
              </w:rPr>
            </w:r>
            <w:r>
              <w:br/>
            </w:r>
            <w:r>
              <w:rPr>
                <w:rFonts w:ascii="Liberation Mono" w:hAnsi="Liberation Mono" w:eastAsia="Liberation Mono"/>
                <w:color w:val="1F2933"/>
                <w:sz w:val="16"/>
              </w:rPr>
              <w:t>Không nên để chặng 1 sinh synonym không kiểm soát:</w:t>
            </w:r>
            <w:r>
              <w:br/>
            </w:r>
            <w:r>
              <w:rPr>
                <w:rFonts w:ascii="Liberation Mono" w:hAnsi="Liberation Mono" w:eastAsia="Liberation Mono"/>
                <w:color w:val="1F2933"/>
                <w:sz w:val="16"/>
              </w:rPr>
              <w:t xml:space="preserve">  emergency shutdown switch</w:t>
            </w:r>
            <w:r>
              <w:br/>
            </w:r>
            <w:r>
              <w:rPr>
                <w:rFonts w:ascii="Liberation Mono" w:hAnsi="Liberation Mono" w:eastAsia="Liberation Mono"/>
                <w:color w:val="1F2933"/>
                <w:sz w:val="16"/>
              </w:rPr>
              <w:t>vì chặng 2 có thể không match glossary.</w:t>
            </w:r>
          </w:p>
        </w:tc>
      </w:tr>
    </w:tbl>
    <w:p>
      <w:pPr>
        <w:spacing w:after="0"/>
        <w:widowControl w:val="1"/>
      </w:pPr>
    </w:p>
    <w:p>
      <w:pPr>
        <w:pStyle w:val="Heading2"/>
        <w:widowControl w:val="1"/>
      </w:pPr>
      <w:r>
        <w:t>5.5. Text Chunker — giữ term như một atomic span</w:t>
      </w:r>
    </w:p>
    <w:p>
      <w:pPr>
        <w:widowControl w:val="1"/>
      </w:pPr>
      <w:r>
        <w:rPr>
          <w:rFonts w:ascii="Lato" w:hAnsi="Lato" w:eastAsia="Lato"/>
          <w:i w:val="0"/>
        </w:rPr>
        <w:t>Chunker streaming thường cắt theo dấu câu, độ dài 4–12 từ hoặc timeout. Khi có terminology, các span đã match phải được đánh dấu protected để chunker không cắt giữa “emergency stop button”, “nút dừng khẩn cấp” hoặc mã thiết bị.</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Token stream:</w:t>
            </w:r>
            <w:r>
              <w:br/>
            </w:r>
            <w:r>
              <w:rPr>
                <w:rFonts w:ascii="Liberation Mono" w:hAnsi="Liberation Mono" w:eastAsia="Liberation Mono"/>
                <w:color w:val="1F2933"/>
                <w:sz w:val="16"/>
              </w:rPr>
              <w:t xml:space="preserve">  Press | the | emergency | stop | button | immediately</w:t>
            </w:r>
            <w:r>
              <w:br/>
            </w:r>
            <w:r>
              <w:rPr>
                <w:rFonts w:ascii="Liberation Mono" w:hAnsi="Liberation Mono" w:eastAsia="Liberation Mono"/>
                <w:color w:val="1F2933"/>
                <w:sz w:val="16"/>
              </w:rPr>
            </w:r>
            <w:r>
              <w:br/>
            </w:r>
            <w:r>
              <w:rPr>
                <w:rFonts w:ascii="Liberation Mono" w:hAnsi="Liberation Mono" w:eastAsia="Liberation Mono"/>
                <w:color w:val="1F2933"/>
                <w:sz w:val="16"/>
              </w:rPr>
              <w:t>Sai:</w:t>
            </w:r>
            <w:r>
              <w:br/>
            </w:r>
            <w:r>
              <w:rPr>
                <w:rFonts w:ascii="Liberation Mono" w:hAnsi="Liberation Mono" w:eastAsia="Liberation Mono"/>
                <w:color w:val="1F2933"/>
                <w:sz w:val="16"/>
              </w:rPr>
              <w:t xml:space="preserve">  [Press the emergency] [stop button immediately]</w:t>
            </w:r>
            <w:r>
              <w:br/>
            </w:r>
            <w:r>
              <w:rPr>
                <w:rFonts w:ascii="Liberation Mono" w:hAnsi="Liberation Mono" w:eastAsia="Liberation Mono"/>
                <w:color w:val="1F2933"/>
                <w:sz w:val="16"/>
              </w:rPr>
            </w:r>
            <w:r>
              <w:br/>
            </w:r>
            <w:r>
              <w:rPr>
                <w:rFonts w:ascii="Liberation Mono" w:hAnsi="Liberation Mono" w:eastAsia="Liberation Mono"/>
                <w:color w:val="1F2933"/>
                <w:sz w:val="16"/>
              </w:rPr>
              <w:t>Đúng:</w:t>
            </w:r>
            <w:r>
              <w:br/>
            </w:r>
            <w:r>
              <w:rPr>
                <w:rFonts w:ascii="Liberation Mono" w:hAnsi="Liberation Mono" w:eastAsia="Liberation Mono"/>
                <w:color w:val="1F2933"/>
                <w:sz w:val="16"/>
              </w:rPr>
              <w:t xml:space="preserve">  [Press the emergency stop button] [immediately]</w:t>
            </w:r>
            <w:r>
              <w:br/>
            </w:r>
            <w:r>
              <w:rPr>
                <w:rFonts w:ascii="Liberation Mono" w:hAnsi="Liberation Mono" w:eastAsia="Liberation Mono"/>
                <w:color w:val="1F2933"/>
                <w:sz w:val="16"/>
              </w:rPr>
              <w:t xml:space="preserve">  hoặc</w:t>
            </w:r>
            <w:r>
              <w:br/>
            </w:r>
            <w:r>
              <w:rPr>
                <w:rFonts w:ascii="Liberation Mono" w:hAnsi="Liberation Mono" w:eastAsia="Liberation Mono"/>
                <w:color w:val="1F2933"/>
                <w:sz w:val="16"/>
              </w:rPr>
              <w:t xml:space="preserve">  [Press the emergency stop button immediately]</w:t>
            </w:r>
          </w:p>
        </w:tc>
      </w:tr>
    </w:tbl>
    <w:p>
      <w:pPr>
        <w:spacing w:after="0"/>
        <w:widowControl w:val="1"/>
      </w:pPr>
    </w:p>
    <w:p>
      <w:pPr>
        <w:pStyle w:val="Heading2"/>
        <w:widowControl w:val="1"/>
      </w:pPr>
      <w:r>
        <w:t>5.6. TTS — đọc đúng nhưng vẫn hiển thị đúng</w:t>
      </w:r>
    </w:p>
    <w:p>
      <w:pPr>
        <w:widowControl w:val="1"/>
      </w:pPr>
      <w:r>
        <w:rPr>
          <w:rFonts w:ascii="Lato" w:hAnsi="Lato" w:eastAsia="Lato"/>
          <w:i w:val="0"/>
        </w:rPr>
        <w:t>Text gửi TTS không nhất thiết giống text hiển thị. Với tên sản phẩm và acronym, cách dễ triển khai nhất là spoken-form normalization trước TTS. Custom phoneme lexicon chỉ nên dùng sau khi đã cố định model, frontend và phoneme inventory.</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Display text:</w:t>
            </w:r>
            <w:r>
              <w:br/>
            </w:r>
            <w:r>
              <w:rPr>
                <w:rFonts w:ascii="Liberation Mono" w:hAnsi="Liberation Mono" w:eastAsia="Liberation Mono"/>
                <w:color w:val="1F2933"/>
                <w:sz w:val="16"/>
              </w:rPr>
              <w:t xml:space="preserve">  Khởi động PLC S7-1200 trên M5Stack.</w:t>
            </w:r>
            <w:r>
              <w:br/>
            </w:r>
            <w:r>
              <w:rPr>
                <w:rFonts w:ascii="Liberation Mono" w:hAnsi="Liberation Mono" w:eastAsia="Liberation Mono"/>
                <w:color w:val="1F2933"/>
                <w:sz w:val="16"/>
              </w:rPr>
            </w:r>
            <w:r>
              <w:br/>
            </w:r>
            <w:r>
              <w:rPr>
                <w:rFonts w:ascii="Liberation Mono" w:hAnsi="Liberation Mono" w:eastAsia="Liberation Mono"/>
                <w:color w:val="1F2933"/>
                <w:sz w:val="16"/>
              </w:rPr>
              <w:t>Spoken-form text cho TTS tiếng Việt:</w:t>
            </w:r>
            <w:r>
              <w:br/>
            </w:r>
            <w:r>
              <w:rPr>
                <w:rFonts w:ascii="Liberation Mono" w:hAnsi="Liberation Mono" w:eastAsia="Liberation Mono"/>
                <w:color w:val="1F2933"/>
                <w:sz w:val="16"/>
              </w:rPr>
              <w:t xml:space="preserve">  Khởi động pi eo xi ét bảy một hai không không trên em năm stack.</w:t>
            </w:r>
          </w:p>
        </w:tc>
      </w:tr>
    </w:tbl>
    <w:p>
      <w:pPr>
        <w:spacing w:after="0"/>
        <w:widowControl w:val="1"/>
      </w:pPr>
    </w:p>
    <w:tbl>
      <w:tblPr>
        <w:tblW w:type="auto" w:w="0"/>
        <w:jc w:val="center"/>
        <w:tblLayout w:type="fixed"/>
        <w:tblLook w:firstColumn="1" w:firstRow="1" w:lastColumn="0" w:lastRow="0" w:noHBand="0" w:noVBand="1" w:val="04A0"/>
      </w:tblPr>
      <w:tblGrid>
        <w:gridCol w:w="9864"/>
      </w:tblGrid>
      <w:tr>
        <w:tc>
          <w:tcPr>
            <w:tcW w:type="dxa" w:w="10166"/>
            <w:shd w:fill="FFF3E4"/>
            <w:tcBorders>
              <w:top w:val="nil"/>
              <w:left w:val="single" w:sz="18" w:color="A85D00"/>
              <w:bottom w:val="nil"/>
              <w:right w:val="nil"/>
            </w:tcBorders>
            <w:tcMar>
              <w:top w:w="120" w:type="dxa"/>
              <w:start w:w="180" w:type="dxa"/>
              <w:bottom w:w="120" w:type="dxa"/>
              <w:end w:w="170" w:type="dxa"/>
            </w:tcMar>
          </w:tcPr>
          <w:p>
            <w:pPr>
              <w:spacing w:after="60"/>
            </w:pPr>
            <w:r>
              <w:rPr>
                <w:rFonts w:ascii="Lato" w:hAnsi="Lato" w:eastAsia="Lato"/>
                <w:b/>
                <w:color w:val="A85D00"/>
                <w:sz w:val="21"/>
              </w:rPr>
              <w:t>Không copy IPA một cách mù quáng</w:t>
            </w:r>
          </w:p>
          <w:p>
            <w:pPr>
              <w:spacing w:after="0"/>
            </w:pPr>
            <w:r>
              <w:rPr>
                <w:rFonts w:ascii="Lato" w:hAnsi="Lato" w:eastAsia="Lato"/>
                <w:color w:val="1F2933"/>
                <w:sz w:val="19"/>
              </w:rPr>
              <w:t>Phoneme phải tồn tại trong tokens.txt và đúng convention của model TTS. Một lexicon hợp lệ cho VITS/MeloTTS chưa chắc dùng được cho Piper, Kokoro hoặc một frontend khác.</w:t>
            </w:r>
          </w:p>
        </w:tc>
      </w:tr>
    </w:tbl>
    <w:p>
      <w:pPr>
        <w:spacing w:after="0"/>
        <w:widowControl w:val="1"/>
      </w:pPr>
    </w:p>
    <w:p>
      <w:pPr>
        <w:pStyle w:val="Heading1"/>
        <w:widowControl w:val="1"/>
      </w:pPr>
      <w:r>
        <w:t>6. Ví dụ end-to-end đầy đủ</w:t>
      </w:r>
    </w:p>
    <w:p>
      <w:pPr>
        <w:widowControl w:val="1"/>
      </w:pPr>
      <w:r>
        <w:rPr>
          <w:rFonts w:ascii="Lato" w:hAnsi="Lato" w:eastAsia="Lato"/>
          <w:i w:val="0"/>
        </w:rPr>
        <w:t>Kịch bản: nhân viên nói tiếng Việt và hệ thống dịch sang tiếng Anh: “Kiểm tra encoder của băng tải số ba rồi nhấn nút dừng khẩn cấp trên bộ điều khiển M5Stack.”</w:t>
      </w:r>
    </w:p>
    <w:tbl>
      <w:tblPr>
        <w:tblW w:type="auto" w:w="0"/>
        <w:jc w:val="center"/>
        <w:tblLayout w:type="fixed"/>
        <w:tblLook w:firstColumn="1" w:firstRow="1" w:lastColumn="0" w:lastRow="0" w:noHBand="0" w:noVBand="1" w:val="04A0"/>
      </w:tblPr>
      <w:tblGrid>
        <w:gridCol w:w="1656"/>
        <w:gridCol w:w="3960"/>
        <w:gridCol w:w="4176"/>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Bước</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Đầu vào / xử lý</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Kết quả</w:t>
            </w:r>
          </w:p>
        </w:tc>
      </w:tr>
      <w:tr>
        <w:trPr>
          <w:cantSplit/>
        </w:trPr>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ASR partial</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Hotword profile ưu tiên encoder, M5Stack.</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Partial dần ổn định thay vì “anh cô đơ” hoặc biến thể gần âm.</w:t>
            </w:r>
          </w:p>
        </w:tc>
      </w:tr>
      <w:tr>
        <w:trPr>
          <w:cantSplit/>
        </w:trPr>
        <w:tc>
          <w:tcPr>
            <w:tcW w:type="dxa" w:w="165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Stable Prefix</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Hold suffix “nút dừng” vì là prefix term dài.</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Chỉ commit khi nhận đủ “nút dừng khẩn cấp”.</w:t>
            </w:r>
          </w:p>
        </w:tc>
      </w:tr>
      <w:tr>
        <w:trPr>
          <w:cantSplit/>
        </w:trPr>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MT matcher</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Match encoder, băng tải, nút dừng khẩn cấp, M5Stack.</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Sinh placeholder và binding canonical tiếng Anh.</w:t>
            </w:r>
          </w:p>
        </w:tc>
      </w:tr>
      <w:tr>
        <w:trPr>
          <w:cantSplit/>
        </w:trPr>
        <w:tc>
          <w:tcPr>
            <w:tcW w:type="dxa" w:w="165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OPUS-MT</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Dịch câu có placeholder.</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Giữ vị trí term trong cấu trúc câu.</w:t>
            </w:r>
          </w:p>
        </w:tc>
      </w:tr>
      <w:tr>
        <w:trPr>
          <w:cantSplit/>
        </w:trPr>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Validator</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So sánh placeholder mong đợi và thực tế.</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Restore canonical term hoặc kích hoạt fallback.</w:t>
            </w:r>
          </w:p>
        </w:tc>
      </w:tr>
      <w:tr>
        <w:trPr>
          <w:cantSplit/>
        </w:trPr>
        <w:tc>
          <w:tcPr>
            <w:tcW w:type="dxa" w:w="165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Chunker</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Bảo vệ span “emergency stop button”.</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phát nửa cụm.</w:t>
            </w:r>
          </w:p>
        </w:tc>
      </w:tr>
      <w:tr>
        <w:trPr>
          <w:cantSplit/>
        </w:trPr>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TTS</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M5Stack → spoken form “M five stack”.</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UI hiển thị M5Stack, loa đọc dễ hiểu.</w:t>
            </w:r>
          </w:p>
        </w:tc>
      </w:tr>
    </w:tbl>
    <w:p>
      <w:pPr>
        <w:spacing w:after="0"/>
        <w:widowControl w:val="1"/>
      </w:pP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Final display translation:</w:t>
            </w:r>
            <w:r>
              <w:br/>
            </w:r>
            <w:r>
              <w:rPr>
                <w:rFonts w:ascii="Liberation Mono" w:hAnsi="Liberation Mono" w:eastAsia="Liberation Mono"/>
                <w:color w:val="1F2933"/>
                <w:sz w:val="16"/>
              </w:rPr>
              <w:t>Check the encoder on conveyor number three, then press the emergency stop button on the M5Stack controller.</w:t>
            </w:r>
            <w:r>
              <w:br/>
            </w:r>
            <w:r>
              <w:rPr>
                <w:rFonts w:ascii="Liberation Mono" w:hAnsi="Liberation Mono" w:eastAsia="Liberation Mono"/>
                <w:color w:val="1F2933"/>
                <w:sz w:val="16"/>
              </w:rPr>
            </w:r>
            <w:r>
              <w:br/>
            </w:r>
            <w:r>
              <w:rPr>
                <w:rFonts w:ascii="Liberation Mono" w:hAnsi="Liberation Mono" w:eastAsia="Liberation Mono"/>
                <w:color w:val="1F2933"/>
                <w:sz w:val="16"/>
              </w:rPr>
              <w:t>TTS-normalized text:</w:t>
            </w:r>
            <w:r>
              <w:br/>
            </w:r>
            <w:r>
              <w:rPr>
                <w:rFonts w:ascii="Liberation Mono" w:hAnsi="Liberation Mono" w:eastAsia="Liberation Mono"/>
                <w:color w:val="1F2933"/>
                <w:sz w:val="16"/>
              </w:rPr>
              <w:t>Check the encoder on conveyor number three, then press the emergency stop button on the M five stack controller.</w:t>
            </w:r>
          </w:p>
        </w:tc>
      </w:tr>
    </w:tbl>
    <w:p>
      <w:pPr>
        <w:spacing w:after="0"/>
        <w:widowControl w:val="1"/>
      </w:pPr>
    </w:p>
    <w:p>
      <w:pPr>
        <w:widowControl w:val="1"/>
      </w:pPr>
      <w:r>
        <w:br w:type="page"/>
      </w:r>
    </w:p>
    <w:p>
      <w:pPr>
        <w:pStyle w:val="Title"/>
        <w:jc w:val="left"/>
        <w:widowControl w:val="1"/>
      </w:pPr>
      <w:r>
        <w:rPr>
          <w:rFonts w:ascii="Lato" w:hAnsi="Lato" w:eastAsia="Lato"/>
          <w:b/>
          <w:color w:val="16324F"/>
          <w:sz w:val="56"/>
        </w:rPr>
        <w:t>PHẦN 2 — THUẬT TOÁN VÀ HƯỚNG TIẾP CẬN</w:t>
      </w:r>
    </w:p>
    <w:p>
      <w:pPr>
        <w:spacing w:after="160"/>
        <w:widowControl w:val="1"/>
      </w:pPr>
      <w:r>
        <w:rPr>
          <w:rFonts w:ascii="Lato" w:hAnsi="Lato" w:eastAsia="Lato"/>
          <w:b w:val="0"/>
          <w:color w:val="137C8B"/>
          <w:sz w:val="27"/>
        </w:rPr>
        <w:t>So sánh lựa chọn cho từng mô-đun, tác động streaming và điều kiện áp dụng</w:t>
      </w:r>
    </w:p>
    <w:p>
      <w:pPr>
        <w:pStyle w:val="Heading1"/>
        <w:widowControl w:val="1"/>
      </w:pPr>
      <w:r>
        <w:t>7. Thuật toán cho ASR terminology</w:t>
      </w:r>
    </w:p>
    <w:p>
      <w:pPr>
        <w:pStyle w:val="Heading2"/>
        <w:widowControl w:val="1"/>
      </w:pPr>
      <w:r>
        <w:t>7.1. Contextual Biasing bằng Aho–Corasick + Modified Beam Search</w:t>
      </w:r>
    </w:p>
    <w:p>
      <w:pPr>
        <w:widowControl w:val="1"/>
      </w:pPr>
      <w:r>
        <w:rPr>
          <w:rFonts w:ascii="Lato" w:hAnsi="Lato" w:eastAsia="Lato"/>
          <w:i w:val="0"/>
        </w:rPr>
        <w:t>Đây là hướng phù hợp nhất khi ASR là Transducer và runtime hỗ trợ. Aho–Corasick hợp nhất nhiều term có prefix chung vào một automaton. Mỗi hypothesis beam giữ thêm trạng thái automaton; khi token mới đi theo một goto arc, score được tăng. Nếu partial match thất bại, node score được dùng để cancel phần boost chưa hoàn thành [O1].</w:t>
      </w:r>
    </w:p>
    <w:p>
      <w:pPr>
        <w:pStyle w:val="ListBullet"/>
        <w:spacing w:after="50"/>
        <w:widowControl w:val="1"/>
      </w:pPr>
      <w:r>
        <w:rPr>
          <w:rFonts w:ascii="Lato" w:hAnsi="Lato" w:eastAsia="Lato"/>
          <w:b/>
        </w:rPr>
        <w:t xml:space="preserve">Ưu điểm: </w:t>
      </w:r>
      <w:r>
        <w:rPr>
          <w:rFonts w:ascii="Lato" w:hAnsi="Lato" w:eastAsia="Lato"/>
        </w:rPr>
        <w:t>không cần retrain; hoạt động trong inference; hỗ trợ phrase dài và overlap; có thể tạo hotword theo từng stream.</w:t>
      </w:r>
    </w:p>
    <w:p>
      <w:pPr>
        <w:pStyle w:val="ListBullet"/>
        <w:spacing w:after="50"/>
        <w:widowControl w:val="1"/>
      </w:pPr>
      <w:r>
        <w:rPr>
          <w:rFonts w:ascii="Lato" w:hAnsi="Lato" w:eastAsia="Lato"/>
          <w:b/>
        </w:rPr>
        <w:t xml:space="preserve">Nhược điểm: </w:t>
      </w:r>
      <w:r>
        <w:rPr>
          <w:rFonts w:ascii="Lato" w:hAnsi="Lato" w:eastAsia="Lato"/>
        </w:rPr>
        <w:t>yêu cầu beam search; tăng chi phí so với greedy; score quá cao gây false insertion; phụ thuộc tokenizer/modeling unit.</w:t>
      </w:r>
    </w:p>
    <w:p>
      <w:pPr>
        <w:pStyle w:val="ListBullet"/>
        <w:spacing w:after="50"/>
        <w:widowControl w:val="1"/>
      </w:pPr>
      <w:r>
        <w:rPr>
          <w:rFonts w:ascii="Lato" w:hAnsi="Lato" w:eastAsia="Lato"/>
          <w:b/>
        </w:rPr>
        <w:t xml:space="preserve">Điều kiện: </w:t>
      </w:r>
      <w:r>
        <w:rPr>
          <w:rFonts w:ascii="Lato" w:hAnsi="Lato" w:eastAsia="Lato"/>
        </w:rPr>
        <w:t>Transducer, modified_beam_search, đúng modeling-unit và bpe-vocab khi cần.</w:t>
      </w:r>
    </w:p>
    <w:p>
      <w:pPr>
        <w:pStyle w:val="Heading2"/>
        <w:widowControl w:val="1"/>
      </w:pPr>
      <w:r>
        <w:t>7.2. Initial Prompt / Context Prompt</w:t>
      </w:r>
    </w:p>
    <w:p>
      <w:pPr>
        <w:widowControl w:val="1"/>
      </w:pPr>
      <w:r>
        <w:rPr>
          <w:rFonts w:ascii="Lato" w:hAnsi="Lato" w:eastAsia="Lato"/>
          <w:i w:val="0"/>
        </w:rPr>
        <w:t>Một số ASR sequence-to-sequence như Whisper cho phép đưa context hoặc custom vocabulary vào prompt. Đây là soft guidance ở decoder, không phải lexical constraint bảo đảm. Prompt dài còn tăng prefill và có thể làm model lặp hoặc hallucinate term.</w:t>
      </w:r>
    </w:p>
    <w:p>
      <w:pPr>
        <w:pStyle w:val="ListBullet"/>
        <w:spacing w:after="50"/>
        <w:widowControl w:val="1"/>
      </w:pPr>
      <w:r>
        <w:rPr>
          <w:rFonts w:ascii="Lato" w:hAnsi="Lato" w:eastAsia="Lato"/>
          <w:b/>
        </w:rPr>
        <w:t xml:space="preserve">Phù hợp: </w:t>
      </w:r>
      <w:r>
        <w:rPr>
          <w:rFonts w:ascii="Lato" w:hAnsi="Lato" w:eastAsia="Lato"/>
        </w:rPr>
        <w:t>Whisper baseline/fallback, danh sách term nhỏ theo session.</w:t>
      </w:r>
    </w:p>
    <w:p>
      <w:pPr>
        <w:pStyle w:val="ListBullet"/>
        <w:spacing w:after="50"/>
        <w:widowControl w:val="1"/>
      </w:pPr>
      <w:r>
        <w:rPr>
          <w:rFonts w:ascii="Lato" w:hAnsi="Lato" w:eastAsia="Lato"/>
          <w:b/>
        </w:rPr>
        <w:t xml:space="preserve">Không phù hợp: </w:t>
      </w:r>
      <w:r>
        <w:rPr>
          <w:rFonts w:ascii="Lato" w:hAnsi="Lato" w:eastAsia="Lato"/>
        </w:rPr>
        <w:t>hàng nghìn term hoặc yêu cầu bảo đảm cứng.</w:t>
      </w:r>
    </w:p>
    <w:p>
      <w:pPr>
        <w:pStyle w:val="Heading2"/>
        <w:widowControl w:val="1"/>
      </w:pPr>
      <w:r>
        <w:t>7.3. Post-ASR Correction</w:t>
      </w:r>
    </w:p>
    <w:p>
      <w:pPr>
        <w:widowControl w:val="1"/>
      </w:pPr>
      <w:r>
        <w:rPr>
          <w:rFonts w:ascii="Lato" w:hAnsi="Lato" w:eastAsia="Lato"/>
          <w:i w:val="0"/>
        </w:rPr>
        <w:t>Sau khi ASR sinh text, hệ thống tìm từ gần âm/gần chính tả rồi sửa về term canonical. Có thể dùng edit distance, phonetic distance, confusion set hoặc model text correction nhỏ.</w:t>
      </w:r>
    </w:p>
    <w:tbl>
      <w:tblPr>
        <w:tblW w:type="auto" w:w="0"/>
        <w:jc w:val="center"/>
        <w:tblLayout w:type="fixed"/>
        <w:tblLook w:firstColumn="1" w:firstRow="1" w:lastColumn="0" w:lastRow="0" w:noHBand="0" w:noVBand="1" w:val="04A0"/>
      </w:tblPr>
      <w:tblGrid>
        <w:gridCol w:w="2160"/>
        <w:gridCol w:w="3960"/>
        <w:gridCol w:w="3672"/>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Biến thể</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Cơ chế</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Rủi ro</w:t>
            </w:r>
          </w:p>
        </w:tc>
      </w:tr>
      <w:tr>
        <w:trPr>
          <w:cantSplit/>
        </w:trPr>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Edit distance</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So sánh chuỗi với alias/canonical.</w:t>
            </w:r>
          </w:p>
        </w:tc>
        <w:tc>
          <w:tcPr>
            <w:tcW w:type="dxa" w:w="36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Dễ sửa nhầm từ phổ biến; không dùng thông tin âm thanh.</w:t>
            </w:r>
          </w:p>
        </w:tc>
      </w:tr>
      <w:tr>
        <w:trPr>
          <w:cantSplit/>
        </w:trPr>
        <w:tc>
          <w:tcPr>
            <w:tcW w:type="dxa" w:w="21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Phonetic matching</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So sánh phoneme/pinyin/jamo.</w:t>
            </w:r>
          </w:p>
        </w:tc>
        <w:tc>
          <w:tcPr>
            <w:tcW w:type="dxa" w:w="36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Cần G2P theo ngôn ngữ; đa ngôn ngữ phức tạp.</w:t>
            </w:r>
          </w:p>
        </w:tc>
      </w:tr>
      <w:tr>
        <w:trPr>
          <w:cantSplit/>
        </w:trPr>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Contextual corrector</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Model text nhỏ chọn term theo câu.</w:t>
            </w:r>
          </w:p>
        </w:tc>
        <w:tc>
          <w:tcPr>
            <w:tcW w:type="dxa" w:w="36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Thêm model, RAM và latency.</w:t>
            </w:r>
          </w:p>
        </w:tc>
      </w:tr>
      <w:tr>
        <w:trPr>
          <w:cantSplit/>
        </w:trPr>
        <w:tc>
          <w:tcPr>
            <w:tcW w:type="dxa" w:w="21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Confusion map</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Rule thủ công cho lỗi thường gặp.</w:t>
            </w:r>
          </w:p>
        </w:tc>
        <w:tc>
          <w:tcPr>
            <w:tcW w:type="dxa" w:w="36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Dễ kiểm soát nhưng coverage thấp.</w:t>
            </w:r>
          </w:p>
        </w:tc>
      </w:tr>
    </w:tbl>
    <w:p>
      <w:pPr>
        <w:spacing w:after="0"/>
        <w:widowControl w:val="1"/>
      </w:pPr>
    </w:p>
    <w:p>
      <w:pPr>
        <w:widowControl w:val="1"/>
      </w:pPr>
      <w:r>
        <w:rPr>
          <w:rFonts w:ascii="Lato" w:hAnsi="Lato" w:eastAsia="Lato"/>
          <w:i w:val="0"/>
        </w:rPr>
        <w:t>Post-correction nên là fallback hoặc lớp bổ sung, không thay thế hotword nếu decoder hỗ trợ. Nó đặc biệt hữu ích với Whisper hoặc model không có contextual biasing native.</w:t>
      </w:r>
    </w:p>
    <w:p>
      <w:pPr>
        <w:pStyle w:val="Heading2"/>
        <w:widowControl w:val="1"/>
      </w:pPr>
      <w:r>
        <w:t>7.4. Keyword Spotting không phải ASR Hotword</w:t>
      </w:r>
    </w:p>
    <w:p>
      <w:pPr>
        <w:widowControl w:val="1"/>
      </w:pPr>
      <w:r>
        <w:rPr>
          <w:rFonts w:ascii="Lato" w:hAnsi="Lato" w:eastAsia="Lato"/>
          <w:i w:val="0"/>
        </w:rPr>
        <w:t>Keyword Spotting chỉ trả về keyword hoặc rỗng và thường có cả boosting score lẫn trigger threshold. ASR Hotword vẫn transcribe toàn bộ câu, chỉ làm term có khả năng sống sót cao hơn trong search. Không nên dùng KWS để thay thế transcription terminology trong OneVoice, trừ khi cần wake word hoặc lệnh điều khiển hữu hạn [O2].</w:t>
      </w:r>
    </w:p>
    <w:p>
      <w:pPr>
        <w:pStyle w:val="Heading1"/>
        <w:widowControl w:val="1"/>
      </w:pPr>
      <w:r>
        <w:t>8. Thuật toán cho Stable Prefix và term matching</w:t>
      </w:r>
    </w:p>
    <w:p>
      <w:pPr>
        <w:pStyle w:val="Heading2"/>
        <w:widowControl w:val="1"/>
      </w:pPr>
      <w:r>
        <w:t>8.1. Local Agreement / Longest Common Prefix</w:t>
      </w:r>
    </w:p>
    <w:p>
      <w:pPr>
        <w:widowControl w:val="1"/>
      </w:pPr>
      <w:r>
        <w:rPr>
          <w:rFonts w:ascii="Lato" w:hAnsi="Lato" w:eastAsia="Lato"/>
          <w:i w:val="0"/>
        </w:rPr>
        <w:t>Local Agreement so sánh các partial transcript gần nhất và commit prefix giống nhau. LA-2 nghĩa là một token/cụm phải xuất hiện ổn định qua hai lần cập nhật. Hold-n giữ lại n token cuối nhằm giảm sửa đổi.</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partial[t-1] = "hãy nhấn nút dừng"</w:t>
            </w:r>
            <w:r>
              <w:br/>
            </w:r>
            <w:r>
              <w:rPr>
                <w:rFonts w:ascii="Liberation Mono" w:hAnsi="Liberation Mono" w:eastAsia="Liberation Mono"/>
                <w:color w:val="1F2933"/>
                <w:sz w:val="16"/>
              </w:rPr>
              <w:t>partial[t]   = "hãy nhấn nút dừng khẩn"</w:t>
            </w:r>
            <w:r>
              <w:br/>
            </w:r>
            <w:r>
              <w:rPr>
                <w:rFonts w:ascii="Liberation Mono" w:hAnsi="Liberation Mono" w:eastAsia="Liberation Mono"/>
                <w:color w:val="1F2933"/>
                <w:sz w:val="16"/>
              </w:rPr>
              <w:t>LCP          = "hãy nhấn nút dừng"</w:t>
            </w:r>
            <w:r>
              <w:br/>
            </w:r>
            <w:r>
              <w:rPr>
                <w:rFonts w:ascii="Liberation Mono" w:hAnsi="Liberation Mono" w:eastAsia="Liberation Mono"/>
                <w:color w:val="1F2933"/>
                <w:sz w:val="16"/>
              </w:rPr>
            </w:r>
            <w:r>
              <w:br/>
            </w:r>
            <w:r>
              <w:rPr>
                <w:rFonts w:ascii="Liberation Mono" w:hAnsi="Liberation Mono" w:eastAsia="Liberation Mono"/>
                <w:color w:val="1F2933"/>
                <w:sz w:val="16"/>
              </w:rPr>
              <w:t>Term-aware override:</w:t>
            </w:r>
            <w:r>
              <w:br/>
            </w:r>
            <w:r>
              <w:rPr>
                <w:rFonts w:ascii="Liberation Mono" w:hAnsi="Liberation Mono" w:eastAsia="Liberation Mono"/>
                <w:color w:val="1F2933"/>
                <w:sz w:val="16"/>
              </w:rPr>
              <w:t>"nút dừng" là prefix của "nút dừng khẩn cấp"</w:t>
            </w:r>
            <w:r>
              <w:br/>
            </w:r>
            <w:r>
              <w:rPr>
                <w:rFonts w:ascii="Liberation Mono" w:hAnsi="Liberation Mono" w:eastAsia="Liberation Mono"/>
                <w:color w:val="1F2933"/>
                <w:sz w:val="16"/>
              </w:rPr>
              <w:t>→ chỉ commit "hãy nhấn"</w:t>
            </w:r>
          </w:p>
        </w:tc>
      </w:tr>
    </w:tbl>
    <w:p>
      <w:pPr>
        <w:spacing w:after="0"/>
        <w:widowControl w:val="1"/>
      </w:pPr>
    </w:p>
    <w:p>
      <w:pPr>
        <w:pStyle w:val="Heading2"/>
        <w:widowControl w:val="1"/>
      </w:pPr>
      <w:r>
        <w:t>8.2. Trie / Aho–Corasick cho text matching</w:t>
      </w:r>
    </w:p>
    <w:p>
      <w:pPr>
        <w:widowControl w:val="1"/>
      </w:pPr>
      <w:r>
        <w:rPr>
          <w:rFonts w:ascii="Lato" w:hAnsi="Lato" w:eastAsia="Lato"/>
          <w:i w:val="0"/>
        </w:rPr>
        <w:t>Trie phù hợp khi match tăng dần trên stream và cần biết một suffix có còn khả năng phát triển thành term dài hay không. Aho–Corasick phù hợp khi quét một đoạn text và cần tìm đồng thời nhiều pattern với failure links. Cả hai đều có thể hỗ trợ longest-match-first.</w:t>
      </w:r>
    </w:p>
    <w:tbl>
      <w:tblPr>
        <w:tblW w:type="auto" w:w="0"/>
        <w:jc w:val="center"/>
        <w:tblLayout w:type="fixed"/>
        <w:tblLook w:firstColumn="1" w:firstRow="1" w:lastColumn="0" w:lastRow="0" w:noHBand="0" w:noVBand="1" w:val="04A0"/>
      </w:tblPr>
      <w:tblGrid>
        <w:gridCol w:w="2160"/>
        <w:gridCol w:w="3672"/>
        <w:gridCol w:w="3960"/>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Cấu trúc</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Tốt nhất cho</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Ghi chú</w:t>
            </w:r>
          </w:p>
        </w:tc>
      </w:tr>
      <w:tr>
        <w:trPr>
          <w:cantSplit/>
        </w:trPr>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Trie</w:t>
            </w:r>
          </w:p>
        </w:tc>
        <w:tc>
          <w:tcPr>
            <w:tcW w:type="dxa" w:w="36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Incremental suffix/prefix hold.</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Dễ xác định “đang ở giữa một term”.</w:t>
            </w:r>
          </w:p>
        </w:tc>
      </w:tr>
      <w:tr>
        <w:trPr>
          <w:cantSplit/>
        </w:trPr>
        <w:tc>
          <w:tcPr>
            <w:tcW w:type="dxa" w:w="21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Aho–Corasick</w:t>
            </w:r>
          </w:p>
        </w:tc>
        <w:tc>
          <w:tcPr>
            <w:tcW w:type="dxa" w:w="36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Tìm nhiều alias trong một phrase.</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Tuyến tính theo độ dài text cộng số match.</w:t>
            </w:r>
          </w:p>
        </w:tc>
      </w:tr>
      <w:tr>
        <w:trPr>
          <w:cantSplit/>
        </w:trPr>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Regex</w:t>
            </w:r>
          </w:p>
        </w:tc>
        <w:tc>
          <w:tcPr>
            <w:tcW w:type="dxa" w:w="36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Mã máy/cấu trúc định dạng.</w:t>
            </w:r>
          </w:p>
        </w:tc>
        <w:tc>
          <w:tcPr>
            <w:tcW w:type="dxa" w:w="39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Phù hợp S7-1200, ERR-1042; không thay matcher từ vựng.</w:t>
            </w:r>
          </w:p>
        </w:tc>
      </w:tr>
      <w:tr>
        <w:trPr>
          <w:cantSplit/>
        </w:trPr>
        <w:tc>
          <w:tcPr>
            <w:tcW w:type="dxa" w:w="21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Hash map</w:t>
            </w:r>
          </w:p>
        </w:tc>
        <w:tc>
          <w:tcPr>
            <w:tcW w:type="dxa" w:w="36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Lookup exact term sau khi span đã biết.</w:t>
            </w:r>
          </w:p>
        </w:tc>
        <w:tc>
          <w:tcPr>
            <w:tcW w:type="dxa" w:w="39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tự giải quyết overlap hoặc multi-token matching.</w:t>
            </w:r>
          </w:p>
        </w:tc>
      </w:tr>
    </w:tbl>
    <w:p>
      <w:pPr>
        <w:spacing w:after="0"/>
        <w:widowControl w:val="1"/>
      </w:pPr>
    </w:p>
    <w:p>
      <w:pPr>
        <w:pStyle w:val="Heading2"/>
        <w:widowControl w:val="1"/>
      </w:pPr>
      <w:r>
        <w:t>8.3. Normalization theo ngôn ngữ</w:t>
      </w:r>
    </w:p>
    <w:tbl>
      <w:tblPr>
        <w:tblW w:type="auto" w:w="0"/>
        <w:jc w:val="center"/>
        <w:tblLayout w:type="fixed"/>
        <w:tblLook w:firstColumn="1" w:firstRow="1" w:lastColumn="0" w:lastRow="0" w:noHBand="0" w:noVBand="1" w:val="04A0"/>
      </w:tblPr>
      <w:tblGrid>
        <w:gridCol w:w="1872"/>
        <w:gridCol w:w="4320"/>
        <w:gridCol w:w="3600"/>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Ngôn ngữ</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Normalization cần thiết</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Điểm tránh</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Tiếng Việt</w:t>
            </w:r>
          </w:p>
        </w:tc>
        <w:tc>
          <w:tcPr>
            <w:tcW w:type="dxa" w:w="432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Unicode NFC, chuẩn hóa khoảng trắng/hyphen, alias có dấu.</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bỏ dấu toàn cục vì tạo nhiều false match.</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Tiếng Anh</w:t>
            </w:r>
          </w:p>
        </w:tc>
        <w:tc>
          <w:tcPr>
            <w:tcW w:type="dxa" w:w="432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Case folding có kiểm soát, singular/plural, hyphen variants.</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làm mất case của mã sản phẩm khi restore.</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Tiếng Trung</w:t>
            </w:r>
          </w:p>
        </w:tc>
        <w:tc>
          <w:tcPr>
            <w:tcW w:type="dxa" w:w="432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Character/subword matching, simplified/traditional policy.</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phụ thuộc khoảng trắng.</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Tiếng Hàn</w:t>
            </w:r>
          </w:p>
        </w:tc>
        <w:tc>
          <w:tcPr>
            <w:tcW w:type="dxa" w:w="432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Chuẩn hóa spacing, Hangul NFC, alias có/không space.</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Particle và biến đổi hình thái có thể làm exact match hụt.</w:t>
            </w:r>
          </w:p>
        </w:tc>
      </w:tr>
    </w:tbl>
    <w:p>
      <w:pPr>
        <w:spacing w:after="0"/>
        <w:widowControl w:val="1"/>
      </w:pPr>
    </w:p>
    <w:p>
      <w:pPr>
        <w:pStyle w:val="Heading2"/>
        <w:widowControl w:val="1"/>
      </w:pPr>
      <w:r>
        <w:t>8.4. Overlap resolution</w:t>
      </w:r>
    </w:p>
    <w:p>
      <w:pPr>
        <w:widowControl w:val="1"/>
      </w:pPr>
      <w:r>
        <w:rPr>
          <w:rFonts w:ascii="Lato" w:hAnsi="Lato" w:eastAsia="Lato"/>
          <w:i w:val="0"/>
        </w:rPr>
        <w:t>Khi glossary chứa “dừng”, “nút dừng”, “dừng khẩn cấp” và “nút dừng khẩn cấp”, cần một policy nhất quán: ưu tiên match dài nhất, sau đó ưu tiên priority, rồi mới dùng thứ tự khai báo. Không được thay term ngắn trước vì sẽ phá term dài.</w:t>
      </w:r>
    </w:p>
    <w:p>
      <w:pPr>
        <w:pStyle w:val="Heading1"/>
        <w:widowControl w:val="1"/>
      </w:pPr>
      <w:r>
        <w:t>9. Thuật toán/hướng tiếp cận cho MT</w:t>
      </w:r>
    </w:p>
    <w:p>
      <w:pPr>
        <w:pStyle w:val="Heading2"/>
        <w:widowControl w:val="1"/>
      </w:pPr>
      <w:r>
        <w:t>9.1. Placeholder Protection</w:t>
      </w:r>
    </w:p>
    <w:p>
      <w:pPr>
        <w:widowControl w:val="1"/>
      </w:pPr>
      <w:r>
        <w:rPr>
          <w:rFonts w:ascii="Lato" w:hAnsi="Lato" w:eastAsia="Lato"/>
          <w:i w:val="0"/>
        </w:rPr>
        <w:t>Matcher thay term nguồn bằng placeholder ổn định; model dịch ngữ pháp xung quanh; hậu xử lý restore canonical target term. Đây là lựa chọn nhẹ, không thay decoder và phù hợp OPUS-MT hiện tại.</w:t>
      </w:r>
    </w:p>
    <w:tbl>
      <w:tblPr>
        <w:tblW w:type="auto" w:w="0"/>
        <w:jc w:val="center"/>
        <w:tblLayout w:type="fixed"/>
        <w:tblLook w:firstColumn="1" w:firstRow="1" w:lastColumn="0" w:lastRow="0" w:noHBand="0" w:noVBand="1" w:val="04A0"/>
      </w:tblPr>
      <w:tblGrid>
        <w:gridCol w:w="3168"/>
        <w:gridCol w:w="3168"/>
        <w:gridCol w:w="3456"/>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Ưu điểm</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Nhược điểm</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Biện pháp kiểm soát</w:t>
            </w:r>
          </w:p>
        </w:tc>
      </w:tr>
      <w:tr>
        <w:trPr>
          <w:cantSplit/>
        </w:trPr>
        <w:tc>
          <w:tcPr>
            <w:tcW w:type="dxa" w:w="31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Nhanh, dễ triển khai, portable giữa model.</w:t>
            </w:r>
          </w:p>
        </w:tc>
        <w:tc>
          <w:tcPr>
            <w:tcW w:type="dxa" w:w="31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Model có thể bỏ hoặc sửa placeholder.</w:t>
            </w:r>
          </w:p>
        </w:tc>
        <w:tc>
          <w:tcPr>
            <w:tcW w:type="dxa" w:w="34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Dùng placeholder tokenizer-friendly và validator coverage.</w:t>
            </w:r>
          </w:p>
        </w:tc>
      </w:tr>
      <w:tr>
        <w:trPr>
          <w:cantSplit/>
        </w:trPr>
        <w:tc>
          <w:tcPr>
            <w:tcW w:type="dxa" w:w="316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Bảo vệ tên riêng/mã máy tốt.</w:t>
            </w:r>
          </w:p>
        </w:tc>
        <w:tc>
          <w:tcPr>
            <w:tcW w:type="dxa" w:w="316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 biến đổi hình thái có thể làm câu cứng.</w:t>
            </w:r>
          </w:p>
        </w:tc>
        <w:tc>
          <w:tcPr>
            <w:tcW w:type="dxa" w:w="345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Chỉ áp dụng hard protection cho term phù hợp.</w:t>
            </w:r>
          </w:p>
        </w:tc>
      </w:tr>
      <w:tr>
        <w:trPr>
          <w:cantSplit/>
        </w:trPr>
        <w:tc>
          <w:tcPr>
            <w:tcW w:type="dxa" w:w="31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cần fine-tune.</w:t>
            </w:r>
          </w:p>
        </w:tc>
        <w:tc>
          <w:tcPr>
            <w:tcW w:type="dxa" w:w="31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bảo đảm vị trí tối ưu nếu model reorder mạnh.</w:t>
            </w:r>
          </w:p>
        </w:tc>
        <w:tc>
          <w:tcPr>
            <w:tcW w:type="dxa" w:w="34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Dùng phrase đủ dài và fallback khi validation fail.</w:t>
            </w:r>
          </w:p>
        </w:tc>
      </w:tr>
    </w:tbl>
    <w:p>
      <w:pPr>
        <w:spacing w:after="0"/>
        <w:widowControl w:val="1"/>
      </w:pPr>
    </w:p>
    <w:p>
      <w:pPr>
        <w:pStyle w:val="Heading2"/>
        <w:widowControl w:val="1"/>
      </w:pPr>
      <w:r>
        <w:t>9.2. Target-side Replacement</w:t>
      </w:r>
    </w:p>
    <w:p>
      <w:pPr>
        <w:widowControl w:val="1"/>
      </w:pPr>
      <w:r>
        <w:rPr>
          <w:rFonts w:ascii="Lato" w:hAnsi="Lato" w:eastAsia="Lato"/>
          <w:i w:val="0"/>
        </w:rPr>
        <w:t>Dịch bình thường rồi sửa synonym về canonical target. Phương án này nhanh nhưng chỉ đáng dùng cho tên riêng/mã hoặc một tập biến thể đã biết. Nó yếu với paraphrase và có thể thay nhầm substring.</w:t>
      </w:r>
    </w:p>
    <w:p>
      <w:pPr>
        <w:pStyle w:val="Heading2"/>
        <w:widowControl w:val="1"/>
      </w:pPr>
      <w:r>
        <w:t>9.3. Lexically Constrained Beam Search</w:t>
      </w:r>
    </w:p>
    <w:p>
      <w:pPr>
        <w:widowControl w:val="1"/>
      </w:pPr>
      <w:r>
        <w:rPr>
          <w:rFonts w:ascii="Lato" w:hAnsi="Lato" w:eastAsia="Lato"/>
          <w:i w:val="0"/>
        </w:rPr>
        <w:t>Constrained Beam Search ép output chứa một hoặc nhiều token sequence. Các thư viện Transformers có thể dùng force_words_ids, PhrasalConstraint hoặc DisjunctiveConstraint. Search phải theo dõi tiến độ thỏa mãn constraints, do đó chi phí cao hơn beam search thường và có thể giảm fluency nếu term bị chèn vào vị trí không tự nhiên [O4].</w:t>
      </w:r>
    </w:p>
    <w:p>
      <w:pPr>
        <w:pStyle w:val="ListBullet"/>
        <w:spacing w:after="50"/>
        <w:widowControl w:val="1"/>
      </w:pPr>
      <w:r>
        <w:rPr>
          <w:rFonts w:ascii="Lato" w:hAnsi="Lato" w:eastAsia="Lato"/>
          <w:b/>
        </w:rPr>
        <w:t xml:space="preserve">Phù hợp: </w:t>
      </w:r>
      <w:r>
        <w:rPr>
          <w:rFonts w:ascii="Lato" w:hAnsi="Lato" w:eastAsia="Lato"/>
        </w:rPr>
        <w:t>batch/offline hoặc term bắt buộc có độ an toàn cao, model chạy raw Transformers và latency cho phép.</w:t>
      </w:r>
    </w:p>
    <w:p>
      <w:pPr>
        <w:pStyle w:val="ListBullet"/>
        <w:spacing w:after="50"/>
        <w:widowControl w:val="1"/>
      </w:pPr>
      <w:r>
        <w:rPr>
          <w:rFonts w:ascii="Lato" w:hAnsi="Lato" w:eastAsia="Lato"/>
          <w:b/>
        </w:rPr>
        <w:t xml:space="preserve">Không phù hợp mặc định: </w:t>
      </w:r>
      <w:r>
        <w:rPr>
          <w:rFonts w:ascii="Lato" w:hAnsi="Lato" w:eastAsia="Lato"/>
        </w:rPr>
        <w:t>streaming edge, nhiều constraint, phrase rất ngắn hoặc runtime ONNX/CT2 không hỗ trợ tương đương.</w:t>
      </w:r>
    </w:p>
    <w:p>
      <w:pPr>
        <w:pStyle w:val="Heading2"/>
        <w:widowControl w:val="1"/>
      </w:pPr>
      <w:r>
        <w:t>9.4. Copy Mechanism / Dictionary-aware Fine-tuning</w:t>
      </w:r>
    </w:p>
    <w:p>
      <w:pPr>
        <w:widowControl w:val="1"/>
      </w:pPr>
      <w:r>
        <w:rPr>
          <w:rFonts w:ascii="Lato" w:hAnsi="Lato" w:eastAsia="Lato"/>
          <w:i w:val="0"/>
        </w:rPr>
        <w:t>Mô hình được fine-tune để đọc candidate translations hoặc copy term đánh dấu. Chất lượng có thể tốt hơn placeholder thô nhưng yêu cầu dữ liệu huấn luyện, pipeline training và kiểm soát model version. Đây là hướng R&amp;D sau prototype.</w:t>
      </w:r>
    </w:p>
    <w:p>
      <w:pPr>
        <w:pStyle w:val="Heading2"/>
        <w:widowControl w:val="1"/>
      </w:pPr>
      <w:r>
        <w:t>9.5. LLM Prompt + KV Cache</w:t>
      </w:r>
    </w:p>
    <w:p>
      <w:pPr>
        <w:widowControl w:val="1"/>
      </w:pPr>
      <w:r>
        <w:rPr>
          <w:rFonts w:ascii="Lato" w:hAnsi="Lato" w:eastAsia="Lato"/>
          <w:i w:val="0"/>
        </w:rPr>
        <w:t>Với LLM nhỏ, glossary có thể đặt trong system prompt và được tái sử dụng qua KV Cache. Cách này xử lý ngữ pháp linh hoạt hơn nhưng không map trực tiếp vào OPUS-MT hiện tại; nó tăng RAM, context management và độ phức tạp trên edge. Chỉ nên xem là phương án nâng cấp khi đã chọn LLM runtime cụ thể.</w:t>
      </w:r>
    </w:p>
    <w:p>
      <w:pPr>
        <w:pStyle w:val="Heading2"/>
        <w:widowControl w:val="1"/>
      </w:pPr>
      <w:r>
        <w:t>9.6. Dynamic Glossary Retrieval</w:t>
      </w:r>
    </w:p>
    <w:p>
      <w:pPr>
        <w:widowControl w:val="1"/>
      </w:pPr>
      <w:r>
        <w:rPr>
          <w:rFonts w:ascii="Lato" w:hAnsi="Lato" w:eastAsia="Lato"/>
          <w:i w:val="0"/>
        </w:rPr>
        <w:t>Khi glossary quá lớn, hệ thống có thể lọc theo domain, keyword match hoặc embedding retrieval rồi chỉ inject một tập term liên quan. Với prototype, profile filtering + exact/alias trie đơn giản hơn, dễ kiểm chứng hơn và tiêu thụ ít tài nguyên hơn vector retrieval.</w:t>
      </w:r>
    </w:p>
    <w:p>
      <w:pPr>
        <w:pStyle w:val="Heading2"/>
        <w:widowControl w:val="1"/>
      </w:pPr>
      <w:r>
        <w:t>9.7. So sánh các hướng MT</w:t>
      </w:r>
    </w:p>
    <w:tbl>
      <w:tblPr>
        <w:tblW w:type="auto" w:w="0"/>
        <w:jc w:val="center"/>
        <w:tblLayout w:type="fixed"/>
        <w:tblLook w:firstColumn="1" w:firstRow="1" w:lastColumn="0" w:lastRow="0" w:noHBand="0" w:noVBand="1" w:val="04A0"/>
      </w:tblPr>
      <w:tblGrid>
        <w:gridCol w:w="2952"/>
        <w:gridCol w:w="1656"/>
        <w:gridCol w:w="1512"/>
        <w:gridCol w:w="1512"/>
        <w:gridCol w:w="2232"/>
      </w:tblGrid>
      <w:tr>
        <w:trPr>
          <w:tblHeader w:val="true"/>
          <w:cantSplit/>
        </w:trPr>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Hướng</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Đảm bảo term</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Latency</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Cần retrain</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Phù hợp OneVoice hiện tại</w:t>
            </w:r>
          </w:p>
        </w:tc>
      </w:tr>
      <w:tr>
        <w:trPr>
          <w:cantSplit/>
        </w:trPr>
        <w:tc>
          <w:tcPr>
            <w:tcW w:type="dxa" w:w="29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6"/>
              </w:rPr>
              <w:t>Placeholder + validator</w:t>
            </w:r>
          </w:p>
        </w:tc>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Trung bình–cao</w:t>
            </w:r>
          </w:p>
        </w:tc>
        <w:tc>
          <w:tcPr>
            <w:tcW w:type="dxa" w:w="151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Thấp</w:t>
            </w:r>
          </w:p>
        </w:tc>
        <w:tc>
          <w:tcPr>
            <w:tcW w:type="dxa" w:w="151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Không</w:t>
            </w:r>
          </w:p>
        </w:tc>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Rất phù hợp</w:t>
            </w:r>
          </w:p>
        </w:tc>
      </w:tr>
      <w:tr>
        <w:trPr>
          <w:cantSplit/>
        </w:trPr>
        <w:tc>
          <w:tcPr>
            <w:tcW w:type="dxa" w:w="29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6"/>
              </w:rPr>
              <w:t>Target replacement</w:t>
            </w:r>
          </w:p>
        </w:tc>
        <w:tc>
          <w:tcPr>
            <w:tcW w:type="dxa" w:w="165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Thấp–trung bình</w:t>
            </w:r>
          </w:p>
        </w:tc>
        <w:tc>
          <w:tcPr>
            <w:tcW w:type="dxa" w:w="151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Rất thấp</w:t>
            </w:r>
          </w:p>
        </w:tc>
        <w:tc>
          <w:tcPr>
            <w:tcW w:type="dxa" w:w="151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Không</w:t>
            </w:r>
          </w:p>
        </w:tc>
        <w:tc>
          <w:tcPr>
            <w:tcW w:type="dxa" w:w="22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Chỉ fallback/term đơn giản</w:t>
            </w:r>
          </w:p>
        </w:tc>
      </w:tr>
      <w:tr>
        <w:trPr>
          <w:cantSplit/>
        </w:trPr>
        <w:tc>
          <w:tcPr>
            <w:tcW w:type="dxa" w:w="29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Constrained beam</w:t>
            </w:r>
          </w:p>
        </w:tc>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Cao</w:t>
            </w:r>
          </w:p>
        </w:tc>
        <w:tc>
          <w:tcPr>
            <w:tcW w:type="dxa" w:w="151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Trung bình–cao</w:t>
            </w:r>
          </w:p>
        </w:tc>
        <w:tc>
          <w:tcPr>
            <w:tcW w:type="dxa" w:w="151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Không</w:t>
            </w:r>
          </w:p>
        </w:tc>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Không chọn mặc định</w:t>
            </w:r>
          </w:p>
        </w:tc>
      </w:tr>
      <w:tr>
        <w:trPr>
          <w:cantSplit/>
        </w:trPr>
        <w:tc>
          <w:tcPr>
            <w:tcW w:type="dxa" w:w="29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Copy mechanism</w:t>
            </w:r>
          </w:p>
        </w:tc>
        <w:tc>
          <w:tcPr>
            <w:tcW w:type="dxa" w:w="165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Cao</w:t>
            </w:r>
          </w:p>
        </w:tc>
        <w:tc>
          <w:tcPr>
            <w:tcW w:type="dxa" w:w="151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Trung bình</w:t>
            </w:r>
          </w:p>
        </w:tc>
        <w:tc>
          <w:tcPr>
            <w:tcW w:type="dxa" w:w="151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Có</w:t>
            </w:r>
          </w:p>
        </w:tc>
        <w:tc>
          <w:tcPr>
            <w:tcW w:type="dxa" w:w="22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R&amp;D</w:t>
            </w:r>
          </w:p>
        </w:tc>
      </w:tr>
      <w:tr>
        <w:trPr>
          <w:cantSplit/>
        </w:trPr>
        <w:tc>
          <w:tcPr>
            <w:tcW w:type="dxa" w:w="29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LLM prompt + KV</w:t>
            </w:r>
          </w:p>
        </w:tc>
        <w:tc>
          <w:tcPr>
            <w:tcW w:type="dxa" w:w="165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Trung bình–cao</w:t>
            </w:r>
          </w:p>
        </w:tc>
        <w:tc>
          <w:tcPr>
            <w:tcW w:type="dxa" w:w="151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Phụ thuộc thiết bị</w:t>
            </w:r>
          </w:p>
        </w:tc>
        <w:tc>
          <w:tcPr>
            <w:tcW w:type="dxa" w:w="151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Không bắt buộc</w:t>
            </w:r>
          </w:p>
        </w:tc>
        <w:tc>
          <w:tcPr>
            <w:tcW w:type="dxa" w:w="22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6"/>
              </w:rPr>
              <w:t>Tương lai</w:t>
            </w:r>
          </w:p>
        </w:tc>
      </w:tr>
    </w:tbl>
    <w:p>
      <w:pPr>
        <w:spacing w:after="0"/>
        <w:widowControl w:val="1"/>
      </w:pPr>
    </w:p>
    <w:p>
      <w:pPr>
        <w:pStyle w:val="Heading1"/>
        <w:widowControl w:val="1"/>
      </w:pPr>
      <w:r>
        <w:t>10. Thuật toán cho Text Chunker</w:t>
      </w:r>
    </w:p>
    <w:p>
      <w:pPr>
        <w:widowControl w:val="1"/>
      </w:pPr>
      <w:r>
        <w:rPr>
          <w:rFonts w:ascii="Lato" w:hAnsi="Lato" w:eastAsia="Lato"/>
          <w:i w:val="0"/>
        </w:rPr>
        <w:t>Chunker phải cân bằng latency và prosody. Sau khi có protected spans, thuật toán có thể chấm điểm boundary dựa trên dấu câu, độ dài, timeout và trạng thái term.</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boundary_score =</w:t>
            </w:r>
            <w:r>
              <w:br/>
            </w:r>
            <w:r>
              <w:rPr>
                <w:rFonts w:ascii="Liberation Mono" w:hAnsi="Liberation Mono" w:eastAsia="Liberation Mono"/>
                <w:color w:val="1F2933"/>
                <w:sz w:val="16"/>
              </w:rPr>
              <w:t xml:space="preserve">    punctuation_weight</w:t>
            </w:r>
            <w:r>
              <w:br/>
            </w:r>
            <w:r>
              <w:rPr>
                <w:rFonts w:ascii="Liberation Mono" w:hAnsi="Liberation Mono" w:eastAsia="Liberation Mono"/>
                <w:color w:val="1F2933"/>
                <w:sz w:val="16"/>
              </w:rPr>
              <w:t xml:space="preserve">  + syntactic_completion_weight</w:t>
            </w:r>
            <w:r>
              <w:br/>
            </w:r>
            <w:r>
              <w:rPr>
                <w:rFonts w:ascii="Liberation Mono" w:hAnsi="Liberation Mono" w:eastAsia="Liberation Mono"/>
                <w:color w:val="1F2933"/>
                <w:sz w:val="16"/>
              </w:rPr>
              <w:t xml:space="preserve">  + length_weight</w:t>
            </w:r>
            <w:r>
              <w:br/>
            </w:r>
            <w:r>
              <w:rPr>
                <w:rFonts w:ascii="Liberation Mono" w:hAnsi="Liberation Mono" w:eastAsia="Liberation Mono"/>
                <w:color w:val="1F2933"/>
                <w:sz w:val="16"/>
              </w:rPr>
              <w:t xml:space="preserve">  + timeout_weight</w:t>
            </w:r>
            <w:r>
              <w:br/>
            </w:r>
            <w:r>
              <w:rPr>
                <w:rFonts w:ascii="Liberation Mono" w:hAnsi="Liberation Mono" w:eastAsia="Liberation Mono"/>
                <w:color w:val="1F2933"/>
                <w:sz w:val="16"/>
              </w:rPr>
              <w:t xml:space="preserve">  - open_term_penalty</w:t>
            </w:r>
            <w:r>
              <w:br/>
            </w:r>
            <w:r>
              <w:rPr>
                <w:rFonts w:ascii="Liberation Mono" w:hAnsi="Liberation Mono" w:eastAsia="Liberation Mono"/>
                <w:color w:val="1F2933"/>
                <w:sz w:val="16"/>
              </w:rPr>
              <w:t xml:space="preserve">  - unstable_suffix_penalty</w:t>
            </w:r>
            <w:r>
              <w:br/>
            </w:r>
            <w:r>
              <w:rPr>
                <w:rFonts w:ascii="Liberation Mono" w:hAnsi="Liberation Mono" w:eastAsia="Liberation Mono"/>
                <w:color w:val="1F2933"/>
                <w:sz w:val="16"/>
              </w:rPr>
            </w:r>
            <w:r>
              <w:br/>
            </w:r>
            <w:r>
              <w:rPr>
                <w:rFonts w:ascii="Liberation Mono" w:hAnsi="Liberation Mono" w:eastAsia="Liberation Mono"/>
                <w:color w:val="1F2933"/>
                <w:sz w:val="16"/>
              </w:rPr>
              <w:t>Chỉ emit khi:</w:t>
            </w:r>
            <w:r>
              <w:br/>
            </w:r>
            <w:r>
              <w:rPr>
                <w:rFonts w:ascii="Liberation Mono" w:hAnsi="Liberation Mono" w:eastAsia="Liberation Mono"/>
                <w:color w:val="1F2933"/>
                <w:sz w:val="16"/>
              </w:rPr>
              <w:t xml:space="preserve">  boundary_score ≥ threshold</w:t>
            </w:r>
            <w:r>
              <w:br/>
            </w:r>
            <w:r>
              <w:rPr>
                <w:rFonts w:ascii="Liberation Mono" w:hAnsi="Liberation Mono" w:eastAsia="Liberation Mono"/>
                <w:color w:val="1F2933"/>
                <w:sz w:val="16"/>
              </w:rPr>
              <w:t xml:space="preserve">  AND không nằm giữa protected term span</w:t>
            </w:r>
          </w:p>
        </w:tc>
      </w:tr>
    </w:tbl>
    <w:p>
      <w:pPr>
        <w:spacing w:after="0"/>
        <w:widowControl w:val="1"/>
      </w:pPr>
    </w:p>
    <w:p>
      <w:pPr>
        <w:pStyle w:val="ListBullet"/>
        <w:spacing w:after="50"/>
        <w:widowControl w:val="1"/>
      </w:pPr>
      <w:r>
        <w:rPr>
          <w:rFonts w:ascii="Lato" w:hAnsi="Lato" w:eastAsia="Lato"/>
          <w:b/>
        </w:rPr>
        <w:t xml:space="preserve">Rule-based phrase chunking: </w:t>
      </w:r>
      <w:r>
        <w:rPr>
          <w:rFonts w:ascii="Lato" w:hAnsi="Lato" w:eastAsia="Lato"/>
        </w:rPr>
        <w:t>đơn giản, deterministic, phù hợp prototype.</w:t>
      </w:r>
    </w:p>
    <w:p>
      <w:pPr>
        <w:pStyle w:val="ListBullet"/>
        <w:spacing w:after="50"/>
        <w:widowControl w:val="1"/>
      </w:pPr>
      <w:r>
        <w:rPr>
          <w:rFonts w:ascii="Lato" w:hAnsi="Lato" w:eastAsia="Lato"/>
          <w:b/>
        </w:rPr>
        <w:t xml:space="preserve">Syntactic chunking: </w:t>
      </w:r>
      <w:r>
        <w:rPr>
          <w:rFonts w:ascii="Lato" w:hAnsi="Lato" w:eastAsia="Lato"/>
        </w:rPr>
        <w:t>dùng POS/parser, tự nhiên hơn nhưng thêm model và latency.</w:t>
      </w:r>
    </w:p>
    <w:p>
      <w:pPr>
        <w:pStyle w:val="ListBullet"/>
        <w:spacing w:after="50"/>
        <w:widowControl w:val="1"/>
      </w:pPr>
      <w:r>
        <w:rPr>
          <w:rFonts w:ascii="Lato" w:hAnsi="Lato" w:eastAsia="Lato"/>
          <w:b/>
        </w:rPr>
        <w:t xml:space="preserve">Adaptive timeout: </w:t>
      </w:r>
      <w:r>
        <w:rPr>
          <w:rFonts w:ascii="Lato" w:hAnsi="Lato" w:eastAsia="Lato"/>
        </w:rPr>
        <w:t>timeout dài hơn nếu suffix đang là term prefix; ngắn hơn khi có dấu câu mạnh.</w:t>
      </w:r>
    </w:p>
    <w:p>
      <w:pPr>
        <w:pStyle w:val="ListBullet"/>
        <w:spacing w:after="50"/>
        <w:widowControl w:val="1"/>
      </w:pPr>
      <w:r>
        <w:rPr>
          <w:rFonts w:ascii="Lato" w:hAnsi="Lato" w:eastAsia="Lato"/>
          <w:b/>
        </w:rPr>
        <w:t xml:space="preserve">Rollback-free policy: </w:t>
      </w:r>
      <w:r>
        <w:rPr>
          <w:rFonts w:ascii="Lato" w:hAnsi="Lato" w:eastAsia="Lato"/>
        </w:rPr>
        <w:t>một chunk đã gửi TTS phải được coi là không thể thu hồi; do đó chỉ phát text đã committed.</w:t>
      </w:r>
    </w:p>
    <w:p>
      <w:pPr>
        <w:pStyle w:val="Heading1"/>
        <w:widowControl w:val="1"/>
      </w:pPr>
      <w:r>
        <w:t>11. Thuật toán/hướng tiếp cận cho TTS</w:t>
      </w:r>
    </w:p>
    <w:p>
      <w:pPr>
        <w:pStyle w:val="Heading2"/>
        <w:widowControl w:val="1"/>
      </w:pPr>
      <w:r>
        <w:t>11.1. Spoken-form Normalization</w:t>
      </w:r>
    </w:p>
    <w:p>
      <w:pPr>
        <w:widowControl w:val="1"/>
      </w:pPr>
      <w:r>
        <w:rPr>
          <w:rFonts w:ascii="Lato" w:hAnsi="Lato" w:eastAsia="Lato"/>
          <w:i w:val="0"/>
        </w:rPr>
        <w:t>Rule layer chuyển display text thành chuỗi dễ đọc. Đây là phương án portable nhất và không phụ thuộc phoneme inventory.</w:t>
      </w:r>
    </w:p>
    <w:tbl>
      <w:tblPr>
        <w:tblW w:type="auto" w:w="0"/>
        <w:jc w:val="center"/>
        <w:tblLayout w:type="fixed"/>
        <w:tblLook w:firstColumn="1" w:firstRow="1" w:lastColumn="0" w:lastRow="0" w:noHBand="0" w:noVBand="1" w:val="04A0"/>
      </w:tblPr>
      <w:tblGrid>
        <w:gridCol w:w="1872"/>
        <w:gridCol w:w="2160"/>
        <w:gridCol w:w="5760"/>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Loại</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Display</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Spoken form</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Acronym</w:t>
            </w:r>
          </w:p>
        </w:tc>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PLC</w:t>
            </w:r>
          </w:p>
        </w:tc>
        <w:tc>
          <w:tcPr>
            <w:tcW w:type="dxa" w:w="57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 L C / pi eo xi theo locale</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Mã model</w:t>
            </w:r>
          </w:p>
        </w:tc>
        <w:tc>
          <w:tcPr>
            <w:tcW w:type="dxa" w:w="21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S7-1200</w:t>
            </w:r>
          </w:p>
        </w:tc>
        <w:tc>
          <w:tcPr>
            <w:tcW w:type="dxa" w:w="57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 seven twelve hundred hoặc policy tương ứng</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Tên sản phẩm</w:t>
            </w:r>
          </w:p>
        </w:tc>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M5Stack</w:t>
            </w:r>
          </w:p>
        </w:tc>
        <w:tc>
          <w:tcPr>
            <w:tcW w:type="dxa" w:w="57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M five stack</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Mã lỗi</w:t>
            </w:r>
          </w:p>
        </w:tc>
        <w:tc>
          <w:tcPr>
            <w:tcW w:type="dxa" w:w="21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ERR-1042</w:t>
            </w:r>
          </w:p>
        </w:tc>
        <w:tc>
          <w:tcPr>
            <w:tcW w:type="dxa" w:w="576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error one zero four two</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Đơn vị</w:t>
            </w:r>
          </w:p>
        </w:tc>
        <w:tc>
          <w:tcPr>
            <w:tcW w:type="dxa" w:w="21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25 mm</w:t>
            </w:r>
          </w:p>
        </w:tc>
        <w:tc>
          <w:tcPr>
            <w:tcW w:type="dxa" w:w="576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twenty-five millimeters / hai mươi lăm mi-li-mét</w:t>
            </w:r>
          </w:p>
        </w:tc>
      </w:tr>
    </w:tbl>
    <w:p>
      <w:pPr>
        <w:spacing w:after="0"/>
        <w:widowControl w:val="1"/>
      </w:pPr>
    </w:p>
    <w:p>
      <w:pPr>
        <w:pStyle w:val="Heading2"/>
        <w:widowControl w:val="1"/>
      </w:pPr>
      <w:r>
        <w:t>11.2. Custom Pronunciation Lexicon</w:t>
      </w:r>
    </w:p>
    <w:p>
      <w:pPr>
        <w:widowControl w:val="1"/>
      </w:pPr>
      <w:r>
        <w:rPr>
          <w:rFonts w:ascii="Lato" w:hAnsi="Lato" w:eastAsia="Lato"/>
          <w:i w:val="0"/>
        </w:rPr>
        <w:t>Lexicon map grapheme hoặc phrase sang phoneme sequence. Nó hiệu quả khi model frontend hỗ trợ trực tiếp, nhưng artifact phải được compile theo tokens.txt/model version. Không có một format IPA duy nhất dùng cho tất cả backend.</w:t>
      </w:r>
    </w:p>
    <w:p>
      <w:pPr>
        <w:pStyle w:val="Heading2"/>
        <w:widowControl w:val="1"/>
      </w:pPr>
      <w:r>
        <w:t>11.3. Direct Phoneme Input</w:t>
      </w:r>
    </w:p>
    <w:p>
      <w:pPr>
        <w:widowControl w:val="1"/>
      </w:pPr>
      <w:r>
        <w:rPr>
          <w:rFonts w:ascii="Lato" w:hAnsi="Lato" w:eastAsia="Lato"/>
          <w:i w:val="0"/>
        </w:rPr>
        <w:t>Một số runtime/model cho phép bypass G2P và truyền phoneme/token IDs. Đây là mức kiểm soát cao nhất nhưng coupling rất chặt với model; chỉ nên dùng nếu TTS stack đã ổn định và có test pronunciation tự động.</w:t>
      </w:r>
    </w:p>
    <w:p>
      <w:pPr>
        <w:pStyle w:val="Heading2"/>
        <w:widowControl w:val="1"/>
      </w:pPr>
      <w:r>
        <w:t>11.4. So sánh hướng TTS</w:t>
      </w:r>
    </w:p>
    <w:tbl>
      <w:tblPr>
        <w:tblW w:type="auto" w:w="0"/>
        <w:jc w:val="center"/>
        <w:tblLayout w:type="fixed"/>
        <w:tblLook w:firstColumn="1" w:firstRow="1" w:lastColumn="0" w:lastRow="0" w:noHBand="0" w:noVBand="1" w:val="04A0"/>
      </w:tblPr>
      <w:tblGrid>
        <w:gridCol w:w="2448"/>
        <w:gridCol w:w="1440"/>
        <w:gridCol w:w="1944"/>
        <w:gridCol w:w="1944"/>
        <w:gridCol w:w="2016"/>
      </w:tblGrid>
      <w:tr>
        <w:trPr>
          <w:tblHeader w:val="true"/>
          <w:cantSplit/>
        </w:trPr>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Hướng</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Portable</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Kiểm soát phát âm</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Chi phí tích hợp</w:t>
            </w:r>
          </w:p>
        </w:tc>
        <w:tc>
          <w:tcPr>
            <w:tcW w:type="dxa" w:w="203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Khuyến nghị</w:t>
            </w:r>
          </w:p>
        </w:tc>
      </w:tr>
      <w:tr>
        <w:trPr>
          <w:cantSplit/>
        </w:trPr>
        <w:tc>
          <w:tcPr>
            <w:tcW w:type="dxa" w:w="244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Spoken-form text</w:t>
            </w:r>
          </w:p>
        </w:tc>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Cao</w:t>
            </w:r>
          </w:p>
        </w:tc>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Trung bình</w:t>
            </w:r>
          </w:p>
        </w:tc>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Thấp</w:t>
            </w:r>
          </w:p>
        </w:tc>
        <w:tc>
          <w:tcPr>
            <w:tcW w:type="dxa" w:w="20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Chọn cho prototype</w:t>
            </w:r>
          </w:p>
        </w:tc>
      </w:tr>
      <w:tr>
        <w:trPr>
          <w:cantSplit/>
        </w:trPr>
        <w:tc>
          <w:tcPr>
            <w:tcW w:type="dxa" w:w="244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Model lexicon</w:t>
            </w:r>
          </w:p>
        </w:tc>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Trung bình</w:t>
            </w:r>
          </w:p>
        </w:tc>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Cao</w:t>
            </w:r>
          </w:p>
        </w:tc>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Trung bình</w:t>
            </w:r>
          </w:p>
        </w:tc>
        <w:tc>
          <w:tcPr>
            <w:tcW w:type="dxa" w:w="201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Dùng sau khi cố định model</w:t>
            </w:r>
          </w:p>
        </w:tc>
      </w:tr>
      <w:tr>
        <w:trPr>
          <w:cantSplit/>
        </w:trPr>
        <w:tc>
          <w:tcPr>
            <w:tcW w:type="dxa" w:w="244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Direct phoneme IDs</w:t>
            </w:r>
          </w:p>
        </w:tc>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Thấp</w:t>
            </w:r>
          </w:p>
        </w:tc>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Rất cao</w:t>
            </w:r>
          </w:p>
        </w:tc>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Cao</w:t>
            </w:r>
          </w:p>
        </w:tc>
        <w:tc>
          <w:tcPr>
            <w:tcW w:type="dxa" w:w="201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Chỉ tối ưu sâu</w:t>
            </w:r>
          </w:p>
        </w:tc>
      </w:tr>
      <w:tr>
        <w:trPr>
          <w:cantSplit/>
        </w:trPr>
        <w:tc>
          <w:tcPr>
            <w:tcW w:type="dxa" w:w="244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Fine-tune TTS</w:t>
            </w:r>
          </w:p>
        </w:tc>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Rất thấp</w:t>
            </w:r>
          </w:p>
        </w:tc>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Cao</w:t>
            </w:r>
          </w:p>
        </w:tc>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val="0"/>
                <w:color w:val="1F2933"/>
                <w:sz w:val="17"/>
              </w:rPr>
              <w:t>Rất cao</w:t>
            </w:r>
          </w:p>
        </w:tc>
        <w:tc>
          <w:tcPr>
            <w:tcW w:type="dxa" w:w="201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cần giai đoạn đầu</w:t>
            </w:r>
          </w:p>
        </w:tc>
      </w:tr>
    </w:tbl>
    <w:p>
      <w:pPr>
        <w:spacing w:after="0"/>
        <w:widowControl w:val="1"/>
      </w:pPr>
    </w:p>
    <w:p>
      <w:pPr>
        <w:pStyle w:val="Heading1"/>
        <w:widowControl w:val="1"/>
      </w:pPr>
      <w:r>
        <w:t>12. Quản trị bundle, version và hot swap</w:t>
      </w:r>
    </w:p>
    <w:p>
      <w:pPr>
        <w:widowControl w:val="1"/>
      </w:pPr>
      <w:r>
        <w:rPr>
          <w:rFonts w:ascii="Lato" w:hAnsi="Lato" w:eastAsia="Lato"/>
          <w:i w:val="0"/>
        </w:rPr>
        <w:t>Compiled artifact phụ thuộc model. ASR hotword tokenization phụ thuộc tokenizer/modeling unit; TTS lexicon phụ thuộc phoneme inventory/tokens.txt. Vì vậy mỗi bundle phải có compatibility manifest và checksum.</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w:t>
            </w:r>
            <w:r>
              <w:br/>
            </w:r>
            <w:r>
              <w:rPr>
                <w:rFonts w:ascii="Liberation Mono" w:hAnsi="Liberation Mono" w:eastAsia="Liberation Mono"/>
                <w:color w:val="1F2933"/>
                <w:sz w:val="16"/>
              </w:rPr>
              <w:t xml:space="preserve">  "bundle_id": "factory-2026-07-v1",</w:t>
            </w:r>
            <w:r>
              <w:br/>
            </w:r>
            <w:r>
              <w:rPr>
                <w:rFonts w:ascii="Liberation Mono" w:hAnsi="Liberation Mono" w:eastAsia="Liberation Mono"/>
                <w:color w:val="1F2933"/>
                <w:sz w:val="16"/>
              </w:rPr>
              <w:t xml:space="preserve">  "schema_version": 1,</w:t>
            </w:r>
            <w:r>
              <w:br/>
            </w:r>
            <w:r>
              <w:rPr>
                <w:rFonts w:ascii="Liberation Mono" w:hAnsi="Liberation Mono" w:eastAsia="Liberation Mono"/>
                <w:color w:val="1F2933"/>
                <w:sz w:val="16"/>
              </w:rPr>
              <w:t xml:space="preserve">  "domain": "factory-maintenance",</w:t>
            </w:r>
            <w:r>
              <w:br/>
            </w:r>
            <w:r>
              <w:rPr>
                <w:rFonts w:ascii="Liberation Mono" w:hAnsi="Liberation Mono" w:eastAsia="Liberation Mono"/>
                <w:color w:val="1F2933"/>
                <w:sz w:val="16"/>
              </w:rPr>
              <w:t xml:space="preserve">  "asr": {</w:t>
            </w:r>
            <w:r>
              <w:br/>
            </w:r>
            <w:r>
              <w:rPr>
                <w:rFonts w:ascii="Liberation Mono" w:hAnsi="Liberation Mono" w:eastAsia="Liberation Mono"/>
                <w:color w:val="1F2933"/>
                <w:sz w:val="16"/>
              </w:rPr>
              <w:t xml:space="preserve">    "model_id": "zipformer-vi-v3",</w:t>
            </w:r>
            <w:r>
              <w:br/>
            </w:r>
            <w:r>
              <w:rPr>
                <w:rFonts w:ascii="Liberation Mono" w:hAnsi="Liberation Mono" w:eastAsia="Liberation Mono"/>
                <w:color w:val="1F2933"/>
                <w:sz w:val="16"/>
              </w:rPr>
              <w:t xml:space="preserve">    "tokenizer_sha256": "..."</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"mt": {</w:t>
            </w:r>
            <w:r>
              <w:br/>
            </w:r>
            <w:r>
              <w:rPr>
                <w:rFonts w:ascii="Liberation Mono" w:hAnsi="Liberation Mono" w:eastAsia="Liberation Mono"/>
                <w:color w:val="1F2933"/>
                <w:sz w:val="16"/>
              </w:rPr>
              <w:t xml:space="preserve">    "route": ["vi", "en", "ko"],</w:t>
            </w:r>
            <w:r>
              <w:br/>
            </w:r>
            <w:r>
              <w:rPr>
                <w:rFonts w:ascii="Liberation Mono" w:hAnsi="Liberation Mono" w:eastAsia="Liberation Mono"/>
                <w:color w:val="1F2933"/>
                <w:sz w:val="16"/>
              </w:rPr>
              <w:t xml:space="preserve">    "models": ["opus-mt-vi-en", "opus-mt-en-ko"]</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 xml:space="preserve">  "tts": {</w:t>
            </w:r>
            <w:r>
              <w:br/>
            </w:r>
            <w:r>
              <w:rPr>
                <w:rFonts w:ascii="Liberation Mono" w:hAnsi="Liberation Mono" w:eastAsia="Liberation Mono"/>
                <w:color w:val="1F2933"/>
                <w:sz w:val="16"/>
              </w:rPr>
              <w:t xml:space="preserve">    "model_id": "vits-en-v2",</w:t>
            </w:r>
            <w:r>
              <w:br/>
            </w:r>
            <w:r>
              <w:rPr>
                <w:rFonts w:ascii="Liberation Mono" w:hAnsi="Liberation Mono" w:eastAsia="Liberation Mono"/>
                <w:color w:val="1F2933"/>
                <w:sz w:val="16"/>
              </w:rPr>
              <w:t xml:space="preserve">    "tokens_sha256": "..."</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t>}</w:t>
            </w:r>
          </w:p>
        </w:tc>
      </w:tr>
    </w:tbl>
    <w:p>
      <w:pPr>
        <w:spacing w:after="0"/>
        <w:widowControl w:val="1"/>
      </w:pPr>
    </w:p>
    <w:p>
      <w:pPr>
        <w:widowControl w:val="1"/>
      </w:pPr>
      <w:r>
        <w:rPr>
          <w:rFonts w:ascii="Lato" w:hAnsi="Lato" w:eastAsia="Lato"/>
          <w:i w:val="0"/>
        </w:rPr>
        <w:t>Hot swap nên xảy ra ở session start hoặc utterance boundary. Sherpa-ONNX có API tạo OnlineStream với hotwords theo từng stream; SetOption là extension point chung và không nên mặc định là API thay hotwords giữa một utterance đang decode [O3].</w:t>
      </w:r>
    </w:p>
    <w:p>
      <w:pPr>
        <w:widowControl w:val="1"/>
      </w:pPr>
      <w:r>
        <w:br w:type="page"/>
      </w:r>
    </w:p>
    <w:p>
      <w:pPr>
        <w:pStyle w:val="Title"/>
        <w:jc w:val="left"/>
        <w:widowControl w:val="1"/>
      </w:pPr>
      <w:r>
        <w:rPr>
          <w:rFonts w:ascii="Lato" w:hAnsi="Lato" w:eastAsia="Lato"/>
          <w:b/>
          <w:color w:val="16324F"/>
          <w:sz w:val="56"/>
        </w:rPr>
        <w:t>PHẦN 3 — KHUYẾN NGHỊ CHO PIPELINE ONEVOICE</w:t>
      </w:r>
    </w:p>
    <w:p>
      <w:pPr>
        <w:spacing w:after="160"/>
        <w:widowControl w:val="1"/>
      </w:pPr>
      <w:r>
        <w:rPr>
          <w:rFonts w:ascii="Lato" w:hAnsi="Lato" w:eastAsia="Lato"/>
          <w:b w:val="0"/>
          <w:color w:val="137C8B"/>
          <w:sz w:val="27"/>
        </w:rPr>
        <w:t>Lựa chọn ưu tiên, kiến trúc code và lộ trình triển khai theo rủi ro thấp</w:t>
      </w:r>
    </w:p>
    <w:p>
      <w:pPr>
        <w:pStyle w:val="Heading1"/>
        <w:widowControl w:val="1"/>
      </w:pPr>
      <w:r>
        <w:t>13. Hiện trạng và nguyên tắc lựa chọn</w:t>
      </w:r>
    </w:p>
    <w:p>
      <w:pPr>
        <w:widowControl w:val="1"/>
      </w:pPr>
      <w:r>
        <w:rPr>
          <w:rFonts w:ascii="Lato" w:hAnsi="Lato" w:eastAsia="Lato"/>
          <w:i w:val="0"/>
        </w:rPr>
        <w:t>Khuyến nghị dưới đây bám theo pipeline đã nghiên cứu: xử lý streaming theo chunk, Stable Prefix/Local Agreement, MT sử dụng OPUS-MT/MarianMT theo cặp ngôn ngữ và có thể pivot qua tiếng Anh khi thiếu direct pair, sau đó phrase-level TTS. Mục tiêu là tăng độ chính xác thuật ngữ mà không biến prototype thành một hệ thống quá nặng hoặc khó debug.</w:t>
      </w:r>
    </w:p>
    <w:tbl>
      <w:tblPr>
        <w:tblW w:type="auto" w:w="0"/>
        <w:jc w:val="center"/>
        <w:tblLayout w:type="fixed"/>
        <w:tblLook w:firstColumn="1" w:firstRow="1" w:lastColumn="0" w:lastRow="0" w:noHBand="0" w:noVBand="1" w:val="04A0"/>
      </w:tblPr>
      <w:tblGrid>
        <w:gridCol w:w="9864"/>
      </w:tblGrid>
      <w:tr>
        <w:tc>
          <w:tcPr>
            <w:tcW w:type="dxa" w:w="10166"/>
            <w:shd w:fill="E8F5F4"/>
            <w:tcBorders>
              <w:top w:val="nil"/>
              <w:left w:val="single" w:sz="18" w:color="137C8B"/>
              <w:bottom w:val="nil"/>
              <w:right w:val="nil"/>
            </w:tcBorders>
            <w:tcMar>
              <w:top w:w="120" w:type="dxa"/>
              <w:start w:w="180" w:type="dxa"/>
              <w:bottom w:w="120" w:type="dxa"/>
              <w:end w:w="170" w:type="dxa"/>
            </w:tcMar>
          </w:tcPr>
          <w:p>
            <w:pPr>
              <w:spacing w:after="60"/>
            </w:pPr>
            <w:r>
              <w:rPr>
                <w:rFonts w:ascii="Lato" w:hAnsi="Lato" w:eastAsia="Lato"/>
                <w:b/>
                <w:color w:val="137C8B"/>
                <w:sz w:val="21"/>
              </w:rPr>
              <w:t>Nguyên tắc lựa chọn</w:t>
            </w:r>
          </w:p>
          <w:p>
            <w:pPr>
              <w:spacing w:after="0"/>
            </w:pPr>
            <w:r>
              <w:rPr>
                <w:rFonts w:ascii="Lato" w:hAnsi="Lato" w:eastAsia="Lato"/>
                <w:color w:val="1F2933"/>
                <w:sz w:val="19"/>
              </w:rPr>
              <w:t>Ưu tiên giải pháp deterministic, có thể benchmark từng tầng và không yêu cầu retrain model. LLM glossary, vector retrieval và constrained decoding được giữ làm hướng nâng cấp, không phải dependency bắt buộc của bản prototype.</w:t>
            </w:r>
          </w:p>
        </w:tc>
      </w:tr>
    </w:tbl>
    <w:p>
      <w:pPr>
        <w:spacing w:after="0"/>
        <w:widowControl w:val="1"/>
      </w:pPr>
    </w:p>
    <w:p>
      <w:pPr>
        <w:pStyle w:val="Heading1"/>
        <w:widowControl w:val="1"/>
      </w:pPr>
      <w:r>
        <w:t>14. Recommended pick theo từng module</w:t>
      </w:r>
    </w:p>
    <w:tbl>
      <w:tblPr>
        <w:tblW w:type="auto" w:w="0"/>
        <w:jc w:val="center"/>
        <w:tblLayout w:type="fixed"/>
        <w:tblLook w:firstColumn="1" w:firstRow="1" w:lastColumn="0" w:lastRow="0" w:noHBand="0" w:noVBand="1" w:val="04A0"/>
      </w:tblPr>
      <w:tblGrid>
        <w:gridCol w:w="1944"/>
        <w:gridCol w:w="4104"/>
        <w:gridCol w:w="3744"/>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Module</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Recommended pick</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6"/>
              </w:rPr>
              <w:t>Lý do</w:t>
            </w:r>
          </w:p>
        </w:tc>
      </w:tr>
      <w:tr>
        <w:trPr>
          <w:cantSplit/>
        </w:trPr>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Master Data</w:t>
            </w:r>
          </w:p>
        </w:tc>
        <w:tc>
          <w:tcPr>
            <w:tcW w:type="dxa" w:w="41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JSON/YAML Terminology Bundle + compiler</w:t>
            </w:r>
          </w:p>
        </w:tc>
        <w:tc>
          <w:tcPr>
            <w:tcW w:type="dxa" w:w="37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Một nguồn sự thật; dễ version, test và sinh artifact theo model.</w:t>
            </w:r>
          </w:p>
        </w:tc>
      </w:tr>
      <w:tr>
        <w:trPr>
          <w:cantSplit/>
        </w:trPr>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ASR Transducer</w:t>
            </w:r>
          </w:p>
        </w:tc>
        <w:tc>
          <w:tcPr>
            <w:tcW w:type="dxa" w:w="41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Sherpa hotwords + modified beam search + per-domain profile</w:t>
            </w:r>
          </w:p>
        </w:tc>
        <w:tc>
          <w:tcPr>
            <w:tcW w:type="dxa" w:w="37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Native inference-time bias, không retrain.</w:t>
            </w:r>
          </w:p>
        </w:tc>
      </w:tr>
      <w:tr>
        <w:trPr>
          <w:cantSplit/>
        </w:trPr>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6"/>
              </w:rPr>
              <w:t>ASR Whisper/fallback</w:t>
            </w:r>
          </w:p>
        </w:tc>
        <w:tc>
          <w:tcPr>
            <w:tcW w:type="dxa" w:w="41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Initial prompt nhỏ + post-correction có kiểm soát</w:t>
            </w:r>
          </w:p>
        </w:tc>
        <w:tc>
          <w:tcPr>
            <w:tcW w:type="dxa" w:w="37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Không có cùng hotword mechanism; giữ danh sách ngắn.</w:t>
            </w:r>
          </w:p>
        </w:tc>
      </w:tr>
      <w:tr>
        <w:trPr>
          <w:cantSplit/>
        </w:trPr>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Stable Prefix</w:t>
            </w:r>
          </w:p>
        </w:tc>
        <w:tc>
          <w:tcPr>
            <w:tcW w:type="dxa" w:w="41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LA-2/Hold-1 + term-prefix trie</w:t>
            </w:r>
          </w:p>
        </w:tc>
        <w:tc>
          <w:tcPr>
            <w:tcW w:type="dxa" w:w="37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Ngăn commit nửa term mà không thay toàn bộ committer.</w:t>
            </w:r>
          </w:p>
        </w:tc>
      </w:tr>
      <w:tr>
        <w:trPr>
          <w:cantSplit/>
        </w:trPr>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Term Matcher</w:t>
            </w:r>
          </w:p>
        </w:tc>
        <w:tc>
          <w:tcPr>
            <w:tcW w:type="dxa" w:w="41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Unicode normalization + Aho–Corasick/trie + longest-match-first</w:t>
            </w:r>
          </w:p>
        </w:tc>
        <w:tc>
          <w:tcPr>
            <w:tcW w:type="dxa" w:w="37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Nhanh, deterministic, hỗ trợ alias và overlap.</w:t>
            </w:r>
          </w:p>
        </w:tc>
      </w:tr>
      <w:tr>
        <w:trPr>
          <w:cantSplit/>
        </w:trPr>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MT OPUS</w:t>
            </w:r>
          </w:p>
        </w:tc>
        <w:tc>
          <w:tcPr>
            <w:tcW w:type="dxa" w:w="41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Placeholder protection + coverage validator + restore</w:t>
            </w:r>
          </w:p>
        </w:tc>
        <w:tc>
          <w:tcPr>
            <w:tcW w:type="dxa" w:w="37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Phù hợp code hiện tại, chi phí thấp, không retrain.</w:t>
            </w:r>
          </w:p>
        </w:tc>
      </w:tr>
      <w:tr>
        <w:trPr>
          <w:cantSplit/>
        </w:trPr>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MT pivot</w:t>
            </w:r>
          </w:p>
        </w:tc>
        <w:tc>
          <w:tcPr>
            <w:tcW w:type="dxa" w:w="41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Canonical form theo mọi ngôn ngữ trên route</w:t>
            </w:r>
          </w:p>
        </w:tc>
        <w:tc>
          <w:tcPr>
            <w:tcW w:type="dxa" w:w="37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Không để synonym ở chặng 1 phá glossary chặng 2.</w:t>
            </w:r>
          </w:p>
        </w:tc>
      </w:tr>
      <w:tr>
        <w:trPr>
          <w:cantSplit/>
        </w:trPr>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Text Chunker</w:t>
            </w:r>
          </w:p>
        </w:tc>
        <w:tc>
          <w:tcPr>
            <w:tcW w:type="dxa" w:w="41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Rule-based phrase chunking + protected spans</w:t>
            </w:r>
          </w:p>
        </w:tc>
        <w:tc>
          <w:tcPr>
            <w:tcW w:type="dxa" w:w="37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Đảm bảo term nguyên khối, latency dễ kiểm soát.</w:t>
            </w:r>
          </w:p>
        </w:tc>
      </w:tr>
      <w:tr>
        <w:trPr>
          <w:cantSplit/>
        </w:trPr>
        <w:tc>
          <w:tcPr>
            <w:tcW w:type="dxa" w:w="19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TTS prototype</w:t>
            </w:r>
          </w:p>
        </w:tc>
        <w:tc>
          <w:tcPr>
            <w:tcW w:type="dxa" w:w="41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Spoken-form normalization</w:t>
            </w:r>
          </w:p>
        </w:tc>
        <w:tc>
          <w:tcPr>
            <w:tcW w:type="dxa" w:w="374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Portable, không phụ thuộc phoneme inventory.</w:t>
            </w:r>
          </w:p>
        </w:tc>
      </w:tr>
      <w:tr>
        <w:trPr>
          <w:cantSplit/>
        </w:trPr>
        <w:tc>
          <w:tcPr>
            <w:tcW w:type="dxa" w:w="19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6"/>
              </w:rPr>
              <w:t>TTS nâng cấp</w:t>
            </w:r>
          </w:p>
        </w:tc>
        <w:tc>
          <w:tcPr>
            <w:tcW w:type="dxa" w:w="41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Custom model lexicon đã compile/checksum</w:t>
            </w:r>
          </w:p>
        </w:tc>
        <w:tc>
          <w:tcPr>
            <w:tcW w:type="dxa" w:w="374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6"/>
              </w:rPr>
              <w:t>Chỉ dùng sau khi model/voice đã cố định.</w:t>
            </w:r>
          </w:p>
        </w:tc>
      </w:tr>
    </w:tbl>
    <w:p>
      <w:pPr>
        <w:spacing w:after="0"/>
        <w:widowControl w:val="1"/>
      </w:pPr>
    </w:p>
    <w:p>
      <w:pPr>
        <w:pStyle w:val="Heading1"/>
        <w:widowControl w:val="1"/>
      </w:pPr>
      <w:r>
        <w:t>15. Kiến trúc module đề xuất</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terminology/</w:t>
            </w:r>
            <w:r>
              <w:br/>
            </w:r>
            <w:r>
              <w:rPr>
                <w:rFonts w:ascii="Liberation Mono" w:hAnsi="Liberation Mono" w:eastAsia="Liberation Mono"/>
                <w:color w:val="1F2933"/>
                <w:sz w:val="16"/>
              </w:rPr>
              <w:t>├── schema.py</w:t>
            </w:r>
            <w:r>
              <w:br/>
            </w:r>
            <w:r>
              <w:rPr>
                <w:rFonts w:ascii="Liberation Mono" w:hAnsi="Liberation Mono" w:eastAsia="Liberation Mono"/>
                <w:color w:val="1F2933"/>
                <w:sz w:val="16"/>
              </w:rPr>
              <w:t>├── loader.py</w:t>
            </w:r>
            <w:r>
              <w:br/>
            </w:r>
            <w:r>
              <w:rPr>
                <w:rFonts w:ascii="Liberation Mono" w:hAnsi="Liberation Mono" w:eastAsia="Liberation Mono"/>
                <w:color w:val="1F2933"/>
                <w:sz w:val="16"/>
              </w:rPr>
              <w:t>├── normalizer.py</w:t>
            </w:r>
            <w:r>
              <w:br/>
            </w:r>
            <w:r>
              <w:rPr>
                <w:rFonts w:ascii="Liberation Mono" w:hAnsi="Liberation Mono" w:eastAsia="Liberation Mono"/>
                <w:color w:val="1F2933"/>
                <w:sz w:val="16"/>
              </w:rPr>
              <w:t>├── matcher.py</w:t>
            </w:r>
            <w:r>
              <w:br/>
            </w:r>
            <w:r>
              <w:rPr>
                <w:rFonts w:ascii="Liberation Mono" w:hAnsi="Liberation Mono" w:eastAsia="Liberation Mono"/>
                <w:color w:val="1F2933"/>
                <w:sz w:val="16"/>
              </w:rPr>
              <w:t>├── profile.py</w:t>
            </w:r>
            <w:r>
              <w:br/>
            </w:r>
            <w:r>
              <w:rPr>
                <w:rFonts w:ascii="Liberation Mono" w:hAnsi="Liberation Mono" w:eastAsia="Liberation Mono"/>
                <w:color w:val="1F2933"/>
                <w:sz w:val="16"/>
              </w:rPr>
              <w:t>├── compiler/</w:t>
            </w:r>
            <w:r>
              <w:br/>
            </w:r>
            <w:r>
              <w:rPr>
                <w:rFonts w:ascii="Liberation Mono" w:hAnsi="Liberation Mono" w:eastAsia="Liberation Mono"/>
                <w:color w:val="1F2933"/>
                <w:sz w:val="16"/>
              </w:rPr>
              <w:t>│   ├── asr_sherpa.py</w:t>
            </w:r>
            <w:r>
              <w:br/>
            </w:r>
            <w:r>
              <w:rPr>
                <w:rFonts w:ascii="Liberation Mono" w:hAnsi="Liberation Mono" w:eastAsia="Liberation Mono"/>
                <w:color w:val="1F2933"/>
                <w:sz w:val="16"/>
              </w:rPr>
              <w:t>│   ├── mt_opus.py</w:t>
            </w:r>
            <w:r>
              <w:br/>
            </w:r>
            <w:r>
              <w:rPr>
                <w:rFonts w:ascii="Liberation Mono" w:hAnsi="Liberation Mono" w:eastAsia="Liberation Mono"/>
                <w:color w:val="1F2933"/>
                <w:sz w:val="16"/>
              </w:rPr>
              <w:t>│   └── tts.py</w:t>
            </w:r>
            <w:r>
              <w:br/>
            </w:r>
            <w:r>
              <w:rPr>
                <w:rFonts w:ascii="Liberation Mono" w:hAnsi="Liberation Mono" w:eastAsia="Liberation Mono"/>
                <w:color w:val="1F2933"/>
                <w:sz w:val="16"/>
              </w:rPr>
              <w:t>├── runtime/</w:t>
            </w:r>
            <w:r>
              <w:br/>
            </w:r>
            <w:r>
              <w:rPr>
                <w:rFonts w:ascii="Liberation Mono" w:hAnsi="Liberation Mono" w:eastAsia="Liberation Mono"/>
                <w:color w:val="1F2933"/>
                <w:sz w:val="16"/>
              </w:rPr>
              <w:t>│   ├── asr_bias.py</w:t>
            </w:r>
            <w:r>
              <w:br/>
            </w:r>
            <w:r>
              <w:rPr>
                <w:rFonts w:ascii="Liberation Mono" w:hAnsi="Liberation Mono" w:eastAsia="Liberation Mono"/>
                <w:color w:val="1F2933"/>
                <w:sz w:val="16"/>
              </w:rPr>
              <w:t>│   ├── term_aware_committer.py</w:t>
            </w:r>
            <w:r>
              <w:br/>
            </w:r>
            <w:r>
              <w:rPr>
                <w:rFonts w:ascii="Liberation Mono" w:hAnsi="Liberation Mono" w:eastAsia="Liberation Mono"/>
                <w:color w:val="1F2933"/>
                <w:sz w:val="16"/>
              </w:rPr>
              <w:t>│   ├── mt_protector.py</w:t>
            </w:r>
            <w:r>
              <w:br/>
            </w:r>
            <w:r>
              <w:rPr>
                <w:rFonts w:ascii="Liberation Mono" w:hAnsi="Liberation Mono" w:eastAsia="Liberation Mono"/>
                <w:color w:val="1F2933"/>
                <w:sz w:val="16"/>
              </w:rPr>
              <w:t>│   ├── term_aware_chunker.py</w:t>
            </w:r>
            <w:r>
              <w:br/>
            </w:r>
            <w:r>
              <w:rPr>
                <w:rFonts w:ascii="Liberation Mono" w:hAnsi="Liberation Mono" w:eastAsia="Liberation Mono"/>
                <w:color w:val="1F2933"/>
                <w:sz w:val="16"/>
              </w:rPr>
              <w:t>│   └── tts_normalizer.py</w:t>
            </w:r>
            <w:r>
              <w:br/>
            </w:r>
            <w:r>
              <w:rPr>
                <w:rFonts w:ascii="Liberation Mono" w:hAnsi="Liberation Mono" w:eastAsia="Liberation Mono"/>
                <w:color w:val="1F2933"/>
                <w:sz w:val="16"/>
              </w:rPr>
              <w:t>└── tests/</w:t>
            </w:r>
            <w:r>
              <w:br/>
            </w:r>
            <w:r>
              <w:rPr>
                <w:rFonts w:ascii="Liberation Mono" w:hAnsi="Liberation Mono" w:eastAsia="Liberation Mono"/>
                <w:color w:val="1F2933"/>
                <w:sz w:val="16"/>
              </w:rPr>
              <w:t xml:space="preserve">    ├── test_matching.py</w:t>
            </w:r>
            <w:r>
              <w:br/>
            </w:r>
            <w:r>
              <w:rPr>
                <w:rFonts w:ascii="Liberation Mono" w:hAnsi="Liberation Mono" w:eastAsia="Liberation Mono"/>
                <w:color w:val="1F2933"/>
                <w:sz w:val="16"/>
              </w:rPr>
              <w:t xml:space="preserve">    ├── test_stream_boundaries.py</w:t>
            </w:r>
            <w:r>
              <w:br/>
            </w:r>
            <w:r>
              <w:rPr>
                <w:rFonts w:ascii="Liberation Mono" w:hAnsi="Liberation Mono" w:eastAsia="Liberation Mono"/>
                <w:color w:val="1F2933"/>
                <w:sz w:val="16"/>
              </w:rPr>
              <w:t xml:space="preserve">    ├── test_placeholder_roundtrip.py</w:t>
            </w:r>
            <w:r>
              <w:br/>
            </w:r>
            <w:r>
              <w:rPr>
                <w:rFonts w:ascii="Liberation Mono" w:hAnsi="Liberation Mono" w:eastAsia="Liberation Mono"/>
                <w:color w:val="1F2933"/>
                <w:sz w:val="16"/>
              </w:rPr>
              <w:t xml:space="preserve">    ├── test_pivot_routes.py</w:t>
            </w:r>
            <w:r>
              <w:br/>
            </w:r>
            <w:r>
              <w:rPr>
                <w:rFonts w:ascii="Liberation Mono" w:hAnsi="Liberation Mono" w:eastAsia="Liberation Mono"/>
                <w:color w:val="1F2933"/>
                <w:sz w:val="16"/>
              </w:rPr>
              <w:t xml:space="preserve">    └── test_bundle_compatibility.py</w:t>
            </w:r>
          </w:p>
        </w:tc>
      </w:tr>
    </w:tbl>
    <w:p>
      <w:pPr>
        <w:spacing w:after="0"/>
        <w:widowControl w:val="1"/>
      </w:pPr>
    </w:p>
    <w:p>
      <w:pPr>
        <w:pStyle w:val="Heading2"/>
        <w:widowControl w:val="1"/>
      </w:pPr>
      <w:r>
        <w:t>15.1. Runtime interface gợi ý</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profile = terminology_manager.activate(</w:t>
            </w:r>
            <w:r>
              <w:br/>
            </w:r>
            <w:r>
              <w:rPr>
                <w:rFonts w:ascii="Liberation Mono" w:hAnsi="Liberation Mono" w:eastAsia="Liberation Mono"/>
                <w:color w:val="1F2933"/>
                <w:sz w:val="16"/>
              </w:rPr>
              <w:t xml:space="preserve">    domain=session.domain,</w:t>
            </w:r>
            <w:r>
              <w:br/>
            </w:r>
            <w:r>
              <w:rPr>
                <w:rFonts w:ascii="Liberation Mono" w:hAnsi="Liberation Mono" w:eastAsia="Liberation Mono"/>
                <w:color w:val="1F2933"/>
                <w:sz w:val="16"/>
              </w:rPr>
              <w:t xml:space="preserve">    source_language=session.source_language,</w:t>
            </w:r>
            <w:r>
              <w:br/>
            </w:r>
            <w:r>
              <w:rPr>
                <w:rFonts w:ascii="Liberation Mono" w:hAnsi="Liberation Mono" w:eastAsia="Liberation Mono"/>
                <w:color w:val="1F2933"/>
                <w:sz w:val="16"/>
              </w:rPr>
              <w:t xml:space="preserve">    target_language=session.target_language,</w:t>
            </w:r>
            <w:r>
              <w:br/>
            </w:r>
            <w:r>
              <w:rPr>
                <w:rFonts w:ascii="Liberation Mono" w:hAnsi="Liberation Mono" w:eastAsia="Liberation Mono"/>
                <w:color w:val="1F2933"/>
                <w:sz w:val="16"/>
              </w:rPr>
              <w:t xml:space="preserve">    asr_model_id=asr.model_id,</w:t>
            </w:r>
            <w:r>
              <w:br/>
            </w:r>
            <w:r>
              <w:rPr>
                <w:rFonts w:ascii="Liberation Mono" w:hAnsi="Liberation Mono" w:eastAsia="Liberation Mono"/>
                <w:color w:val="1F2933"/>
                <w:sz w:val="16"/>
              </w:rPr>
              <w:t xml:space="preserve">    mt_route=translator.route,</w:t>
            </w:r>
            <w:r>
              <w:br/>
            </w:r>
            <w:r>
              <w:rPr>
                <w:rFonts w:ascii="Liberation Mono" w:hAnsi="Liberation Mono" w:eastAsia="Liberation Mono"/>
                <w:color w:val="1F2933"/>
                <w:sz w:val="16"/>
              </w:rPr>
              <w:t xml:space="preserve">    tts_model_id=tts.model_id,</w:t>
            </w:r>
            <w:r>
              <w:br/>
            </w:r>
            <w:r>
              <w:rPr>
                <w:rFonts w:ascii="Liberation Mono" w:hAnsi="Liberation Mono" w:eastAsia="Liberation Mono"/>
                <w:color w:val="1F2933"/>
                <w:sz w:val="16"/>
              </w:rPr>
              <w:t>)</w:t>
            </w:r>
            <w:r>
              <w:br/>
            </w:r>
            <w:r>
              <w:rPr>
                <w:rFonts w:ascii="Liberation Mono" w:hAnsi="Liberation Mono" w:eastAsia="Liberation Mono"/>
                <w:color w:val="1F2933"/>
                <w:sz w:val="16"/>
              </w:rPr>
            </w:r>
            <w:r>
              <w:br/>
            </w:r>
            <w:r>
              <w:rPr>
                <w:rFonts w:ascii="Liberation Mono" w:hAnsi="Liberation Mono" w:eastAsia="Liberation Mono"/>
                <w:color w:val="1F2933"/>
                <w:sz w:val="16"/>
              </w:rPr>
              <w:t>asr_stream = asr.create_stream(hotwords=profile.asr_hotwords)</w:t>
            </w:r>
            <w:r>
              <w:br/>
            </w:r>
            <w:r>
              <w:rPr>
                <w:rFonts w:ascii="Liberation Mono" w:hAnsi="Liberation Mono" w:eastAsia="Liberation Mono"/>
                <w:color w:val="1F2933"/>
                <w:sz w:val="16"/>
              </w:rPr>
              <w:t>partial = asr.decode(audio_chunk)</w:t>
            </w:r>
            <w:r>
              <w:br/>
            </w:r>
            <w:r>
              <w:rPr>
                <w:rFonts w:ascii="Liberation Mono" w:hAnsi="Liberation Mono" w:eastAsia="Liberation Mono"/>
                <w:color w:val="1F2933"/>
                <w:sz w:val="16"/>
              </w:rPr>
            </w:r>
            <w:r>
              <w:br/>
            </w:r>
            <w:r>
              <w:rPr>
                <w:rFonts w:ascii="Liberation Mono" w:hAnsi="Liberation Mono" w:eastAsia="Liberation Mono"/>
                <w:color w:val="1F2933"/>
                <w:sz w:val="16"/>
              </w:rPr>
              <w:t>committed = committer.update(</w:t>
            </w:r>
            <w:r>
              <w:br/>
            </w:r>
            <w:r>
              <w:rPr>
                <w:rFonts w:ascii="Liberation Mono" w:hAnsi="Liberation Mono" w:eastAsia="Liberation Mono"/>
                <w:color w:val="1F2933"/>
                <w:sz w:val="16"/>
              </w:rPr>
              <w:t xml:space="preserve">    partial,</w:t>
            </w:r>
            <w:r>
              <w:br/>
            </w:r>
            <w:r>
              <w:rPr>
                <w:rFonts w:ascii="Liberation Mono" w:hAnsi="Liberation Mono" w:eastAsia="Liberation Mono"/>
                <w:color w:val="1F2933"/>
                <w:sz w:val="16"/>
              </w:rPr>
              <w:t xml:space="preserve">    protected_term_prefixes=profile.source_trie,</w:t>
            </w:r>
            <w:r>
              <w:br/>
            </w:r>
            <w:r>
              <w:rPr>
                <w:rFonts w:ascii="Liberation Mono" w:hAnsi="Liberation Mono" w:eastAsia="Liberation Mono"/>
                <w:color w:val="1F2933"/>
                <w:sz w:val="16"/>
              </w:rPr>
              <w:t>)</w:t>
            </w:r>
            <w:r>
              <w:br/>
            </w:r>
            <w:r>
              <w:rPr>
                <w:rFonts w:ascii="Liberation Mono" w:hAnsi="Liberation Mono" w:eastAsia="Liberation Mono"/>
                <w:color w:val="1F2933"/>
                <w:sz w:val="16"/>
              </w:rPr>
            </w:r>
            <w:r>
              <w:br/>
            </w:r>
            <w:r>
              <w:rPr>
                <w:rFonts w:ascii="Liberation Mono" w:hAnsi="Liberation Mono" w:eastAsia="Liberation Mono"/>
                <w:color w:val="1F2933"/>
                <w:sz w:val="16"/>
              </w:rPr>
              <w:t>protected_text, bindings = profile.mt.protect(committed)</w:t>
            </w:r>
            <w:r>
              <w:br/>
            </w:r>
            <w:r>
              <w:rPr>
                <w:rFonts w:ascii="Liberation Mono" w:hAnsi="Liberation Mono" w:eastAsia="Liberation Mono"/>
                <w:color w:val="1F2933"/>
                <w:sz w:val="16"/>
              </w:rPr>
              <w:t>translated = translator.translate(protected_text)</w:t>
            </w:r>
            <w:r>
              <w:br/>
            </w:r>
            <w:r>
              <w:rPr>
                <w:rFonts w:ascii="Liberation Mono" w:hAnsi="Liberation Mono" w:eastAsia="Liberation Mono"/>
                <w:color w:val="1F2933"/>
                <w:sz w:val="16"/>
              </w:rPr>
              <w:t>translated = profile.mt.restore_and_validate(translated, bindings)</w:t>
            </w:r>
            <w:r>
              <w:br/>
            </w:r>
            <w:r>
              <w:rPr>
                <w:rFonts w:ascii="Liberation Mono" w:hAnsi="Liberation Mono" w:eastAsia="Liberation Mono"/>
                <w:color w:val="1F2933"/>
                <w:sz w:val="16"/>
              </w:rPr>
            </w:r>
            <w:r>
              <w:br/>
            </w:r>
            <w:r>
              <w:rPr>
                <w:rFonts w:ascii="Liberation Mono" w:hAnsi="Liberation Mono" w:eastAsia="Liberation Mono"/>
                <w:color w:val="1F2933"/>
                <w:sz w:val="16"/>
              </w:rPr>
              <w:t>for chunk in chunker.update(translated, profile.target_trie):</w:t>
            </w:r>
            <w:r>
              <w:br/>
            </w:r>
            <w:r>
              <w:rPr>
                <w:rFonts w:ascii="Liberation Mono" w:hAnsi="Liberation Mono" w:eastAsia="Liberation Mono"/>
                <w:color w:val="1F2933"/>
                <w:sz w:val="16"/>
              </w:rPr>
              <w:t xml:space="preserve">    display_text = chunk.text</w:t>
            </w:r>
            <w:r>
              <w:br/>
            </w:r>
            <w:r>
              <w:rPr>
                <w:rFonts w:ascii="Liberation Mono" w:hAnsi="Liberation Mono" w:eastAsia="Liberation Mono"/>
                <w:color w:val="1F2933"/>
                <w:sz w:val="16"/>
              </w:rPr>
              <w:t xml:space="preserve">    spoken_text = profile.tts.normalize(display_text)</w:t>
            </w:r>
            <w:r>
              <w:br/>
            </w:r>
            <w:r>
              <w:rPr>
                <w:rFonts w:ascii="Liberation Mono" w:hAnsi="Liberation Mono" w:eastAsia="Liberation Mono"/>
                <w:color w:val="1F2933"/>
                <w:sz w:val="16"/>
              </w:rPr>
              <w:t xml:space="preserve">    tts.generate(spoken_text)</w:t>
            </w:r>
          </w:p>
        </w:tc>
      </w:tr>
    </w:tbl>
    <w:p>
      <w:pPr>
        <w:spacing w:after="0"/>
        <w:widowControl w:val="1"/>
      </w:pPr>
    </w:p>
    <w:p>
      <w:pPr>
        <w:pStyle w:val="Heading1"/>
        <w:widowControl w:val="1"/>
      </w:pPr>
      <w:r>
        <w:t>16. Chiến lược placeholder khuyến nghị</w:t>
      </w:r>
    </w:p>
    <w:p>
      <w:pPr>
        <w:widowControl w:val="1"/>
      </w:pPr>
      <w:r>
        <w:rPr>
          <w:rFonts w:ascii="Lato" w:hAnsi="Lato" w:eastAsia="Lato"/>
          <w:i w:val="0"/>
        </w:rPr>
        <w:t>Không nên dùng placeholder chứa ký tự quá lạ mà tokenizer có thể chia vụn hoặc model dễ xóa. Cần benchmark một tập format với từng OPUS tokenizer. Các lựa chọn thường thử: __TERM_0001__, &lt;TERM_0001&gt;, ZXTERM0001ZX. Chọn format có survival rate cao nhất.</w:t>
      </w:r>
    </w:p>
    <w:p>
      <w:pPr>
        <w:pStyle w:val="ListBullet"/>
        <w:spacing w:after="50"/>
        <w:widowControl w:val="1"/>
      </w:pPr>
      <w:r>
        <w:rPr>
          <w:rFonts w:ascii="Lato" w:hAnsi="Lato" w:eastAsia="Lato"/>
          <w:b/>
        </w:rPr>
        <w:t xml:space="preserve">Bảo vệ cứng: </w:t>
      </w:r>
      <w:r>
        <w:rPr>
          <w:rFonts w:ascii="Lato" w:hAnsi="Lato" w:eastAsia="Lato"/>
        </w:rPr>
        <w:t>tên thương hiệu, mã thiết bị, mã lỗi, acronym, cụm an toàn bắt buộc.</w:t>
      </w:r>
    </w:p>
    <w:p>
      <w:pPr>
        <w:pStyle w:val="ListBullet"/>
        <w:spacing w:after="50"/>
        <w:widowControl w:val="1"/>
      </w:pPr>
      <w:r>
        <w:rPr>
          <w:rFonts w:ascii="Lato" w:hAnsi="Lato" w:eastAsia="Lato"/>
          <w:b/>
        </w:rPr>
        <w:t xml:space="preserve">Bảo vệ mềm: </w:t>
      </w:r>
      <w:r>
        <w:rPr>
          <w:rFonts w:ascii="Lato" w:hAnsi="Lato" w:eastAsia="Lato"/>
        </w:rPr>
        <w:t>term có biến đổi hình thái; cho phép synonym target rồi canonicalize sau nếu an toàn.</w:t>
      </w:r>
    </w:p>
    <w:p>
      <w:pPr>
        <w:pStyle w:val="ListBullet"/>
        <w:spacing w:after="50"/>
        <w:widowControl w:val="1"/>
      </w:pPr>
      <w:r>
        <w:rPr>
          <w:rFonts w:ascii="Lato" w:hAnsi="Lato" w:eastAsia="Lato"/>
          <w:b/>
        </w:rPr>
        <w:t xml:space="preserve">Validator: </w:t>
      </w:r>
      <w:r>
        <w:rPr>
          <w:rFonts w:ascii="Lato" w:hAnsi="Lato" w:eastAsia="Lato"/>
        </w:rPr>
        <w:t>đếm placeholder, kiểm tra duplicate/missing/order, phát hiện model đã sửa token.</w:t>
      </w:r>
    </w:p>
    <w:p>
      <w:pPr>
        <w:pStyle w:val="ListBullet"/>
        <w:spacing w:after="50"/>
        <w:widowControl w:val="1"/>
      </w:pPr>
      <w:r>
        <w:rPr>
          <w:rFonts w:ascii="Lato" w:hAnsi="Lato" w:eastAsia="Lato"/>
          <w:b/>
        </w:rPr>
        <w:t xml:space="preserve">Fallback: </w:t>
      </w:r>
      <w:r>
        <w:rPr>
          <w:rFonts w:ascii="Lato" w:hAnsi="Lato" w:eastAsia="Lato"/>
        </w:rPr>
        <w:t>retry với phrase dài hơn; dịch không placeholder rồi post-correct; hoặc giữ source term nếu policy preserve.</w:t>
      </w:r>
    </w:p>
    <w:p>
      <w:pPr>
        <w:pStyle w:val="Heading1"/>
        <w:widowControl w:val="1"/>
      </w:pPr>
      <w:r>
        <w:t>17. Profile theo domain thay vì nạp toàn bộ dictionary</w:t>
      </w:r>
    </w:p>
    <w:p>
      <w:pPr>
        <w:widowControl w:val="1"/>
      </w:pPr>
      <w:r>
        <w:rPr>
          <w:rFonts w:ascii="Lato" w:hAnsi="Lato" w:eastAsia="Lato"/>
          <w:i w:val="0"/>
        </w:rPr>
        <w:t>Từ đa nghĩa như “crane” chỉ có thể chọn đúng khi biết domain. Do đó app/session nên activate profile như factory-maintenance, factory-safety, warehouse-logistics hoặc hospital-emergency. Nạp đúng profile giúp giảm false bias trong ASR, giảm conflict MT và giảm RAM.</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terminology_manager.activate(</w:t>
            </w:r>
            <w:r>
              <w:br/>
            </w:r>
            <w:r>
              <w:rPr>
                <w:rFonts w:ascii="Liberation Mono" w:hAnsi="Liberation Mono" w:eastAsia="Liberation Mono"/>
                <w:color w:val="1F2933"/>
                <w:sz w:val="16"/>
              </w:rPr>
              <w:t xml:space="preserve">    domain="factory-maintenance",</w:t>
            </w:r>
            <w:r>
              <w:br/>
            </w:r>
            <w:r>
              <w:rPr>
                <w:rFonts w:ascii="Liberation Mono" w:hAnsi="Liberation Mono" w:eastAsia="Liberation Mono"/>
                <w:color w:val="1F2933"/>
                <w:sz w:val="16"/>
              </w:rPr>
              <w:t xml:space="preserve">    source_language="en",</w:t>
            </w:r>
            <w:r>
              <w:br/>
            </w:r>
            <w:r>
              <w:rPr>
                <w:rFonts w:ascii="Liberation Mono" w:hAnsi="Liberation Mono" w:eastAsia="Liberation Mono"/>
                <w:color w:val="1F2933"/>
                <w:sz w:val="16"/>
              </w:rPr>
              <w:t xml:space="preserve">    target_language="vi",</w:t>
            </w:r>
            <w:r>
              <w:br/>
            </w:r>
            <w:r>
              <w:rPr>
                <w:rFonts w:ascii="Liberation Mono" w:hAnsi="Liberation Mono" w:eastAsia="Liberation Mono"/>
                <w:color w:val="1F2933"/>
                <w:sz w:val="16"/>
              </w:rPr>
              <w:t>)</w:t>
            </w:r>
            <w:r>
              <w:br/>
            </w:r>
            <w:r>
              <w:rPr>
                <w:rFonts w:ascii="Liberation Mono" w:hAnsi="Liberation Mono" w:eastAsia="Liberation Mono"/>
                <w:color w:val="1F2933"/>
                <w:sz w:val="16"/>
              </w:rPr>
            </w:r>
            <w:r>
              <w:br/>
            </w:r>
            <w:r>
              <w:rPr>
                <w:rFonts w:ascii="Liberation Mono" w:hAnsi="Liberation Mono" w:eastAsia="Liberation Mono"/>
                <w:color w:val="1F2933"/>
                <w:sz w:val="16"/>
              </w:rPr>
              <w:t># crane → cần cẩu</w:t>
            </w:r>
            <w:r>
              <w:br/>
            </w:r>
            <w:r>
              <w:rPr>
                <w:rFonts w:ascii="Liberation Mono" w:hAnsi="Liberation Mono" w:eastAsia="Liberation Mono"/>
                <w:color w:val="1F2933"/>
                <w:sz w:val="16"/>
              </w:rPr>
              <w:t># encoder → encoder / bộ mã hóa theo policy</w:t>
            </w:r>
            <w:r>
              <w:br/>
            </w:r>
            <w:r>
              <w:rPr>
                <w:rFonts w:ascii="Liberation Mono" w:hAnsi="Liberation Mono" w:eastAsia="Liberation Mono"/>
                <w:color w:val="1F2933"/>
                <w:sz w:val="16"/>
              </w:rPr>
              <w:t># bearing → ổ trục</w:t>
            </w:r>
            <w:r>
              <w:br/>
            </w:r>
            <w:r>
              <w:rPr>
                <w:rFonts w:ascii="Liberation Mono" w:hAnsi="Liberation Mono" w:eastAsia="Liberation Mono"/>
                <w:color w:val="1F2933"/>
                <w:sz w:val="16"/>
              </w:rPr>
              <w:t># không nạp biological term: crane → con sếu</w:t>
            </w:r>
          </w:p>
        </w:tc>
      </w:tr>
    </w:tbl>
    <w:p>
      <w:pPr>
        <w:spacing w:after="0"/>
        <w:widowControl w:val="1"/>
      </w:pPr>
    </w:p>
    <w:p>
      <w:pPr>
        <w:pStyle w:val="Heading1"/>
        <w:widowControl w:val="1"/>
      </w:pPr>
      <w:r>
        <w:t>18. Roadmap triển khai</w:t>
      </w:r>
    </w:p>
    <w:tbl>
      <w:tblPr>
        <w:tblW w:type="auto" w:w="0"/>
        <w:jc w:val="center"/>
        <w:tblLayout w:type="fixed"/>
        <w:tblLook w:firstColumn="1" w:firstRow="1" w:lastColumn="0" w:lastRow="0" w:noHBand="0" w:noVBand="1" w:val="04A0"/>
      </w:tblPr>
      <w:tblGrid>
        <w:gridCol w:w="1872"/>
        <w:gridCol w:w="4032"/>
        <w:gridCol w:w="3888"/>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Giai đoạn</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Phạm vi</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Deliverable</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P0 — Data model</w:t>
            </w:r>
          </w:p>
        </w:tc>
        <w:tc>
          <w:tcPr>
            <w:tcW w:type="dxa" w:w="40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Schema, domain profile, canonical/alias/policy.</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terminology_master.json + validation schema.</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P1 — MT first</w:t>
            </w:r>
          </w:p>
        </w:tc>
        <w:tc>
          <w:tcPr>
            <w:tcW w:type="dxa" w:w="40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Matcher, placeholder, validator, pivot canonicalization.</w:t>
            </w:r>
          </w:p>
        </w:tc>
        <w:tc>
          <w:tcPr>
            <w:tcW w:type="dxa" w:w="388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Tăng terminology accuracy mà chưa đổi ASR/TTS.</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P2 — Streaming safety</w:t>
            </w:r>
          </w:p>
        </w:tc>
        <w:tc>
          <w:tcPr>
            <w:tcW w:type="dxa" w:w="40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Term-aware Stable Prefix và Text Chunker.</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commit/phát nửa term.</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P3 — ASR bias</w:t>
            </w:r>
          </w:p>
        </w:tc>
        <w:tc>
          <w:tcPr>
            <w:tcW w:type="dxa" w:w="40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Hotwords cho Transducer; prompt/correction cho fallback.</w:t>
            </w:r>
          </w:p>
        </w:tc>
        <w:tc>
          <w:tcPr>
            <w:tcW w:type="dxa" w:w="388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Tăng ASR term recall với kiểm soát false insertion.</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P4 — TTS spoken forms</w:t>
            </w:r>
          </w:p>
        </w:tc>
        <w:tc>
          <w:tcPr>
            <w:tcW w:type="dxa" w:w="40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Acronym, mã máy, tên sản phẩm.</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Cải thiện pronunciation không đổi model.</w:t>
            </w:r>
          </w:p>
        </w:tc>
      </w:tr>
      <w:tr>
        <w:trPr>
          <w:cantSplit/>
        </w:trPr>
        <w:tc>
          <w:tcPr>
            <w:tcW w:type="dxa" w:w="187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P5 — Model lexicon</w:t>
            </w:r>
          </w:p>
        </w:tc>
        <w:tc>
          <w:tcPr>
            <w:tcW w:type="dxa" w:w="403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Compile lexicon theo TTS model cố định.</w:t>
            </w:r>
          </w:p>
        </w:tc>
        <w:tc>
          <w:tcPr>
            <w:tcW w:type="dxa" w:w="388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Phát âm chính xác hơn, bundle compatibility.</w:t>
            </w:r>
          </w:p>
        </w:tc>
      </w:tr>
      <w:tr>
        <w:trPr>
          <w:cantSplit/>
        </w:trPr>
        <w:tc>
          <w:tcPr>
            <w:tcW w:type="dxa" w:w="187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P6 — Advanced R&amp;D</w:t>
            </w:r>
          </w:p>
        </w:tc>
        <w:tc>
          <w:tcPr>
            <w:tcW w:type="dxa" w:w="403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Constrained decoding, LLM/KV cache, retrieval.</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Chỉ triển khai khi metric cho thấy cần.</w:t>
            </w:r>
          </w:p>
        </w:tc>
      </w:tr>
    </w:tbl>
    <w:p>
      <w:pPr>
        <w:spacing w:after="0"/>
        <w:widowControl w:val="1"/>
      </w:pPr>
    </w:p>
    <w:p>
      <w:pPr>
        <w:pStyle w:val="Heading1"/>
        <w:widowControl w:val="1"/>
      </w:pPr>
      <w:r>
        <w:t>19. Cấu hình khởi tạo đề xuất</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terminology:</w:t>
            </w:r>
            <w:r>
              <w:br/>
            </w:r>
            <w:r>
              <w:rPr>
                <w:rFonts w:ascii="Liberation Mono" w:hAnsi="Liberation Mono" w:eastAsia="Liberation Mono"/>
                <w:color w:val="1F2933"/>
                <w:sz w:val="16"/>
              </w:rPr>
              <w:t xml:space="preserve">  enabled: true</w:t>
            </w:r>
            <w:r>
              <w:br/>
            </w:r>
            <w:r>
              <w:rPr>
                <w:rFonts w:ascii="Liberation Mono" w:hAnsi="Liberation Mono" w:eastAsia="Liberation Mono"/>
                <w:color w:val="1F2933"/>
                <w:sz w:val="16"/>
              </w:rPr>
              <w:t xml:space="preserve">  bundle_path: assets/terminology/factory-2026-07-v1</w:t>
            </w:r>
            <w:r>
              <w:br/>
            </w:r>
            <w:r>
              <w:rPr>
                <w:rFonts w:ascii="Liberation Mono" w:hAnsi="Liberation Mono" w:eastAsia="Liberation Mono"/>
                <w:color w:val="1F2933"/>
                <w:sz w:val="16"/>
              </w:rPr>
              <w:t xml:space="preserve">  domain: factory-maintenance</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matching:</w:t>
            </w:r>
            <w:r>
              <w:br/>
            </w:r>
            <w:r>
              <w:rPr>
                <w:rFonts w:ascii="Liberation Mono" w:hAnsi="Liberation Mono" w:eastAsia="Liberation Mono"/>
                <w:color w:val="1F2933"/>
                <w:sz w:val="16"/>
              </w:rPr>
              <w:t xml:space="preserve">    normalization: unicode_nfc</w:t>
            </w:r>
            <w:r>
              <w:br/>
            </w:r>
            <w:r>
              <w:rPr>
                <w:rFonts w:ascii="Liberation Mono" w:hAnsi="Liberation Mono" w:eastAsia="Liberation Mono"/>
                <w:color w:val="1F2933"/>
                <w:sz w:val="16"/>
              </w:rPr>
              <w:t xml:space="preserve">    longest_match_first: true</w:t>
            </w:r>
            <w:r>
              <w:br/>
            </w:r>
            <w:r>
              <w:rPr>
                <w:rFonts w:ascii="Liberation Mono" w:hAnsi="Liberation Mono" w:eastAsia="Liberation Mono"/>
                <w:color w:val="1F2933"/>
                <w:sz w:val="16"/>
              </w:rPr>
              <w:t xml:space="preserve">    case_sensitive_for_codes: true</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asr:</w:t>
            </w:r>
            <w:r>
              <w:br/>
            </w:r>
            <w:r>
              <w:rPr>
                <w:rFonts w:ascii="Liberation Mono" w:hAnsi="Liberation Mono" w:eastAsia="Liberation Mono"/>
                <w:color w:val="1F2933"/>
                <w:sz w:val="16"/>
              </w:rPr>
              <w:t xml:space="preserve">    mode: capability_based</w:t>
            </w:r>
            <w:r>
              <w:br/>
            </w:r>
            <w:r>
              <w:rPr>
                <w:rFonts w:ascii="Liberation Mono" w:hAnsi="Liberation Mono" w:eastAsia="Liberation Mono"/>
                <w:color w:val="1F2933"/>
                <w:sz w:val="16"/>
              </w:rPr>
              <w:t xml:space="preserve">    default_hotword_score: 1.5</w:t>
            </w:r>
            <w:r>
              <w:br/>
            </w:r>
            <w:r>
              <w:rPr>
                <w:rFonts w:ascii="Liberation Mono" w:hAnsi="Liberation Mono" w:eastAsia="Liberation Mono"/>
                <w:color w:val="1F2933"/>
                <w:sz w:val="16"/>
              </w:rPr>
              <w:t xml:space="preserve">    max_active_paths: 4</w:t>
            </w:r>
            <w:r>
              <w:br/>
            </w:r>
            <w:r>
              <w:rPr>
                <w:rFonts w:ascii="Liberation Mono" w:hAnsi="Liberation Mono" w:eastAsia="Liberation Mono"/>
                <w:color w:val="1F2933"/>
                <w:sz w:val="16"/>
              </w:rPr>
              <w:t xml:space="preserve">    apply_at: stream_creation</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stable_prefix:</w:t>
            </w:r>
            <w:r>
              <w:br/>
            </w:r>
            <w:r>
              <w:rPr>
                <w:rFonts w:ascii="Liberation Mono" w:hAnsi="Liberation Mono" w:eastAsia="Liberation Mono"/>
                <w:color w:val="1F2933"/>
                <w:sz w:val="16"/>
              </w:rPr>
              <w:t xml:space="preserve">    local_agreement: 2</w:t>
            </w:r>
            <w:r>
              <w:br/>
            </w:r>
            <w:r>
              <w:rPr>
                <w:rFonts w:ascii="Liberation Mono" w:hAnsi="Liberation Mono" w:eastAsia="Liberation Mono"/>
                <w:color w:val="1F2933"/>
                <w:sz w:val="16"/>
              </w:rPr>
              <w:t xml:space="preserve">    hold_tokens: 1</w:t>
            </w:r>
            <w:r>
              <w:br/>
            </w:r>
            <w:r>
              <w:rPr>
                <w:rFonts w:ascii="Liberation Mono" w:hAnsi="Liberation Mono" w:eastAsia="Liberation Mono"/>
                <w:color w:val="1F2933"/>
                <w:sz w:val="16"/>
              </w:rPr>
              <w:t xml:space="preserve">    term_prefix_timeout_ms: 400</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mt:</w:t>
            </w:r>
            <w:r>
              <w:br/>
            </w:r>
            <w:r>
              <w:rPr>
                <w:rFonts w:ascii="Liberation Mono" w:hAnsi="Liberation Mono" w:eastAsia="Liberation Mono"/>
                <w:color w:val="1F2933"/>
                <w:sz w:val="16"/>
              </w:rPr>
              <w:t xml:space="preserve">    strategy: placeholder_with_validation</w:t>
            </w:r>
            <w:r>
              <w:br/>
            </w:r>
            <w:r>
              <w:rPr>
                <w:rFonts w:ascii="Liberation Mono" w:hAnsi="Liberation Mono" w:eastAsia="Liberation Mono"/>
                <w:color w:val="1F2933"/>
                <w:sz w:val="16"/>
              </w:rPr>
              <w:t xml:space="preserve">    placeholder_format: "__TERM_{id:04d}__"</w:t>
            </w:r>
            <w:r>
              <w:br/>
            </w:r>
            <w:r>
              <w:rPr>
                <w:rFonts w:ascii="Liberation Mono" w:hAnsi="Liberation Mono" w:eastAsia="Liberation Mono"/>
                <w:color w:val="1F2933"/>
                <w:sz w:val="16"/>
              </w:rPr>
              <w:t xml:space="preserve">    validate_coverage: true</w:t>
            </w:r>
            <w:r>
              <w:br/>
            </w:r>
            <w:r>
              <w:rPr>
                <w:rFonts w:ascii="Liberation Mono" w:hAnsi="Liberation Mono" w:eastAsia="Liberation Mono"/>
                <w:color w:val="1F2933"/>
                <w:sz w:val="16"/>
              </w:rPr>
              <w:t xml:space="preserve">    pivot_canonicalization: true</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chunker:</w:t>
            </w:r>
            <w:r>
              <w:br/>
            </w:r>
            <w:r>
              <w:rPr>
                <w:rFonts w:ascii="Liberation Mono" w:hAnsi="Liberation Mono" w:eastAsia="Liberation Mono"/>
                <w:color w:val="1F2933"/>
                <w:sz w:val="16"/>
              </w:rPr>
              <w:t xml:space="preserve">    protect_term_spans: true</w:t>
            </w:r>
            <w:r>
              <w:br/>
            </w:r>
            <w:r>
              <w:rPr>
                <w:rFonts w:ascii="Liberation Mono" w:hAnsi="Liberation Mono" w:eastAsia="Liberation Mono"/>
                <w:color w:val="1F2933"/>
                <w:sz w:val="16"/>
              </w:rPr>
              <w:t xml:space="preserve">    max_words: 12</w:t>
            </w:r>
            <w:r>
              <w:br/>
            </w:r>
            <w:r>
              <w:rPr>
                <w:rFonts w:ascii="Liberation Mono" w:hAnsi="Liberation Mono" w:eastAsia="Liberation Mono"/>
                <w:color w:val="1F2933"/>
                <w:sz w:val="16"/>
              </w:rPr>
              <w:t xml:space="preserve">    timeout_ms: 700</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tts:</w:t>
            </w:r>
            <w:r>
              <w:br/>
            </w:r>
            <w:r>
              <w:rPr>
                <w:rFonts w:ascii="Liberation Mono" w:hAnsi="Liberation Mono" w:eastAsia="Liberation Mono"/>
                <w:color w:val="1F2933"/>
                <w:sz w:val="16"/>
              </w:rPr>
              <w:t xml:space="preserve">    strategy: spoken_form</w:t>
            </w:r>
            <w:r>
              <w:br/>
            </w:r>
            <w:r>
              <w:rPr>
                <w:rFonts w:ascii="Liberation Mono" w:hAnsi="Liberation Mono" w:eastAsia="Liberation Mono"/>
                <w:color w:val="1F2933"/>
                <w:sz w:val="16"/>
              </w:rPr>
              <w:t xml:space="preserve">    fallback: original_text</w:t>
            </w:r>
          </w:p>
        </w:tc>
      </w:tr>
    </w:tbl>
    <w:p>
      <w:pPr>
        <w:spacing w:after="0"/>
        <w:widowControl w:val="1"/>
      </w:pPr>
    </w:p>
    <w:p>
      <w:pPr>
        <w:pStyle w:val="Heading1"/>
        <w:widowControl w:val="1"/>
      </w:pPr>
      <w:r>
        <w:t>20. Metrics và acceptance criteria</w:t>
      </w:r>
    </w:p>
    <w:tbl>
      <w:tblPr>
        <w:tblW w:type="auto" w:w="0"/>
        <w:jc w:val="center"/>
        <w:tblLayout w:type="fixed"/>
        <w:tblLook w:firstColumn="1" w:firstRow="1" w:lastColumn="0" w:lastRow="0" w:noHBand="0" w:noVBand="1" w:val="04A0"/>
      </w:tblPr>
      <w:tblGrid>
        <w:gridCol w:w="1440"/>
        <w:gridCol w:w="3600"/>
        <w:gridCol w:w="4752"/>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Tầng</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Metric</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Mục đích</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ASR</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 Recall / Term Precision</w:t>
            </w:r>
          </w:p>
        </w:tc>
        <w:tc>
          <w:tcPr>
            <w:tcW w:type="dxa" w:w="47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Đo term được nghe đúng và false insertion.</w:t>
            </w:r>
          </w:p>
        </w:tc>
      </w:tr>
      <w:tr>
        <w:trPr>
          <w:cantSplit/>
        </w:trPr>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ASR</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False Term Insertions per Minute</w:t>
            </w:r>
          </w:p>
        </w:tc>
        <w:tc>
          <w:tcPr>
            <w:tcW w:type="dxa" w:w="47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Phát hiện hotword score quá cao.</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Stable Prefix</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 Commit Latency / Revision Rate</w:t>
            </w:r>
          </w:p>
        </w:tc>
        <w:tc>
          <w:tcPr>
            <w:tcW w:type="dxa" w:w="47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Đo trade-off giữa hold và độ trễ.</w:t>
            </w:r>
          </w:p>
        </w:tc>
      </w:tr>
      <w:tr>
        <w:trPr>
          <w:cantSplit/>
        </w:trPr>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MT</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Terminology Accuracy</w:t>
            </w:r>
          </w:p>
        </w:tc>
        <w:tc>
          <w:tcPr>
            <w:tcW w:type="dxa" w:w="47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Tỷ lệ canonical target term xuất hiện đúng.</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MT</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Placeholder Survival Rate</w:t>
            </w:r>
          </w:p>
        </w:tc>
        <w:tc>
          <w:tcPr>
            <w:tcW w:type="dxa" w:w="47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Đánh giá format placeholder/model pair.</w:t>
            </w:r>
          </w:p>
        </w:tc>
      </w:tr>
      <w:tr>
        <w:trPr>
          <w:cantSplit/>
        </w:trPr>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MT</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Pivot Term Preservation</w:t>
            </w:r>
          </w:p>
        </w:tc>
        <w:tc>
          <w:tcPr>
            <w:tcW w:type="dxa" w:w="47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Đo term còn đúng qua từng chặng.</w:t>
            </w:r>
          </w:p>
        </w:tc>
      </w:tr>
      <w:tr>
        <w:trPr>
          <w:cantSplit/>
        </w:trPr>
        <w:tc>
          <w:tcPr>
            <w:tcW w:type="dxa" w:w="14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TTS</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 Pronunciation Acceptance Rate</w:t>
            </w:r>
          </w:p>
        </w:tc>
        <w:tc>
          <w:tcPr>
            <w:tcW w:type="dxa" w:w="47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Human review hoặc pronunciation test.</w:t>
            </w:r>
          </w:p>
        </w:tc>
      </w:tr>
      <w:tr>
        <w:trPr>
          <w:cantSplit/>
        </w:trPr>
        <w:tc>
          <w:tcPr>
            <w:tcW w:type="dxa" w:w="14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E2E</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Spoken-term-to-correct-audio latency</w:t>
            </w:r>
          </w:p>
        </w:tc>
        <w:tc>
          <w:tcPr>
            <w:tcW w:type="dxa" w:w="47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Độ trễ thực sự của một term từ miệng đến loa.</w:t>
            </w:r>
          </w:p>
        </w:tc>
      </w:tr>
    </w:tbl>
    <w:p>
      <w:pPr>
        <w:spacing w:after="0"/>
        <w:widowControl w:val="1"/>
      </w:pPr>
    </w:p>
    <w:p>
      <w:pPr>
        <w:pStyle w:val="Heading2"/>
        <w:widowControl w:val="1"/>
      </w:pPr>
      <w:r>
        <w:t>20.1. Bộ test tối thiểu</w:t>
      </w:r>
    </w:p>
    <w:p>
      <w:pPr>
        <w:pStyle w:val="ListBullet"/>
        <w:spacing w:after="50"/>
        <w:widowControl w:val="1"/>
      </w:pPr>
      <w:r>
        <w:rPr>
          <w:rFonts w:ascii="Lato" w:hAnsi="Lato" w:eastAsia="Lato"/>
          <w:b/>
        </w:rPr>
        <w:t xml:space="preserve">Exact term: </w:t>
      </w:r>
      <w:r>
        <w:rPr>
          <w:rFonts w:ascii="Lato" w:hAnsi="Lato" w:eastAsia="Lato"/>
        </w:rPr>
        <w:t>term xuất hiện nguyên dạng trong một chunk.</w:t>
      </w:r>
    </w:p>
    <w:p>
      <w:pPr>
        <w:pStyle w:val="ListBullet"/>
        <w:spacing w:after="50"/>
        <w:widowControl w:val="1"/>
      </w:pPr>
      <w:r>
        <w:rPr>
          <w:rFonts w:ascii="Lato" w:hAnsi="Lato" w:eastAsia="Lato"/>
          <w:b/>
        </w:rPr>
        <w:t xml:space="preserve">Cross-chunk term: </w:t>
      </w:r>
      <w:r>
        <w:rPr>
          <w:rFonts w:ascii="Lato" w:hAnsi="Lato" w:eastAsia="Lato"/>
        </w:rPr>
        <w:t>nửa đầu ở chunk N, nửa sau ở chunk N+1.</w:t>
      </w:r>
    </w:p>
    <w:p>
      <w:pPr>
        <w:pStyle w:val="ListBullet"/>
        <w:spacing w:after="50"/>
        <w:widowControl w:val="1"/>
      </w:pPr>
      <w:r>
        <w:rPr>
          <w:rFonts w:ascii="Lato" w:hAnsi="Lato" w:eastAsia="Lato"/>
          <w:b/>
        </w:rPr>
        <w:t xml:space="preserve">Overlapping terms: </w:t>
      </w:r>
      <w:r>
        <w:rPr>
          <w:rFonts w:ascii="Lato" w:hAnsi="Lato" w:eastAsia="Lato"/>
        </w:rPr>
        <w:t>“nút dừng” và “nút dừng khẩn cấp”.</w:t>
      </w:r>
    </w:p>
    <w:p>
      <w:pPr>
        <w:pStyle w:val="ListBullet"/>
        <w:spacing w:after="50"/>
        <w:widowControl w:val="1"/>
      </w:pPr>
      <w:r>
        <w:rPr>
          <w:rFonts w:ascii="Lato" w:hAnsi="Lato" w:eastAsia="Lato"/>
          <w:b/>
        </w:rPr>
        <w:t xml:space="preserve">Alias: </w:t>
      </w:r>
      <w:r>
        <w:rPr>
          <w:rFonts w:ascii="Lato" w:hAnsi="Lato" w:eastAsia="Lato"/>
        </w:rPr>
        <w:t>M 5 Stack, M5 Stack, em năm stack.</w:t>
      </w:r>
    </w:p>
    <w:p>
      <w:pPr>
        <w:pStyle w:val="ListBullet"/>
        <w:spacing w:after="50"/>
        <w:widowControl w:val="1"/>
      </w:pPr>
      <w:r>
        <w:rPr>
          <w:rFonts w:ascii="Lato" w:hAnsi="Lato" w:eastAsia="Lato"/>
          <w:b/>
        </w:rPr>
        <w:t xml:space="preserve">Near-acoustic negative: </w:t>
      </w:r>
      <w:r>
        <w:rPr>
          <w:rFonts w:ascii="Lato" w:hAnsi="Lato" w:eastAsia="Lato"/>
        </w:rPr>
        <w:t>câu gần âm nhưng không chứa term.</w:t>
      </w:r>
    </w:p>
    <w:p>
      <w:pPr>
        <w:pStyle w:val="ListBullet"/>
        <w:spacing w:after="50"/>
        <w:widowControl w:val="1"/>
      </w:pPr>
      <w:r>
        <w:rPr>
          <w:rFonts w:ascii="Lato" w:hAnsi="Lato" w:eastAsia="Lato"/>
          <w:b/>
        </w:rPr>
        <w:t xml:space="preserve">Pivot route: </w:t>
      </w:r>
      <w:r>
        <w:rPr>
          <w:rFonts w:ascii="Lato" w:hAnsi="Lato" w:eastAsia="Lato"/>
        </w:rPr>
        <w:t>vi → en → ko giữ canonical ở cả hai chặng.</w:t>
      </w:r>
    </w:p>
    <w:p>
      <w:pPr>
        <w:pStyle w:val="ListBullet"/>
        <w:spacing w:after="50"/>
        <w:widowControl w:val="1"/>
      </w:pPr>
      <w:r>
        <w:rPr>
          <w:rFonts w:ascii="Lato" w:hAnsi="Lato" w:eastAsia="Lato"/>
          <w:b/>
        </w:rPr>
        <w:t xml:space="preserve">Placeholder corruption: </w:t>
      </w:r>
      <w:r>
        <w:rPr>
          <w:rFonts w:ascii="Lato" w:hAnsi="Lato" w:eastAsia="Lato"/>
        </w:rPr>
        <w:t>model xóa, lặp, đổi case hoặc chèn space.</w:t>
      </w:r>
    </w:p>
    <w:p>
      <w:pPr>
        <w:pStyle w:val="ListBullet"/>
        <w:spacing w:after="50"/>
        <w:widowControl w:val="1"/>
      </w:pPr>
      <w:r>
        <w:rPr>
          <w:rFonts w:ascii="Lato" w:hAnsi="Lato" w:eastAsia="Lato"/>
          <w:b/>
        </w:rPr>
        <w:t xml:space="preserve">TTS display/spoken split: </w:t>
      </w:r>
      <w:r>
        <w:rPr>
          <w:rFonts w:ascii="Lato" w:hAnsi="Lato" w:eastAsia="Lato"/>
        </w:rPr>
        <w:t>UI giữ mã, audio đọc dạng mở rộng.</w:t>
      </w:r>
    </w:p>
    <w:p>
      <w:pPr>
        <w:pStyle w:val="ListBullet"/>
        <w:spacing w:after="50"/>
        <w:widowControl w:val="1"/>
      </w:pPr>
      <w:r>
        <w:rPr>
          <w:rFonts w:ascii="Lato" w:hAnsi="Lato" w:eastAsia="Lato"/>
          <w:b/>
        </w:rPr>
        <w:t xml:space="preserve">Profile conflict: </w:t>
      </w:r>
      <w:r>
        <w:rPr>
          <w:rFonts w:ascii="Lato" w:hAnsi="Lato" w:eastAsia="Lato"/>
        </w:rPr>
        <w:t>crane trong construction và biology.</w:t>
      </w:r>
    </w:p>
    <w:p>
      <w:pPr>
        <w:pStyle w:val="Heading1"/>
        <w:widowControl w:val="1"/>
      </w:pPr>
      <w:r>
        <w:t>21. Rủi ro và biện pháp</w:t>
      </w:r>
    </w:p>
    <w:tbl>
      <w:tblPr>
        <w:tblW w:type="auto" w:w="0"/>
        <w:jc w:val="center"/>
        <w:tblLayout w:type="fixed"/>
        <w:tblLook w:firstColumn="1" w:firstRow="1" w:lastColumn="0" w:lastRow="0" w:noHBand="0" w:noVBand="1" w:val="04A0"/>
      </w:tblPr>
      <w:tblGrid>
        <w:gridCol w:w="2304"/>
        <w:gridCol w:w="3600"/>
        <w:gridCol w:w="3888"/>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Rủi ro</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Tác động</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Biện pháp</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Hotword score quá cao</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ASR chèn term không tồn tại.</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Tune theo model/domain; negative test; log false insertion.</w:t>
            </w:r>
          </w:p>
        </w:tc>
      </w:tr>
      <w:tr>
        <w:trPr>
          <w:cantSplit/>
        </w:trPr>
        <w:tc>
          <w:tcPr>
            <w:tcW w:type="dxa" w:w="23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Glossary quá lớn</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RAM/search/prompt tăng; conflict term.</w:t>
            </w:r>
          </w:p>
        </w:tc>
        <w:tc>
          <w:tcPr>
            <w:tcW w:type="dxa" w:w="388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Domain profile; compile artifact nhỏ theo session.</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Placeholder không sống sót</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Mất term hoặc câu hỏng.</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Benchmark format; validator; fallback.</w:t>
            </w:r>
          </w:p>
        </w:tc>
      </w:tr>
      <w:tr>
        <w:trPr>
          <w:cantSplit/>
        </w:trPr>
        <w:tc>
          <w:tcPr>
            <w:tcW w:type="dxa" w:w="23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Commit quá sớm</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MT/TTS không thể thu hồi nội dung đã phát.</w:t>
            </w:r>
          </w:p>
        </w:tc>
        <w:tc>
          <w:tcPr>
            <w:tcW w:type="dxa" w:w="388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Term-aware hold; chỉ TTS committed text.</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Pivot tạo synonym</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Chặng sau không match.</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Canonical hóa ở mọi ngôn ngữ trên route.</w:t>
            </w:r>
          </w:p>
        </w:tc>
      </w:tr>
      <w:tr>
        <w:trPr>
          <w:cantSplit/>
        </w:trPr>
        <w:tc>
          <w:tcPr>
            <w:tcW w:type="dxa" w:w="230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Lexicon không tương thích model</w:t>
            </w:r>
          </w:p>
        </w:tc>
        <w:tc>
          <w:tcPr>
            <w:tcW w:type="dxa" w:w="360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TTS sai âm hoặc lỗi runtime.</w:t>
            </w:r>
          </w:p>
        </w:tc>
        <w:tc>
          <w:tcPr>
            <w:tcW w:type="dxa" w:w="388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Checksum tokens/model; validation trước activate.</w:t>
            </w:r>
          </w:p>
        </w:tc>
      </w:tr>
      <w:tr>
        <w:trPr>
          <w:cantSplit/>
        </w:trPr>
        <w:tc>
          <w:tcPr>
            <w:tcW w:type="dxa" w:w="230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Rule xung đột</w:t>
            </w:r>
          </w:p>
        </w:tc>
        <w:tc>
          <w:tcPr>
            <w:tcW w:type="dxa" w:w="360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Kết quả không deterministic.</w:t>
            </w:r>
          </w:p>
        </w:tc>
        <w:tc>
          <w:tcPr>
            <w:tcW w:type="dxa" w:w="388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Longest-match → priority → declaration order.</w:t>
            </w:r>
          </w:p>
        </w:tc>
      </w:tr>
    </w:tbl>
    <w:p>
      <w:pPr>
        <w:spacing w:after="0"/>
        <w:widowControl w:val="1"/>
      </w:pPr>
    </w:p>
    <w:p>
      <w:pPr>
        <w:pStyle w:val="Heading1"/>
        <w:widowControl w:val="1"/>
      </w:pPr>
      <w:r>
        <w:t>22. Quyết định cuối cùng</w:t>
      </w:r>
    </w:p>
    <w:tbl>
      <w:tblPr>
        <w:tblW w:type="auto" w:w="0"/>
        <w:jc w:val="center"/>
        <w:tblLayout w:type="fixed"/>
        <w:tblLook w:firstColumn="1" w:firstRow="1" w:lastColumn="0" w:lastRow="0" w:noHBand="0" w:noVBand="1" w:val="04A0"/>
      </w:tblPr>
      <w:tblGrid>
        <w:gridCol w:w="9864"/>
      </w:tblGrid>
      <w:tr>
        <w:tc>
          <w:tcPr>
            <w:tcW w:type="dxa" w:w="10166"/>
            <w:shd w:fill="EAF6EF"/>
            <w:tcBorders>
              <w:top w:val="nil"/>
              <w:left w:val="single" w:sz="18" w:color="276749"/>
              <w:bottom w:val="nil"/>
              <w:right w:val="nil"/>
            </w:tcBorders>
            <w:tcMar>
              <w:top w:w="120" w:type="dxa"/>
              <w:start w:w="180" w:type="dxa"/>
              <w:bottom w:w="120" w:type="dxa"/>
              <w:end w:w="170" w:type="dxa"/>
            </w:tcMar>
          </w:tcPr>
          <w:p>
            <w:pPr>
              <w:spacing w:after="60"/>
            </w:pPr>
            <w:r>
              <w:rPr>
                <w:rFonts w:ascii="Lato" w:hAnsi="Lato" w:eastAsia="Lato"/>
                <w:b/>
                <w:color w:val="276749"/>
                <w:sz w:val="21"/>
              </w:rPr>
              <w:t>Recommended architecture cho prototype</w:t>
            </w:r>
          </w:p>
          <w:p>
            <w:pPr>
              <w:spacing w:after="0"/>
            </w:pPr>
            <w:r>
              <w:rPr>
                <w:rFonts w:ascii="Lato" w:hAnsi="Lato" w:eastAsia="Lato"/>
                <w:color w:val="1F2933"/>
                <w:sz w:val="19"/>
              </w:rPr>
              <w:t>Master Terminology Bundle → compile profile theo domain/model → ASR hotwords khi capability cho phép → LA-2/Hold-1 term-aware → Aho–Corasick/trie matcher → OPUS-MT placeholder + validator + pivot canonicalization → protected-span chunker → TTS spoken-form normalization. Đây là tổ hợp có tỷ lệ lợi ích/độ phức tạp tốt nhất cho pipeline hiện tại.</w:t>
            </w:r>
          </w:p>
        </w:tc>
      </w:tr>
    </w:tbl>
    <w:p>
      <w:pPr>
        <w:spacing w:after="0"/>
        <w:widowControl w:val="1"/>
      </w:pPr>
    </w:p>
    <w:p>
      <w:pPr>
        <w:widowControl w:val="1"/>
      </w:pPr>
      <w:r>
        <w:rPr>
          <w:rFonts w:ascii="Lato" w:hAnsi="Lato" w:eastAsia="Lato"/>
          <w:i w:val="0"/>
        </w:rPr>
        <w:t>Các hướng chưa chọn làm mặc định: constrained beam search, LLM prompt + KV Cache, vector glossary retrieval, direct phoneme IDs và fine-tuning riêng cho terminology. Các hướng này vẫn có giá trị nhưng chỉ nên triển khai sau khi baseline đã đo được điểm nghẽn cụ thể.</w:t>
      </w:r>
    </w:p>
    <w:p>
      <w:pPr>
        <w:widowControl w:val="1"/>
      </w:pPr>
      <w:r>
        <w:br w:type="page"/>
      </w:r>
    </w:p>
    <w:p>
      <w:pPr>
        <w:pStyle w:val="Title"/>
        <w:jc w:val="left"/>
        <w:widowControl w:val="1"/>
      </w:pPr>
      <w:r>
        <w:rPr>
          <w:rFonts w:ascii="Lato" w:hAnsi="Lato" w:eastAsia="Lato"/>
          <w:b/>
          <w:color w:val="16324F"/>
          <w:sz w:val="56"/>
        </w:rPr>
        <w:t>PHỤ LỤC</w:t>
      </w:r>
    </w:p>
    <w:p>
      <w:pPr>
        <w:spacing w:after="160"/>
        <w:widowControl w:val="1"/>
      </w:pPr>
      <w:r>
        <w:rPr>
          <w:rFonts w:ascii="Lato" w:hAnsi="Lato" w:eastAsia="Lato"/>
          <w:b w:val="0"/>
          <w:color w:val="137C8B"/>
          <w:sz w:val="27"/>
        </w:rPr>
        <w:t>Schema, pseudocode, checklist và tài liệu tham khảo</w:t>
      </w:r>
    </w:p>
    <w:p>
      <w:pPr>
        <w:pStyle w:val="Heading1"/>
        <w:widowControl w:val="1"/>
      </w:pPr>
      <w:r>
        <w:t>Phụ lục A — Pseudocode matcher và protector</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def protect_terms(text, profile):</w:t>
            </w:r>
            <w:r>
              <w:br/>
            </w:r>
            <w:r>
              <w:rPr>
                <w:rFonts w:ascii="Liberation Mono" w:hAnsi="Liberation Mono" w:eastAsia="Liberation Mono"/>
                <w:color w:val="1F2933"/>
                <w:sz w:val="16"/>
              </w:rPr>
              <w:t xml:space="preserve">    normalized, alignment = normalize_with_alignment(text)</w:t>
            </w:r>
            <w:r>
              <w:br/>
            </w:r>
            <w:r>
              <w:rPr>
                <w:rFonts w:ascii="Liberation Mono" w:hAnsi="Liberation Mono" w:eastAsia="Liberation Mono"/>
                <w:color w:val="1F2933"/>
                <w:sz w:val="16"/>
              </w:rPr>
              <w:t xml:space="preserve">    matches = profile.matcher.find_all(normalized)</w:t>
            </w:r>
            <w:r>
              <w:br/>
            </w:r>
            <w:r>
              <w:rPr>
                <w:rFonts w:ascii="Liberation Mono" w:hAnsi="Liberation Mono" w:eastAsia="Liberation Mono"/>
                <w:color w:val="1F2933"/>
                <w:sz w:val="16"/>
              </w:rPr>
              <w:t xml:space="preserve">    selected = resolve_overlaps(</w:t>
            </w:r>
            <w:r>
              <w:br/>
            </w:r>
            <w:r>
              <w:rPr>
                <w:rFonts w:ascii="Liberation Mono" w:hAnsi="Liberation Mono" w:eastAsia="Liberation Mono"/>
                <w:color w:val="1F2933"/>
                <w:sz w:val="16"/>
              </w:rPr>
              <w:t xml:space="preserve">        matches,</w:t>
            </w:r>
            <w:r>
              <w:br/>
            </w:r>
            <w:r>
              <w:rPr>
                <w:rFonts w:ascii="Liberation Mono" w:hAnsi="Liberation Mono" w:eastAsia="Liberation Mono"/>
                <w:color w:val="1F2933"/>
                <w:sz w:val="16"/>
              </w:rPr>
              <w:t xml:space="preserve">        policy=("longest", "priority", "declaration_order"),</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bindings = []</w:t>
            </w:r>
            <w:r>
              <w:br/>
            </w:r>
            <w:r>
              <w:rPr>
                <w:rFonts w:ascii="Liberation Mono" w:hAnsi="Liberation Mono" w:eastAsia="Liberation Mono"/>
                <w:color w:val="1F2933"/>
                <w:sz w:val="16"/>
              </w:rPr>
              <w:t xml:space="preserve">    output = text</w:t>
            </w:r>
            <w:r>
              <w:br/>
            </w:r>
            <w:r>
              <w:rPr>
                <w:rFonts w:ascii="Liberation Mono" w:hAnsi="Liberation Mono" w:eastAsia="Liberation Mono"/>
                <w:color w:val="1F2933"/>
                <w:sz w:val="16"/>
              </w:rPr>
              <w:t xml:space="preserve">    for match in reversed(selected):</w:t>
            </w:r>
            <w:r>
              <w:br/>
            </w:r>
            <w:r>
              <w:rPr>
                <w:rFonts w:ascii="Liberation Mono" w:hAnsi="Liberation Mono" w:eastAsia="Liberation Mono"/>
                <w:color w:val="1F2933"/>
                <w:sz w:val="16"/>
              </w:rPr>
              <w:t xml:space="preserve">        placeholder = make_placeholder(len(bindings))</w:t>
            </w:r>
            <w:r>
              <w:br/>
            </w:r>
            <w:r>
              <w:rPr>
                <w:rFonts w:ascii="Liberation Mono" w:hAnsi="Liberation Mono" w:eastAsia="Liberation Mono"/>
                <w:color w:val="1F2933"/>
                <w:sz w:val="16"/>
              </w:rPr>
              <w:t xml:space="preserve">        target_form = profile.target_canonical(match.term_id)</w:t>
            </w:r>
            <w:r>
              <w:br/>
            </w:r>
            <w:r>
              <w:rPr>
                <w:rFonts w:ascii="Liberation Mono" w:hAnsi="Liberation Mono" w:eastAsia="Liberation Mono"/>
                <w:color w:val="1F2933"/>
                <w:sz w:val="16"/>
              </w:rPr>
              <w:t xml:space="preserve">        output = replace_span(output, match.original_span, placeholder)</w:t>
            </w:r>
            <w:r>
              <w:br/>
            </w:r>
            <w:r>
              <w:rPr>
                <w:rFonts w:ascii="Liberation Mono" w:hAnsi="Liberation Mono" w:eastAsia="Liberation Mono"/>
                <w:color w:val="1F2933"/>
                <w:sz w:val="16"/>
              </w:rPr>
              <w:t xml:space="preserve">        bindings.append({</w:t>
            </w:r>
            <w:r>
              <w:br/>
            </w:r>
            <w:r>
              <w:rPr>
                <w:rFonts w:ascii="Liberation Mono" w:hAnsi="Liberation Mono" w:eastAsia="Liberation Mono"/>
                <w:color w:val="1F2933"/>
                <w:sz w:val="16"/>
              </w:rPr>
              <w:t xml:space="preserve">            "placeholder": placeholder,</w:t>
            </w:r>
            <w:r>
              <w:br/>
            </w:r>
            <w:r>
              <w:rPr>
                <w:rFonts w:ascii="Liberation Mono" w:hAnsi="Liberation Mono" w:eastAsia="Liberation Mono"/>
                <w:color w:val="1F2933"/>
                <w:sz w:val="16"/>
              </w:rPr>
              <w:t xml:space="preserve">            "term_id": match.term_id,</w:t>
            </w:r>
            <w:r>
              <w:br/>
            </w:r>
            <w:r>
              <w:rPr>
                <w:rFonts w:ascii="Liberation Mono" w:hAnsi="Liberation Mono" w:eastAsia="Liberation Mono"/>
                <w:color w:val="1F2933"/>
                <w:sz w:val="16"/>
              </w:rPr>
              <w:t xml:space="preserve">            "target": target_form,</w:t>
            </w:r>
            <w:r>
              <w:br/>
            </w:r>
            <w:r>
              <w:rPr>
                <w:rFonts w:ascii="Liberation Mono" w:hAnsi="Liberation Mono" w:eastAsia="Liberation Mono"/>
                <w:color w:val="1F2933"/>
                <w:sz w:val="16"/>
              </w:rPr>
              <w:t xml:space="preserve">        })</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return output, bindings</w:t>
            </w:r>
            <w:r>
              <w:br/>
            </w:r>
            <w:r>
              <w:rPr>
                <w:rFonts w:ascii="Liberation Mono" w:hAnsi="Liberation Mono" w:eastAsia="Liberation Mono"/>
                <w:color w:val="1F2933"/>
                <w:sz w:val="16"/>
              </w:rPr>
            </w:r>
            <w:r>
              <w:br/>
            </w:r>
            <w:r>
              <w:rPr>
                <w:rFonts w:ascii="Liberation Mono" w:hAnsi="Liberation Mono" w:eastAsia="Liberation Mono"/>
                <w:color w:val="1F2933"/>
                <w:sz w:val="16"/>
              </w:rPr>
            </w:r>
            <w:r>
              <w:br/>
            </w:r>
            <w:r>
              <w:rPr>
                <w:rFonts w:ascii="Liberation Mono" w:hAnsi="Liberation Mono" w:eastAsia="Liberation Mono"/>
                <w:color w:val="1F2933"/>
                <w:sz w:val="16"/>
              </w:rPr>
              <w:t>def restore_and_validate(translated, bindings):</w:t>
            </w:r>
            <w:r>
              <w:br/>
            </w:r>
            <w:r>
              <w:rPr>
                <w:rFonts w:ascii="Liberation Mono" w:hAnsi="Liberation Mono" w:eastAsia="Liberation Mono"/>
                <w:color w:val="1F2933"/>
                <w:sz w:val="16"/>
              </w:rPr>
              <w:t xml:space="preserve">    expected = {b["placeholder"] for b in bindings}</w:t>
            </w:r>
            <w:r>
              <w:br/>
            </w:r>
            <w:r>
              <w:rPr>
                <w:rFonts w:ascii="Liberation Mono" w:hAnsi="Liberation Mono" w:eastAsia="Liberation Mono"/>
                <w:color w:val="1F2933"/>
                <w:sz w:val="16"/>
              </w:rPr>
              <w:t xml:space="preserve">    actual = extract_placeholders(translated)</w:t>
            </w:r>
            <w:r>
              <w:br/>
            </w:r>
            <w:r>
              <w:rPr>
                <w:rFonts w:ascii="Liberation Mono" w:hAnsi="Liberation Mono" w:eastAsia="Liberation Mono"/>
                <w:color w:val="1F2933"/>
                <w:sz w:val="16"/>
              </w:rPr>
              <w:t xml:space="preserve">    if actual != expected:</w:t>
            </w:r>
            <w:r>
              <w:br/>
            </w:r>
            <w:r>
              <w:rPr>
                <w:rFonts w:ascii="Liberation Mono" w:hAnsi="Liberation Mono" w:eastAsia="Liberation Mono"/>
                <w:color w:val="1F2933"/>
                <w:sz w:val="16"/>
              </w:rPr>
              <w:t xml:space="preserve">        raise TerminologyCoverageError(expected, actual)</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for b in bindings:</w:t>
            </w:r>
            <w:r>
              <w:br/>
            </w:r>
            <w:r>
              <w:rPr>
                <w:rFonts w:ascii="Liberation Mono" w:hAnsi="Liberation Mono" w:eastAsia="Liberation Mono"/>
                <w:color w:val="1F2933"/>
                <w:sz w:val="16"/>
              </w:rPr>
              <w:t xml:space="preserve">        translated = translated.replace(b["placeholder"], b["target"])</w:t>
            </w:r>
            <w:r>
              <w:br/>
            </w:r>
            <w:r>
              <w:rPr>
                <w:rFonts w:ascii="Liberation Mono" w:hAnsi="Liberation Mono" w:eastAsia="Liberation Mono"/>
                <w:color w:val="1F2933"/>
                <w:sz w:val="16"/>
              </w:rPr>
              <w:t xml:space="preserve">    return translated</w:t>
            </w:r>
          </w:p>
        </w:tc>
      </w:tr>
    </w:tbl>
    <w:p>
      <w:pPr>
        <w:spacing w:after="0"/>
        <w:widowControl w:val="1"/>
      </w:pPr>
    </w:p>
    <w:p>
      <w:pPr>
        <w:pStyle w:val="Heading1"/>
        <w:widowControl w:val="1"/>
      </w:pPr>
      <w:r>
        <w:t>Phụ lục B — Logic term-aware commit</w:t>
      </w:r>
    </w:p>
    <w:tbl>
      <w:tblPr>
        <w:tblW w:type="auto" w:w="0"/>
        <w:jc w:val="center"/>
        <w:tblLayout w:type="fixed"/>
        <w:tblLook w:firstColumn="1" w:firstRow="1" w:lastColumn="0" w:lastRow="0" w:noHBand="0" w:noVBand="1" w:val="04A0"/>
      </w:tblPr>
      <w:tblGrid>
        <w:gridCol w:w="9864"/>
      </w:tblGrid>
      <w:tr>
        <w:tc>
          <w:tcPr>
            <w:tcW w:type="dxa" w:w="10166"/>
            <w:shd w:fill="F6F8FA"/>
            <w:tcBorders>
              <w:top w:val="single" w:sz="6" w:color="D6DEE5"/>
              <w:left w:val="single" w:sz="6" w:color="D6DEE5"/>
              <w:bottom w:val="single" w:sz="6" w:color="D6DEE5"/>
              <w:right w:val="single" w:sz="6" w:color="D6DEE5"/>
            </w:tcBorders>
            <w:tcMar>
              <w:top w:w="110" w:type="dxa"/>
              <w:start w:w="140" w:type="dxa"/>
              <w:bottom w:w="110" w:type="dxa"/>
              <w:end w:w="140" w:type="dxa"/>
            </w:tcMar>
          </w:tcPr>
          <w:p>
            <w:pPr>
              <w:pStyle w:val="CodeBlock"/>
            </w:pPr>
            <w:r>
              <w:rPr>
                <w:rFonts w:ascii="Liberation Mono" w:hAnsi="Liberation Mono" w:eastAsia="Liberation Mono"/>
                <w:color w:val="1F2933"/>
                <w:sz w:val="16"/>
              </w:rPr>
              <w:t>def safe_commit(previous_partial, current_partial, term_trie):</w:t>
            </w:r>
            <w:r>
              <w:br/>
            </w:r>
            <w:r>
              <w:rPr>
                <w:rFonts w:ascii="Liberation Mono" w:hAnsi="Liberation Mono" w:eastAsia="Liberation Mono"/>
                <w:color w:val="1F2933"/>
                <w:sz w:val="16"/>
              </w:rPr>
              <w:t xml:space="preserve">    candidate = longest_common_prefix(previous_partial, current_partial)</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 Hold suffix nếu suffix là prefix của một term dài hơn.</w:t>
            </w:r>
            <w:r>
              <w:br/>
            </w:r>
            <w:r>
              <w:rPr>
                <w:rFonts w:ascii="Liberation Mono" w:hAnsi="Liberation Mono" w:eastAsia="Liberation Mono"/>
                <w:color w:val="1F2933"/>
                <w:sz w:val="16"/>
              </w:rPr>
              <w:t xml:space="preserve">    hold_start = term_trie.longest_suffix_that_is_open_prefix(candidate)</w:t>
            </w:r>
            <w:r>
              <w:br/>
            </w:r>
            <w:r>
              <w:rPr>
                <w:rFonts w:ascii="Liberation Mono" w:hAnsi="Liberation Mono" w:eastAsia="Liberation Mono"/>
                <w:color w:val="1F2933"/>
                <w:sz w:val="16"/>
              </w:rPr>
              <w:t xml:space="preserve">    if hold_start is not None:</w:t>
            </w:r>
            <w:r>
              <w:br/>
            </w:r>
            <w:r>
              <w:rPr>
                <w:rFonts w:ascii="Liberation Mono" w:hAnsi="Liberation Mono" w:eastAsia="Liberation Mono"/>
                <w:color w:val="1F2933"/>
                <w:sz w:val="16"/>
              </w:rPr>
              <w:t xml:space="preserve">        committed = candidate[:hold_start]</w:t>
            </w:r>
            <w:r>
              <w:br/>
            </w:r>
            <w:r>
              <w:rPr>
                <w:rFonts w:ascii="Liberation Mono" w:hAnsi="Liberation Mono" w:eastAsia="Liberation Mono"/>
                <w:color w:val="1F2933"/>
                <w:sz w:val="16"/>
              </w:rPr>
              <w:t xml:space="preserve">        pending = candidate[hold_start:]</w:t>
            </w:r>
            <w:r>
              <w:br/>
            </w:r>
            <w:r>
              <w:rPr>
                <w:rFonts w:ascii="Liberation Mono" w:hAnsi="Liberation Mono" w:eastAsia="Liberation Mono"/>
                <w:color w:val="1F2933"/>
                <w:sz w:val="16"/>
              </w:rPr>
              <w:t xml:space="preserve">        return committed, pending</w:t>
            </w:r>
            <w:r>
              <w:br/>
            </w:r>
            <w:r>
              <w:rPr>
                <w:rFonts w:ascii="Liberation Mono" w:hAnsi="Liberation Mono" w:eastAsia="Liberation Mono"/>
                <w:color w:val="1F2933"/>
                <w:sz w:val="16"/>
              </w:rPr>
            </w:r>
            <w:r>
              <w:br/>
            </w:r>
            <w:r>
              <w:rPr>
                <w:rFonts w:ascii="Liberation Mono" w:hAnsi="Liberation Mono" w:eastAsia="Liberation Mono"/>
                <w:color w:val="1F2933"/>
                <w:sz w:val="16"/>
              </w:rPr>
              <w:t xml:space="preserve">    # Giữ lại token cuối theo Hold-1.</w:t>
            </w:r>
            <w:r>
              <w:br/>
            </w:r>
            <w:r>
              <w:rPr>
                <w:rFonts w:ascii="Liberation Mono" w:hAnsi="Liberation Mono" w:eastAsia="Liberation Mono"/>
                <w:color w:val="1F2933"/>
                <w:sz w:val="16"/>
              </w:rPr>
              <w:t xml:space="preserve">    return drop_last_token(candidate), last_token(candidate)</w:t>
            </w:r>
          </w:p>
        </w:tc>
      </w:tr>
    </w:tbl>
    <w:p>
      <w:pPr>
        <w:spacing w:after="0"/>
        <w:widowControl w:val="1"/>
      </w:pPr>
    </w:p>
    <w:p>
      <w:pPr>
        <w:pStyle w:val="Heading1"/>
        <w:widowControl w:val="1"/>
      </w:pPr>
      <w:r>
        <w:t>Phụ lục C — Checklist trước khi activate bundle</w:t>
      </w:r>
    </w:p>
    <w:tbl>
      <w:tblPr>
        <w:tblW w:type="auto" w:w="0"/>
        <w:jc w:val="center"/>
        <w:tblLayout w:type="fixed"/>
        <w:tblLook w:firstColumn="1" w:firstRow="1" w:lastColumn="0" w:lastRow="0" w:noHBand="0" w:noVBand="1" w:val="04A0"/>
      </w:tblPr>
      <w:tblGrid>
        <w:gridCol w:w="3024"/>
        <w:gridCol w:w="6768"/>
      </w:tblGrid>
      <w:tr>
        <w:trPr>
          <w:tblHeader w:val="true"/>
          <w:cantSplit/>
        </w:trPr>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Kiểm tra</w:t>
            </w:r>
          </w:p>
        </w:tc>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Đạt khi</w:t>
            </w:r>
          </w:p>
        </w:tc>
      </w:tr>
      <w:tr>
        <w:trPr>
          <w:cantSplit/>
        </w:trPr>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Schema validation</w:t>
            </w:r>
          </w:p>
        </w:tc>
        <w:tc>
          <w:tcPr>
            <w:tcW w:type="dxa" w:w="67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thiếu canonical/policy bắt buộc; language code hợp lệ.</w:t>
            </w:r>
          </w:p>
        </w:tc>
      </w:tr>
      <w:tr>
        <w:trPr>
          <w:cantSplit/>
        </w:trPr>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Duplicate term IDs</w:t>
            </w:r>
          </w:p>
        </w:tc>
        <w:tc>
          <w:tcPr>
            <w:tcW w:type="dxa" w:w="676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Không có ID trùng.</w:t>
            </w:r>
          </w:p>
        </w:tc>
      </w:tr>
      <w:tr>
        <w:trPr>
          <w:cantSplit/>
        </w:trPr>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Alias conflicts</w:t>
            </w:r>
          </w:p>
        </w:tc>
        <w:tc>
          <w:tcPr>
            <w:tcW w:type="dxa" w:w="67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Xung đột đã có domain/priority rõ ràng.</w:t>
            </w:r>
          </w:p>
        </w:tc>
      </w:tr>
      <w:tr>
        <w:trPr>
          <w:cantSplit/>
        </w:trPr>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ASR compatibility</w:t>
            </w:r>
          </w:p>
        </w:tc>
        <w:tc>
          <w:tcPr>
            <w:tcW w:type="dxa" w:w="676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Model hỗ trợ mode đã chọn; tokenizer checksum khớp.</w:t>
            </w:r>
          </w:p>
        </w:tc>
      </w:tr>
      <w:tr>
        <w:trPr>
          <w:cantSplit/>
        </w:trPr>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MT route coverage</w:t>
            </w:r>
          </w:p>
        </w:tc>
        <w:tc>
          <w:tcPr>
            <w:tcW w:type="dxa" w:w="67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Mọi chặng direct/pivot có canonical mapping cần thiết.</w:t>
            </w:r>
          </w:p>
        </w:tc>
      </w:tr>
      <w:tr>
        <w:trPr>
          <w:cantSplit/>
        </w:trPr>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Placeholder test</w:t>
            </w:r>
          </w:p>
        </w:tc>
        <w:tc>
          <w:tcPr>
            <w:tcW w:type="dxa" w:w="676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Survival rate đạt ngưỡng trên từng model pair.</w:t>
            </w:r>
          </w:p>
        </w:tc>
      </w:tr>
      <w:tr>
        <w:trPr>
          <w:cantSplit/>
        </w:trPr>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TTS compatibility</w:t>
            </w:r>
          </w:p>
        </w:tc>
        <w:tc>
          <w:tcPr>
            <w:tcW w:type="dxa" w:w="67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Spoken forms hợp lệ; lexicon token tồn tại nếu dùng phoneme.</w:t>
            </w:r>
          </w:p>
        </w:tc>
      </w:tr>
      <w:tr>
        <w:trPr>
          <w:cantSplit/>
        </w:trPr>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Streaming tests</w:t>
            </w:r>
          </w:p>
        </w:tc>
        <w:tc>
          <w:tcPr>
            <w:tcW w:type="dxa" w:w="6768"/>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Cross-chunk và overlap test pass.</w:t>
            </w:r>
          </w:p>
        </w:tc>
      </w:tr>
      <w:tr>
        <w:trPr>
          <w:cantSplit/>
        </w:trPr>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Rollback</w:t>
            </w:r>
          </w:p>
        </w:tc>
        <w:tc>
          <w:tcPr>
            <w:tcW w:type="dxa" w:w="6768"/>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Bundle trước vẫn còn và có thể activate lại.</w:t>
            </w:r>
          </w:p>
        </w:tc>
      </w:tr>
    </w:tbl>
    <w:p>
      <w:pPr>
        <w:spacing w:after="0"/>
        <w:widowControl w:val="1"/>
      </w:pPr>
    </w:p>
    <w:p>
      <w:pPr>
        <w:pStyle w:val="Heading1"/>
        <w:widowControl w:val="1"/>
      </w:pPr>
      <w:r>
        <w:t>Phụ lục D — Nguồn tài liệu</w:t>
      </w:r>
    </w:p>
    <w:tbl>
      <w:tblPr>
        <w:tblW w:type="auto" w:w="0"/>
        <w:jc w:val="center"/>
        <w:tblLayout w:type="fixed"/>
        <w:tblLook w:firstColumn="1" w:firstRow="1" w:lastColumn="0" w:lastRow="0" w:noHBand="0" w:noVBand="1" w:val="04A0"/>
      </w:tblPr>
      <w:tblGrid>
        <w:gridCol w:w="1152"/>
        <w:gridCol w:w="8640"/>
      </w:tblGrid>
      <w:tr>
        <w:trPr>
          <w:tblHeader w:val="true"/>
          <w:cantSplit/>
        </w:trPr>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Mã</w:t>
            </w:r>
          </w:p>
        </w:tc>
        <w:tc>
          <w:tcPr>
            <w:tcW w:type="dxa" w:w="5083"/>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Tài liệu</w:t>
            </w:r>
          </w:p>
        </w:tc>
      </w:tr>
      <w:tr>
        <w:trPr>
          <w:cantSplit/>
        </w:trPr>
        <w:tc>
          <w:tcPr>
            <w:tcW w:type="dxa" w:w="11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[S1]</w:t>
            </w:r>
          </w:p>
        </w:tc>
        <w:tc>
          <w:tcPr>
            <w:tcW w:type="dxa" w:w="86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OneVoice_Streaming_Pipeline_Final_Report.docx — báo cáo pipeline streaming ASR–MT–TTS của dự án.</w:t>
            </w:r>
          </w:p>
        </w:tc>
      </w:tr>
      <w:tr>
        <w:trPr>
          <w:cantSplit/>
        </w:trPr>
        <w:tc>
          <w:tcPr>
            <w:tcW w:type="dxa" w:w="11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[S2]</w:t>
            </w:r>
          </w:p>
        </w:tc>
        <w:tc>
          <w:tcPr>
            <w:tcW w:type="dxa" w:w="86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Tích hợp Từ điển Thuật ngữ vào Pipeline.docx — báo cáo nghiên cứu terminology dictionary.</w:t>
            </w:r>
          </w:p>
        </w:tc>
      </w:tr>
      <w:tr>
        <w:trPr>
          <w:cantSplit/>
        </w:trPr>
        <w:tc>
          <w:tcPr>
            <w:tcW w:type="dxa" w:w="11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[O1]</w:t>
            </w:r>
          </w:p>
        </w:tc>
        <w:tc>
          <w:tcPr>
            <w:tcW w:type="dxa" w:w="86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Sherpa-ONNX Documentation — Hotwords (Contextual biasing): https://k2-fsa.github.io/sherpa/onnx/hotwords/index.html</w:t>
            </w:r>
          </w:p>
        </w:tc>
      </w:tr>
      <w:tr>
        <w:trPr>
          <w:cantSplit/>
        </w:trPr>
        <w:tc>
          <w:tcPr>
            <w:tcW w:type="dxa" w:w="11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[O2]</w:t>
            </w:r>
          </w:p>
        </w:tc>
        <w:tc>
          <w:tcPr>
            <w:tcW w:type="dxa" w:w="86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Sherpa-ONNX Documentation — Keyword spotting: https://k2-fsa.github.io/sherpa/onnx/kws/index.html</w:t>
            </w:r>
          </w:p>
        </w:tc>
      </w:tr>
      <w:tr>
        <w:trPr>
          <w:cantSplit/>
        </w:trPr>
        <w:tc>
          <w:tcPr>
            <w:tcW w:type="dxa" w:w="115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[O3]</w:t>
            </w:r>
          </w:p>
        </w:tc>
        <w:tc>
          <w:tcPr>
            <w:tcW w:type="dxa" w:w="8640"/>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Sherpa-ONNX C API — OnlineStream / CreateOnlineStreamWithHotwords / SetOption: https://github.com/k2-fsa/sherpa-onnx/blob/master/sherpa-onnx/c-api/c-api.h</w:t>
            </w:r>
          </w:p>
        </w:tc>
      </w:tr>
      <w:tr>
        <w:trPr>
          <w:cantSplit/>
        </w:trPr>
        <w:tc>
          <w:tcPr>
            <w:tcW w:type="dxa" w:w="115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[O4]</w:t>
            </w:r>
          </w:p>
        </w:tc>
        <w:tc>
          <w:tcPr>
            <w:tcW w:type="dxa" w:w="8640"/>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Hugging Face — Constrained Beam Search / force_words_ids: https://huggingface.co/transformers-community/constrained-beam-search</w:t>
            </w:r>
          </w:p>
        </w:tc>
      </w:tr>
    </w:tbl>
    <w:p>
      <w:pPr>
        <w:spacing w:after="0"/>
        <w:widowControl w:val="1"/>
      </w:pPr>
    </w:p>
    <w:p>
      <w:pPr>
        <w:pStyle w:val="Heading1"/>
        <w:widowControl w:val="1"/>
      </w:pPr>
      <w:r>
        <w:t>Phụ lục E — Phân biệt nhanh các khái niệm dễ nhầm</w:t>
      </w:r>
    </w:p>
    <w:tbl>
      <w:tblPr>
        <w:tblW w:type="auto" w:w="0"/>
        <w:jc w:val="center"/>
        <w:tblLayout w:type="fixed"/>
        <w:tblLook w:firstColumn="1" w:firstRow="1" w:lastColumn="0" w:lastRow="0" w:noHBand="0" w:noVBand="1" w:val="04A0"/>
      </w:tblPr>
      <w:tblGrid>
        <w:gridCol w:w="2592"/>
        <w:gridCol w:w="4176"/>
        <w:gridCol w:w="3024"/>
      </w:tblGrid>
      <w:tr>
        <w:trPr>
          <w:tblHeader w:val="true"/>
          <w:cantSplit/>
        </w:trPr>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Khái niệm</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Trả lời câu hỏi</w:t>
            </w:r>
          </w:p>
        </w:tc>
        <w:tc>
          <w:tcPr>
            <w:tcW w:type="dxa" w:w="3389"/>
            <w:shd w:fill="16324F"/>
            <w:tcMar>
              <w:top w:w="100" w:type="dxa"/>
              <w:start w:w="110" w:type="dxa"/>
              <w:bottom w:w="100" w:type="dxa"/>
              <w:end w:w="110"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FFFFFF"/>
                <w:sz w:val="17"/>
              </w:rPr>
              <w:t>Không phải</w:t>
            </w:r>
          </w:p>
        </w:tc>
      </w:tr>
      <w:tr>
        <w:trPr>
          <w:cantSplit/>
        </w:trPr>
        <w:tc>
          <w:tcPr>
            <w:tcW w:type="dxa" w:w="259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ASR Hotword</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ASR nên ưu tiên nghe ra term nào?</w:t>
            </w:r>
          </w:p>
        </w:tc>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Wake-word detector hoặc glossary dịch.</w:t>
            </w:r>
          </w:p>
        </w:tc>
      </w:tr>
      <w:tr>
        <w:trPr>
          <w:cantSplit/>
        </w:trPr>
        <w:tc>
          <w:tcPr>
            <w:tcW w:type="dxa" w:w="259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Keyword Spotting</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Keyword xác định có xuất hiện không?</w:t>
            </w:r>
          </w:p>
        </w:tc>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Full transcription.</w:t>
            </w:r>
          </w:p>
        </w:tc>
      </w:tr>
      <w:tr>
        <w:trPr>
          <w:cantSplit/>
        </w:trPr>
        <w:tc>
          <w:tcPr>
            <w:tcW w:type="dxa" w:w="259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MT Glossary</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Term nguồn phải map sang term đích nào?</w:t>
            </w:r>
          </w:p>
        </w:tc>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Cách phát âm TTS.</w:t>
            </w:r>
          </w:p>
        </w:tc>
      </w:tr>
      <w:tr>
        <w:trPr>
          <w:cantSplit/>
        </w:trPr>
        <w:tc>
          <w:tcPr>
            <w:tcW w:type="dxa" w:w="259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Lexical Constraint</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Output bắt buộc chứa token/phrase nào?</w:t>
            </w:r>
          </w:p>
        </w:tc>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Chỉ là replace text.</w:t>
            </w:r>
          </w:p>
        </w:tc>
      </w:tr>
      <w:tr>
        <w:trPr>
          <w:cantSplit/>
        </w:trPr>
        <w:tc>
          <w:tcPr>
            <w:tcW w:type="dxa" w:w="259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Pronunciation Lexicon</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Text phải map sang phoneme/cách đọc nào?</w:t>
            </w:r>
          </w:p>
        </w:tc>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Bản dịch của term.</w:t>
            </w:r>
          </w:p>
        </w:tc>
      </w:tr>
      <w:tr>
        <w:trPr>
          <w:cantSplit/>
        </w:trPr>
        <w:tc>
          <w:tcPr>
            <w:tcW w:type="dxa" w:w="259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Spoken Form</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TTS nên nhận chuỗi chữ nào để đọc tự nhiên?</w:t>
            </w:r>
          </w:p>
        </w:tc>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Text canonical dùng để hiển thị.</w:t>
            </w:r>
          </w:p>
        </w:tc>
      </w:tr>
      <w:tr>
        <w:trPr>
          <w:cantSplit/>
        </w:trPr>
        <w:tc>
          <w:tcPr>
            <w:tcW w:type="dxa" w:w="2592"/>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center"/>
            </w:pPr>
            <w:r>
              <w:rPr>
                <w:rFonts w:ascii="Lato" w:hAnsi="Lato" w:eastAsia="Lato"/>
                <w:b/>
                <w:color w:val="1F2933"/>
                <w:sz w:val="17"/>
              </w:rPr>
              <w:t>Stable Prefix</w:t>
            </w:r>
          </w:p>
        </w:tc>
        <w:tc>
          <w:tcPr>
            <w:tcW w:type="dxa" w:w="4176"/>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Phần transcript nào đủ ổn định để cam kết?</w:t>
            </w:r>
          </w:p>
        </w:tc>
        <w:tc>
          <w:tcPr>
            <w:tcW w:type="dxa" w:w="3024"/>
            <w:tcMar>
              <w:top w:w="90" w:type="dxa"/>
              <w:start w:w="105" w:type="dxa"/>
              <w:bottom w:w="90" w:type="dxa"/>
              <w:end w:w="105" w:type="dxa"/>
            </w:tcMar>
            <w:vAlign w:val="center"/>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Endpoint detection.</w:t>
            </w:r>
          </w:p>
        </w:tc>
      </w:tr>
      <w:tr>
        <w:trPr>
          <w:cantSplit/>
        </w:trPr>
        <w:tc>
          <w:tcPr>
            <w:tcW w:type="dxa" w:w="2592"/>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color w:val="1F2933"/>
                <w:sz w:val="17"/>
              </w:rPr>
              <w:t>Term-aware Chunking</w:t>
            </w:r>
          </w:p>
        </w:tc>
        <w:tc>
          <w:tcPr>
            <w:tcW w:type="dxa" w:w="4176"/>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Boundary nào an toàn để phát TTS?</w:t>
            </w:r>
          </w:p>
        </w:tc>
        <w:tc>
          <w:tcPr>
            <w:tcW w:type="dxa" w:w="3024"/>
            <w:tcMar>
              <w:top w:w="90" w:type="dxa"/>
              <w:start w:w="105" w:type="dxa"/>
              <w:bottom w:w="90" w:type="dxa"/>
              <w:end w:w="105" w:type="dxa"/>
            </w:tcMar>
            <w:vAlign w:val="center"/>
            <w:shd w:fill="F8FAFC"/>
            <w:tcBorders>
              <w:top w:val="single" w:sz="4" w:color="D7DEE5"/>
              <w:left w:val="single" w:sz="4" w:color="D7DEE5"/>
              <w:bottom w:val="single" w:sz="4" w:color="D7DEE5"/>
              <w:right w:val="single" w:sz="4" w:color="D7DEE5"/>
            </w:tcBorders>
          </w:tcPr>
          <w:p>
            <w:pPr>
              <w:spacing w:after="0"/>
              <w:jc w:val="left"/>
            </w:pPr>
            <w:r>
              <w:rPr>
                <w:rFonts w:ascii="Lato" w:hAnsi="Lato" w:eastAsia="Lato"/>
                <w:b w:val="0"/>
                <w:color w:val="1F2933"/>
                <w:sz w:val="17"/>
              </w:rPr>
              <w:t>Dịch máy hoặc G2P.</w:t>
            </w:r>
          </w:p>
        </w:tc>
      </w:tr>
    </w:tbl>
    <w:p>
      <w:pPr>
        <w:spacing w:after="0"/>
        <w:widowControl w:val="1"/>
      </w:pPr>
    </w:p>
    <w:p>
      <w:pPr>
        <w:spacing w:before="320"/>
        <w:jc w:val="center"/>
        <w:widowControl w:val="1"/>
      </w:pPr>
      <w:r>
        <w:rPr>
          <w:rFonts w:ascii="Lato" w:hAnsi="Lato" w:eastAsia="Lato"/>
          <w:b/>
          <w:color w:val="137C8B"/>
          <w:sz w:val="20"/>
        </w:rPr>
        <w:t>— HẾT —</w:t>
      </w: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586674"/>
        <w:sz w:val="16"/>
      </w:rPr>
      <w:t xml:space="preserve">Final Technical Report  •  30/07/2026  •  Trang </w:t>
    </w:r>
    <w:r>
      <w:rPr>
        <w:rFonts w:ascii="Lato" w:hAnsi="Lato" w:eastAsia="Lato"/>
        <w:color w:val="58667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9E0E6"/>
      </w:pBdr>
    </w:pPr>
    <w:r>
      <w:rPr>
        <w:rFonts w:ascii="Lato" w:hAnsi="Lato" w:eastAsia="Lato"/>
        <w:b/>
        <w:color w:val="1F5A94"/>
        <w:sz w:val="16"/>
      </w:rPr>
      <w:t>ONEVOICE  |  TERMINOLOGY DICTIONARY FOR STREAMING ASR–MT–TTS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eastAsia="Lato"/>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ato" w:hAnsi="Lato" w:eastAsia="Lato"/>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ato" w:hAnsi="Lato" w:eastAsia="Lato"/>
      <w:b/>
      <w:bCs/>
      <w:color w:val="1F5A94"/>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ato" w:hAnsi="Lato" w:eastAsia="Lato"/>
      <w:b/>
      <w:bCs/>
      <w:color w:val="137C8B"/>
      <w:sz w:val="25"/>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Lato" w:hAnsi="Lato" w:eastAsia="Lato"/>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ato" w:hAnsi="Lato" w:eastAsia="Lato"/>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02" w:right="202"/>
    </w:pPr>
    <w:rPr>
      <w:rFonts w:ascii="Liberation Mono" w:hAnsi="Liberation Mono" w:eastAsia="Liberation Mono"/>
      <w:color w:val="1F2933"/>
      <w:sz w:val="16"/>
    </w:rPr>
  </w:style>
  <w:style w:type="paragraph" w:customStyle="1" w:styleId="CaptionCustom">
    <w:name w:val="Caption Custom"/>
    <w:pPr>
      <w:spacing w:before="40" w:after="120"/>
    </w:pPr>
    <w:rPr>
      <w:rFonts w:ascii="Lato" w:hAnsi="Lato"/>
      <w:i/>
      <w:color w:val="5866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OneVoice Terminology Dictionary Final Report</dc:title>
  <dc:subject>Tích hợp từ điển thuật ngữ vào pipeline streaming ASR–MT–TTS</dc:subject>
  <dc:creator>OneVoice Team</dc:creator>
  <cp:keywords>OneVoice, terminology dictionary, ASR, MT, TTS, streaming, OPUS-MT, Sherpa-ONNX</cp:keywords>
  <dc:description>Final technical report generated from project source documents and verified technical recommendations.</dc:description>
  <cp:lastModifiedBy/>
  <cp:revision>1</cp:revision>
  <dcterms:created xsi:type="dcterms:W3CDTF">2013-12-23T23:15:00Z</dcterms:created>
  <dcterms:modified xsi:type="dcterms:W3CDTF">2013-12-23T23:15:00Z</dcterms:modified>
  <cp:category/>
</cp:coreProperties>
</file>