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80B" w14:textId="77777777" w:rsidR="00DC16B7" w:rsidRPr="00E32347" w:rsidRDefault="00254250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noProof/>
          <w:color w:val="000000" w:themeColor="text1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8588" wp14:editId="1F447A7D">
                <wp:simplePos x="0" y="0"/>
                <wp:positionH relativeFrom="column">
                  <wp:posOffset>4848225</wp:posOffset>
                </wp:positionH>
                <wp:positionV relativeFrom="paragraph">
                  <wp:posOffset>-1028700</wp:posOffset>
                </wp:positionV>
                <wp:extent cx="676275" cy="39052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0A47E" id="สี่เหลี่ยมผืนผ้า 2" o:spid="_x0000_s1026" style="position:absolute;margin-left:381.75pt;margin-top:-81pt;width:5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" fillcolor="white [3212]" stroked="f" strokeweight="1pt"/>
            </w:pict>
          </mc:Fallback>
        </mc:AlternateContent>
      </w:r>
      <w:r w:rsidR="00DC16B7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บทที่ </w:t>
      </w:r>
      <w:r w:rsidR="00DC16B7" w:rsidRPr="00E32347">
        <w:rPr>
          <w:rFonts w:ascii="TH SarabunPSK" w:hAnsi="TH SarabunPSK" w:cs="TH SarabunPSK" w:hint="cs"/>
          <w:b/>
          <w:bCs/>
          <w:color w:val="000000" w:themeColor="text1"/>
        </w:rPr>
        <w:t>5</w:t>
      </w:r>
    </w:p>
    <w:p w14:paraId="1312B6AF" w14:textId="77777777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สรุปผลการดำเนินงาน</w:t>
      </w:r>
    </w:p>
    <w:p w14:paraId="4FF72340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</w:p>
    <w:p w14:paraId="093CA22D" w14:textId="07418DED" w:rsidR="00B11699" w:rsidRPr="00E32347" w:rsidRDefault="00EC37A4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โคร</w:t>
      </w:r>
      <w:r w:rsidR="007C362D">
        <w:rPr>
          <w:rFonts w:ascii="TH SarabunPSK" w:hAnsi="TH SarabunPSK" w:cs="TH SarabunPSK" w:hint="cs"/>
          <w:color w:val="000000" w:themeColor="text1"/>
          <w:cs/>
        </w:rPr>
        <w:t>งงาน</w:t>
      </w:r>
      <w:r w:rsidR="00FC72AB" w:rsidRPr="00FC72A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FC72A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ประกอบด้วยผลสรุปการดำเนินการโครง</w:t>
      </w:r>
      <w:r w:rsidR="000A6035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5710399F" w14:textId="30C4CEC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ดังต่อไปนี้ </w:t>
      </w:r>
    </w:p>
    <w:p w14:paraId="247F6DC4" w14:textId="39590038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สรุปผลโครง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47A2CC59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5.2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อภิปรายผล</w:t>
      </w:r>
    </w:p>
    <w:p w14:paraId="7A0B26D1" w14:textId="1D2B594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5.3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ข้อเสนอแนะ</w:t>
      </w:r>
    </w:p>
    <w:p w14:paraId="18DD1E68" w14:textId="653D1682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5.1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สรุปผลโครง</w:t>
      </w:r>
      <w:r w:rsidR="007107C4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</w:p>
    <w:p w14:paraId="75E446A2" w14:textId="5976E438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วัตถุประสงค์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ของโครงงาน</w:t>
      </w:r>
    </w:p>
    <w:p w14:paraId="5176A04C" w14:textId="604BF633" w:rsidR="00063B75" w:rsidRPr="00E32347" w:rsidRDefault="00DC16B7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3F4CAE"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063B75" w:rsidRPr="00E32347">
        <w:rPr>
          <w:rFonts w:ascii="TH SarabunPSK" w:hAnsi="TH SarabunPSK" w:cs="TH SarabunPSK" w:hint="cs"/>
          <w:color w:val="000000" w:themeColor="text1"/>
        </w:rPr>
        <w:t>5.1.</w:t>
      </w:r>
      <w:r w:rsidR="00063B75" w:rsidRPr="00E32347">
        <w:rPr>
          <w:rFonts w:ascii="TH SarabunPSK" w:hAnsi="TH SarabunPSK" w:cs="TH SarabunPSK" w:hint="cs"/>
          <w:color w:val="000000" w:themeColor="text1"/>
          <w:cs/>
        </w:rPr>
        <w:t xml:space="preserve">1. </w:t>
      </w:r>
      <w:r w:rsidR="00602E9A" w:rsidRPr="00E32347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EF06FBB" w14:textId="3565C66F" w:rsidR="00063B75" w:rsidRPr="00E32347" w:rsidRDefault="00063B75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  <w:t>5</w:t>
      </w:r>
      <w:r w:rsidRPr="00E32347">
        <w:rPr>
          <w:rFonts w:ascii="TH SarabunPSK" w:hAnsi="TH SarabunPSK" w:cs="TH SarabunPSK" w:hint="cs"/>
          <w:color w:val="000000" w:themeColor="text1"/>
        </w:rPr>
        <w:t>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2. </w:t>
      </w:r>
      <w:r w:rsidR="004F1D07" w:rsidRPr="00E32347">
        <w:rPr>
          <w:rFonts w:ascii="TH SarabunPSK" w:hAnsi="TH SarabunPSK" w:cs="TH SarabunPSK" w:hint="cs"/>
          <w:color w:val="000000" w:themeColor="text1"/>
          <w:cs/>
        </w:rPr>
        <w:t>เพื่อทดสอบ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78FB36E4" w14:textId="41012B53" w:rsidR="00063B75" w:rsidRPr="00E32347" w:rsidRDefault="00063B75" w:rsidP="00F4503A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</w:rPr>
        <w:tab/>
        <w:t>5.1.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3. </w:t>
      </w:r>
      <w:r w:rsidR="00C6259D" w:rsidRPr="00E32347">
        <w:rPr>
          <w:rFonts w:ascii="TH SarabunPSK" w:hAnsi="TH SarabunPSK" w:cs="TH SarabunPSK" w:hint="cs"/>
          <w:color w:val="000000" w:themeColor="text1"/>
          <w:cs/>
        </w:rPr>
        <w:t>เพื่อศึกษาความพึงพอใจของผู้ใช้งานระบบ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17441B84" w14:textId="3183C97D" w:rsidR="006C0A24" w:rsidRPr="00E32347" w:rsidRDefault="006C0A24" w:rsidP="006C0A24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32347">
        <w:rPr>
          <w:rFonts w:ascii="TH SarabunPSK" w:eastAsia="Times New Roman" w:hAnsi="TH SarabunPSK" w:cs="TH SarabunPSK"/>
          <w:color w:val="000000" w:themeColor="text1"/>
        </w:rPr>
        <w:t xml:space="preserve">     </w:t>
      </w:r>
      <w:r w:rsidR="008447B9" w:rsidRPr="00E32347">
        <w:rPr>
          <w:rFonts w:ascii="TH SarabunPSK" w:eastAsia="Times New Roman" w:hAnsi="TH SarabunPSK" w:cs="TH SarabunPSK"/>
          <w:color w:val="000000" w:themeColor="text1"/>
        </w:rPr>
        <w:t xml:space="preserve">    </w:t>
      </w:r>
      <w:r w:rsidR="00751B1F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107C4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5.1.2 </w:t>
      </w:r>
      <w:r w:rsidRPr="00E3234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ขอบเขตการดำเนินงาน</w:t>
      </w:r>
    </w:p>
    <w:p w14:paraId="2AE06003" w14:textId="29227F7D" w:rsidR="006C0A24" w:rsidRPr="00E32347" w:rsidRDefault="006C0A2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  <w:cs/>
        </w:rPr>
        <w:tab/>
        <w:t xml:space="preserve">การพัฒนาระบบเครือข่ายสังคมออนไลน์ ผู้พัฒนาใช้เครื่องมือพัฒนาได้แก่ </w:t>
      </w:r>
      <w:r w:rsidR="001938F0">
        <w:rPr>
          <w:rFonts w:ascii="TH SarabunPSK" w:hAnsi="TH SarabunPSK" w:cs="TH SarabunPSK"/>
          <w:color w:val="000000" w:themeColor="text1"/>
        </w:rPr>
        <w:t>V</w:t>
      </w:r>
      <w:r w:rsidRPr="00E32347">
        <w:rPr>
          <w:rFonts w:ascii="TH SarabunPSK" w:hAnsi="TH SarabunPSK" w:cs="TH SarabunPSK"/>
          <w:color w:val="000000" w:themeColor="text1"/>
        </w:rPr>
        <w:t xml:space="preserve">isual </w:t>
      </w:r>
      <w:r w:rsidR="001938F0">
        <w:rPr>
          <w:rFonts w:ascii="TH SarabunPSK" w:hAnsi="TH SarabunPSK" w:cs="TH SarabunPSK"/>
          <w:color w:val="000000" w:themeColor="text1"/>
        </w:rPr>
        <w:t>S</w:t>
      </w:r>
      <w:r w:rsidRPr="00E32347">
        <w:rPr>
          <w:rFonts w:ascii="TH SarabunPSK" w:hAnsi="TH SarabunPSK" w:cs="TH SarabunPSK"/>
          <w:color w:val="000000" w:themeColor="text1"/>
        </w:rPr>
        <w:t xml:space="preserve">tudio </w:t>
      </w:r>
      <w:r w:rsidR="001938F0">
        <w:rPr>
          <w:rFonts w:ascii="TH SarabunPSK" w:hAnsi="TH SarabunPSK" w:cs="TH SarabunPSK"/>
          <w:color w:val="000000" w:themeColor="text1"/>
        </w:rPr>
        <w:t>C</w:t>
      </w:r>
      <w:r w:rsidRPr="00E32347">
        <w:rPr>
          <w:rFonts w:ascii="TH SarabunPSK" w:hAnsi="TH SarabunPSK" w:cs="TH SarabunPSK"/>
          <w:color w:val="000000" w:themeColor="text1"/>
        </w:rPr>
        <w:t xml:space="preserve">ode </w:t>
      </w:r>
      <w:r w:rsidRPr="00E32347">
        <w:rPr>
          <w:rFonts w:ascii="TH SarabunPSK" w:hAnsi="TH SarabunPSK" w:cs="TH SarabunPSK"/>
          <w:color w:val="000000" w:themeColor="text1"/>
          <w:cs/>
        </w:rPr>
        <w:t xml:space="preserve">ภาษา </w:t>
      </w:r>
      <w:r w:rsidR="001938F0">
        <w:rPr>
          <w:rFonts w:ascii="TH SarabunPSK" w:hAnsi="TH SarabunPSK" w:cs="TH SarabunPSK"/>
          <w:color w:val="000000" w:themeColor="text1"/>
        </w:rPr>
        <w:t>Javascript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ฐานข้อมูล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938F0">
        <w:rPr>
          <w:rFonts w:ascii="TH SarabunPSK" w:hAnsi="TH SarabunPSK" w:cs="TH SarabunPSK"/>
          <w:color w:val="000000" w:themeColor="text1"/>
        </w:rPr>
        <w:t>MariaDB</w:t>
      </w:r>
      <w:r w:rsidR="000F7FF2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ประกอบด้วยโครงสร้างระบบดังนี้</w:t>
      </w:r>
    </w:p>
    <w:p w14:paraId="7CD00A62" w14:textId="2166AF6C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Pr="00E32347">
        <w:rPr>
          <w:rFonts w:ascii="TH SarabunPSK" w:hAnsi="TH SarabunPSK" w:cs="TH SarabunPSK"/>
          <w:color w:val="000000" w:themeColor="text1"/>
        </w:rPr>
        <w:tab/>
      </w:r>
      <w:r w:rsidR="008447B9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8447B9" w:rsidRPr="00E32347">
        <w:rPr>
          <w:rFonts w:ascii="TH SarabunPSK" w:hAnsi="TH SarabunPSK" w:cs="TH SarabunPSK"/>
          <w:color w:val="000000" w:themeColor="text1"/>
        </w:rPr>
        <w:t xml:space="preserve">.1 </w:t>
      </w:r>
      <w:r w:rsidR="008447B9" w:rsidRPr="00E32347">
        <w:rPr>
          <w:rFonts w:ascii="TH SarabunPSK" w:hAnsi="TH SarabunPSK" w:cs="TH SarabunPSK" w:hint="cs"/>
          <w:color w:val="000000" w:themeColor="text1"/>
          <w:cs/>
        </w:rPr>
        <w:t>โครงสร้างในส่วนของ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 ผู้ดูแลระบบ ประกอบด้วย </w:t>
      </w:r>
    </w:p>
    <w:p w14:paraId="542B53C0" w14:textId="3F47AA19" w:rsidR="006C0A24" w:rsidRPr="00E32347" w:rsidRDefault="008447B9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.1.1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การเข้าสู่ระบบ </w:t>
      </w:r>
    </w:p>
    <w:p w14:paraId="1D38DA39" w14:textId="521B3D99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2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การออกจากระบบ </w:t>
      </w:r>
    </w:p>
    <w:p w14:paraId="2BBF53CA" w14:textId="7B2F7E2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การอนุมัติการใช้งาน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5FE29AC" w14:textId="15550E24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การยกเลิกการใช้งาน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2919BA6" w14:textId="12DFDB86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การแสดงผลข้อมูลการ</w:t>
      </w:r>
      <w:r w:rsidR="001A28C5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16C0AA6" w14:textId="5BE4F6D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9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1A1794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  <w:r w:rsidR="001A1794">
        <w:rPr>
          <w:rFonts w:ascii="TH SarabunPSK" w:hAnsi="TH SarabunPSK" w:cs="TH SarabunPSK" w:hint="cs"/>
          <w:color w:val="000000" w:themeColor="text1"/>
          <w:cs/>
        </w:rPr>
        <w:t>ขอผู้ใช้</w:t>
      </w:r>
    </w:p>
    <w:p w14:paraId="78E1406B" w14:textId="7C020900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="007A4125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7A4125" w:rsidRPr="00E32347">
        <w:rPr>
          <w:rFonts w:ascii="TH SarabunPSK" w:hAnsi="TH SarabunPSK" w:cs="TH SarabunPSK"/>
          <w:color w:val="000000" w:themeColor="text1"/>
        </w:rPr>
        <w:t xml:space="preserve">.2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โครงสร้างในส่วนของ </w:t>
      </w:r>
      <w:r w:rsidR="00153E1A">
        <w:rPr>
          <w:rFonts w:ascii="TH SarabunPSK" w:hAnsi="TH SarabunPSK" w:cs="TH SarabunPSK" w:hint="cs"/>
          <w:color w:val="000000" w:themeColor="text1"/>
          <w:cs/>
        </w:rPr>
        <w:t xml:space="preserve">ผู้ใช้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ประกอบด้วย </w:t>
      </w:r>
    </w:p>
    <w:p w14:paraId="747138F6" w14:textId="3712B4A7" w:rsidR="006C0A24" w:rsidRPr="00E32347" w:rsidRDefault="00A86DF4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.2.1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การเข้าสู่ระบ</w:t>
      </w:r>
      <w:r w:rsidR="001A1794">
        <w:rPr>
          <w:rFonts w:ascii="TH SarabunPSK" w:hAnsi="TH SarabunPSK" w:cs="TH SarabunPSK" w:hint="cs"/>
          <w:color w:val="000000" w:themeColor="text1"/>
          <w:cs/>
        </w:rPr>
        <w:t>บ</w:t>
      </w:r>
    </w:p>
    <w:p w14:paraId="36A32B61" w14:textId="302E7EDC" w:rsidR="006C0A24" w:rsidRPr="00E32347" w:rsidRDefault="000315F8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.2.2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การออกจากระบบ</w:t>
      </w:r>
    </w:p>
    <w:p w14:paraId="2CC40560" w14:textId="3D8BA5B5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3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</w:t>
      </w:r>
      <w:r w:rsidR="004661D6">
        <w:rPr>
          <w:rFonts w:ascii="TH SarabunPSK" w:hAnsi="TH SarabunPSK" w:cs="TH SarabunPSK" w:hint="cs"/>
          <w:color w:val="000000" w:themeColor="text1"/>
          <w:cs/>
        </w:rPr>
        <w:t>การโดเนท</w:t>
      </w:r>
    </w:p>
    <w:p w14:paraId="770F053E" w14:textId="3A9DE2D4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การแสดงข้อมูลการ</w:t>
      </w:r>
      <w:r w:rsidR="0091675D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64925C5" w14:textId="367AE29F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34630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5957F122" w14:textId="71429E12" w:rsidR="006C0A24" w:rsidRPr="00E32347" w:rsidRDefault="001106AC" w:rsidP="00022DD6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AD2370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</w:p>
    <w:p w14:paraId="495A047D" w14:textId="43CE0DE7" w:rsidR="00DC16B7" w:rsidRPr="00E32347" w:rsidRDefault="00DC16B7" w:rsidP="00755C9B">
      <w:pPr>
        <w:pStyle w:val="Thesis-Style"/>
        <w:jc w:val="thaiDistribute"/>
        <w:rPr>
          <w:rFonts w:ascii="TH SarabunPSK" w:eastAsia="Times New Roman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>5.1.</w:t>
      </w:r>
      <w:r w:rsidR="007107C4" w:rsidRPr="00E32347">
        <w:rPr>
          <w:rFonts w:ascii="TH SarabunPSK" w:eastAsia="Times New Roman" w:hAnsi="TH SarabunPSK" w:cs="TH SarabunPSK"/>
          <w:color w:val="000000" w:themeColor="text1"/>
        </w:rPr>
        <w:t>3</w:t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>ปัญหาและอุปสรรค</w:t>
      </w:r>
    </w:p>
    <w:p w14:paraId="72502922" w14:textId="48D116EC" w:rsidR="00443C96" w:rsidRDefault="00DC16B7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="007107C4" w:rsidRPr="00E32347">
        <w:rPr>
          <w:rFonts w:ascii="TH SarabunPSK" w:eastAsia="Times New Roman" w:hAnsi="TH SarabunPSK" w:cs="TH SarabunPSK" w:hint="cs"/>
          <w:color w:val="000000" w:themeColor="text1"/>
          <w:cs/>
        </w:rPr>
        <w:t>5.1.3.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 xml:space="preserve">1. 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การออกเสียงตอนโดเนทในช่วงแรกมีปัญเรื่องไม่สามารถออกเสียงภาษาไทยไม่ได้และไม่สามารถออกเสียงภาษาไทยร่วมกับภาษา</w:t>
      </w:r>
      <w:r w:rsidR="00CD47EA" w:rsidRPr="00CD47EA">
        <w:rPr>
          <w:rFonts w:ascii="TH SarabunPSK" w:eastAsia="Calibri" w:hAnsi="TH SarabunPSK" w:cs="TH SarabunPSK"/>
          <w:color w:val="000000" w:themeColor="text1"/>
          <w:cs/>
        </w:rPr>
        <w:t>อังกฤษ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ได้</w:t>
      </w:r>
    </w:p>
    <w:p w14:paraId="15700EA4" w14:textId="77777777" w:rsidR="0068288B" w:rsidRPr="00E32347" w:rsidRDefault="0068288B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  <w:cs/>
        </w:rPr>
      </w:pPr>
    </w:p>
    <w:p w14:paraId="4EBCE1FB" w14:textId="6D90D61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lastRenderedPageBreak/>
        <w:tab/>
        <w:t>5.1.</w:t>
      </w:r>
      <w:r w:rsidR="007107C4" w:rsidRPr="00E32347">
        <w:rPr>
          <w:rFonts w:ascii="TH SarabunPSK" w:hAnsi="TH SarabunPSK" w:cs="TH SarabunPSK"/>
          <w:color w:val="000000" w:themeColor="text1"/>
        </w:rPr>
        <w:t xml:space="preserve">4 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สรุปผลจากแบบสอบถามความพึงพอใจ</w:t>
      </w:r>
    </w:p>
    <w:p w14:paraId="3F364A6D" w14:textId="6658A5A2" w:rsidR="006C2D17" w:rsidRPr="00E32347" w:rsidRDefault="00DC16B7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 </w:t>
      </w:r>
      <w:r w:rsidR="00770D1F" w:rsidRPr="00E32347">
        <w:rPr>
          <w:rFonts w:ascii="TH SarabunPSK" w:hAnsi="TH SarabunPSK" w:cs="TH SarabunPSK" w:hint="cs"/>
          <w:color w:val="000000" w:themeColor="text1"/>
          <w:cs/>
        </w:rPr>
        <w:t>เพศ</w:t>
      </w:r>
      <w:r w:rsidR="00770D1F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6C2D1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กลุ่มตัวอย่างที่ได้ตอบ</w:t>
      </w:r>
      <w:r w:rsidR="00B436CB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71D7337B" w14:textId="1CEFC09B" w:rsidR="00A57F74" w:rsidRPr="00E32347" w:rsidRDefault="00A57F74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</w:t>
      </w:r>
      <w:r w:rsidR="007A6AC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0B3881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สิทธิ์การเข้าใช้งานระบบ</w:t>
      </w:r>
      <w:r w:rsidR="00CF3AFE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F3AFE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กลุ่มตัวอย่างที่ได้ตอบมีจำนวนทั้งหมด 20 คน </w:t>
      </w:r>
      <w:r w:rsidR="009C467A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แยกเป็น ผู้ดูแลระบบ จำนวน 2 คน คิดเป็นร้อยละ 10 บุคคลทั่วไป จำนวน 18 คน คิดเป็นร้อยละ 90  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 </w:t>
      </w:r>
    </w:p>
    <w:p w14:paraId="368380E5" w14:textId="23C2C3CA" w:rsidR="00DC16B7" w:rsidRPr="00E32347" w:rsidRDefault="006C2D17" w:rsidP="009C467A">
      <w:pPr>
        <w:pStyle w:val="Thesis-Style"/>
        <w:jc w:val="thaiDistribute"/>
        <w:rPr>
          <w:rFonts w:ascii="TH SarabunPSK" w:hAnsi="TH SarabunPSK" w:cs="TH SarabunPSK"/>
          <w:color w:val="000000" w:themeColor="text1"/>
          <w:sz w:val="16"/>
          <w:szCs w:val="16"/>
          <w:cs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ตอนที่</w:t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2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กลุ่มตัวอย่างที่ได้ตอบ</w:t>
      </w:r>
      <w:r w:rsidR="009C467A" w:rsidRPr="00E32347">
        <w:rPr>
          <w:rFonts w:ascii="TH SarabunPSK" w:hAnsi="TH SarabunPSK" w:cs="TH SarabunPSK" w:hint="cs"/>
          <w:color w:val="000000" w:themeColor="text1"/>
          <w:cs/>
        </w:rPr>
        <w:t>แบบสอบถามมีความพึงพอใจเกี่ยวกับความพึงพอใจในการใช้งาน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DC072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โดยภาพรวมอยู่ในระดับ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4303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67EAA878">
          <v:shape id="_x0000_i1026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3.95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 ความเหมาะสมของการจัดวางเมนู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304E0539">
          <v:shape id="_x0000_i1027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3C2B1853">
          <v:shape id="_x0000_i1028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ความรวดเร็วในการตอบสนองของระบบ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5C50FFF8">
          <v:shape id="_x0000_i1029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2A78A270">
          <v:shape id="_x0000_i1030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ความสะดวกในการสร้างรายการจำหน่ายสินค้า</w:t>
      </w:r>
      <w:r w:rsidR="00752077" w:rsidRPr="00E32347">
        <w:rPr>
          <w:rFonts w:ascii="TH SarabunPSK" w:hAnsi="TH SarabunPSK" w:cs="TH SarabunPSK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70FC7841">
          <v:shape id="_x0000_i1031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209E4017">
          <v:shape id="_x0000_i1032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การจัดรูปแบบในเว็บไซต์เพื่อให้เข้าถึงเมนูต่างๆ ได้สะดวกขึ้น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720D6A2D">
          <v:shape id="_x0000_i1033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07AF268E">
          <v:shape id="_x0000_i1034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6566BFC5">
          <v:shape id="_x0000_i1035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31D7CC86">
          <v:shape id="_x0000_i1036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3.35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ความสวยงาม ความทันสมัย ความน่าสนใจของหน้าเว็บไซต์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พึงพอใจพึงพอใจมากที่สุด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3ECDEFFF">
          <v:shape id="_x0000_i1037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7D7CCFC4">
          <v:shape id="_x0000_i1038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ขนาดตัวอักษรและรูปแบบตัวอักษรอ่านง่ายและสวยงาม อยู่ในระดับมาก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383B9301">
          <v:shape id="_x0000_i1039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6083707E">
          <v:shape id="_x0000_i1040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4.65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การจัดรูปแบบในเว็บไซต์ง่ายต่อการอ่านและการใช้งาน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2D7F7787">
          <v:shape id="_x0000_i1041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0E194326">
          <v:shape id="_x0000_i1042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3.45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7A31B8C1">
          <v:shape id="_x0000_i1043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6089CDE8">
          <v:shape id="_x0000_i1044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3.60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มี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21AD189F">
          <v:shape id="_x0000_i1045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</w:rPr>
        <w:pict w14:anchorId="08964F5A">
          <v:shape id="_x0000_i1046" type="#_x0000_t75" style="width:8.15pt;height:21.9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4.20</w:t>
      </w:r>
    </w:p>
    <w:p w14:paraId="6DF49C58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>5.2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อภิปรายผล</w:t>
      </w:r>
    </w:p>
    <w:p w14:paraId="5C1EBCED" w14:textId="599CF8F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  <w:t>การจัดทำโครง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  <w:r w:rsidRPr="00E32347">
        <w:rPr>
          <w:rFonts w:ascii="TH SarabunPSK" w:hAnsi="TH SarabunPSK" w:cs="TH SarabunPSK" w:hint="cs"/>
          <w:color w:val="000000" w:themeColor="text1"/>
          <w:cs/>
        </w:rPr>
        <w:t>ให้ครั้งนี้เพื่อศึกษาความพึงพอใจในการใช้งาน</w:t>
      </w:r>
      <w:r w:rsidR="000B4E45" w:rsidRPr="00E32347">
        <w:rPr>
          <w:rFonts w:ascii="TH SarabunPSK" w:hAnsi="TH SarabunPSK" w:cs="TH SarabunPSK" w:hint="cs"/>
          <w:color w:val="000000" w:themeColor="text1"/>
          <w:cs/>
        </w:rPr>
        <w:t>ระบบ</w:t>
      </w:r>
      <w:r w:rsidR="002E5DD0" w:rsidRPr="002E5DD0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2E5DD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หัวข้อที่สามารถนำมาอภิปรายผลได้ดังนี้</w:t>
      </w:r>
    </w:p>
    <w:p w14:paraId="4D77BD43" w14:textId="72987297" w:rsidR="00333F82" w:rsidRPr="00E32347" w:rsidRDefault="00DC16B7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5.2.1</w:t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 xml:space="preserve"> ด้าน</w:t>
      </w:r>
      <w:r w:rsidR="00027451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เพศ จากกลุ่มตัวอย่างที่ได้ตอบมีจำนวนทั้งหมด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51554C9E" w14:textId="2BF7139B" w:rsidR="00027451" w:rsidRPr="00E32347" w:rsidRDefault="00333F82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5.2.2 </w:t>
      </w: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</w:t>
      </w:r>
      <w:r w:rsidR="007944F2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สิทธิ์การเข้าใช้งานระบบ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แบบสอบถามมีจำนวนทั้งหมด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</w:rPr>
        <w:t xml:space="preserve"> 20 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คน   แยก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 ผู้ดูแลระบบ จำนวน 2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บุคคลทั่วไป จำนวน 18 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90  </w:t>
      </w:r>
    </w:p>
    <w:p w14:paraId="7F80F3F8" w14:textId="1C1D15A5" w:rsidR="0068288B" w:rsidRPr="00E32347" w:rsidRDefault="00027451" w:rsidP="00EE6BC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</w:t>
      </w:r>
      <w:r w:rsidR="00CB7A85" w:rsidRPr="00E32347"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  <w:t>3</w:t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ด้านความพึงพอใจพอใจ กลุ่มตัวอย่างที่ได้ตอบแบบสอบถามมีความพึงพอใจเกี่ยวกับ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ความพึงพอใจในการใช้</w:t>
      </w:r>
      <w:bookmarkStart w:id="0" w:name="_Hlk33643529"/>
      <w:r w:rsidR="00990201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งานระบบเครือข่ายสังคมออนไลน์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โดยภาพรวม อยู่ในระดับมาก</w:t>
      </w:r>
      <w:r w:rsidR="00377F1C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begin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8F4DFE">
          <v:shape id="_x0000_i1047" type="#_x0000_t75" style="width:8.75pt;height:22.5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AFE8F5">
          <v:shape id="_x0000_i1048" type="#_x0000_t75" style="width:8.75pt;height:22.5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end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t xml:space="preserve">= </w:t>
      </w:r>
      <w:bookmarkEnd w:id="0"/>
      <w:r w:rsidR="00752077" w:rsidRPr="00E32347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4.20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เมื่อพิจารณาเป็นรายข้อปรากฏว่าผู้ตอบแบบสอบถามมีความพึงพอใจเกี่ยวกับ </w:t>
      </w:r>
      <w:r w:rsidR="00254352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ความเหมาะสมของการจัดวางเมนู</w:t>
      </w:r>
      <w:r w:rsidR="00377F1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อยู่ในระดับ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begin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instrText xml:space="preserve"> QUOTE </w:instrText>
      </w:r>
      <w:r w:rsidR="0080362C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2088D71F">
          <v:shape id="_x0000_i1049" type="#_x0000_t75" style="width:8.75pt;height:22.5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separate"/>
      </w:r>
      <w:r w:rsidR="0080362C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3CB18B1E">
          <v:shape id="_x0000_i1050" type="#_x0000_t75" style="width:8.75pt;height:22.5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end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D29F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ซึ่งสอดคล้องกับ พิตร ทองชั้น (2537 : 232-234) ซึ่งได้อธิบายว่า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3635923B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5.3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ข้อเสนอแนะ</w:t>
      </w:r>
    </w:p>
    <w:p w14:paraId="4037AC5D" w14:textId="53961771" w:rsidR="00DC16B7" w:rsidRPr="00E32347" w:rsidRDefault="00DC16B7" w:rsidP="00DC16B7">
      <w:pPr>
        <w:pStyle w:val="Thesis-Style"/>
        <w:rPr>
          <w:rFonts w:ascii="TH SarabunPSK" w:hAnsi="TH SarabunPSK" w:cs="TH SarabunPSK" w:hint="cs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5A7572" w:rsidRPr="00E32347">
        <w:rPr>
          <w:rFonts w:ascii="TH SarabunPSK" w:hAnsi="TH SarabunPSK" w:cs="TH SarabunPSK" w:hint="cs"/>
          <w:color w:val="000000" w:themeColor="text1"/>
        </w:rPr>
        <w:t xml:space="preserve">5.3.1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A91BA7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80362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80362C">
        <w:rPr>
          <w:rFonts w:ascii="TH SarabunPSK" w:hAnsi="TH SarabunPSK" w:cs="TH SarabunPSK"/>
          <w:color w:val="000000" w:themeColor="text1"/>
        </w:rPr>
        <w:t xml:space="preserve">TSS </w:t>
      </w:r>
      <w:r w:rsidR="0080362C">
        <w:rPr>
          <w:rFonts w:ascii="TH SarabunPSK" w:hAnsi="TH SarabunPSK" w:cs="TH SarabunPSK" w:hint="cs"/>
          <w:color w:val="000000" w:themeColor="text1"/>
          <w:cs/>
        </w:rPr>
        <w:t>ให้ดีกว่านี้</w:t>
      </w:r>
    </w:p>
    <w:p w14:paraId="1210A5E9" w14:textId="651A5DF5" w:rsidR="0082061C" w:rsidRPr="00E32347" w:rsidRDefault="005A7572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 xml:space="preserve">5.3.2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F75FE3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4406E">
        <w:rPr>
          <w:rFonts w:ascii="TH SarabunPSK" w:hAnsi="TH SarabunPSK" w:cs="TH SarabunPSK" w:hint="cs"/>
          <w:color w:val="000000" w:themeColor="text1"/>
          <w:cs/>
        </w:rPr>
        <w:t>ชำระเงินให้หลากหลาย</w:t>
      </w:r>
    </w:p>
    <w:sectPr w:rsidR="0082061C" w:rsidRPr="00E32347" w:rsidSect="00A216ED">
      <w:headerReference w:type="even" r:id="rId9"/>
      <w:headerReference w:type="first" r:id="rId10"/>
      <w:pgSz w:w="11906" w:h="16838" w:code="9"/>
      <w:pgMar w:top="2160" w:right="1440" w:bottom="1440" w:left="2160" w:header="720" w:footer="720" w:gutter="0"/>
      <w:pgNumType w:start="1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18A6" w14:textId="77777777" w:rsidR="009C4A70" w:rsidRDefault="009C4A70" w:rsidP="003977BC">
      <w:pPr>
        <w:spacing w:after="0" w:line="240" w:lineRule="auto"/>
      </w:pPr>
      <w:r>
        <w:separator/>
      </w:r>
    </w:p>
  </w:endnote>
  <w:endnote w:type="continuationSeparator" w:id="0">
    <w:p w14:paraId="54514BB6" w14:textId="77777777" w:rsidR="009C4A70" w:rsidRDefault="009C4A70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7E7F8" w14:textId="77777777" w:rsidR="009C4A70" w:rsidRDefault="009C4A70" w:rsidP="003977BC">
      <w:pPr>
        <w:spacing w:after="0" w:line="240" w:lineRule="auto"/>
      </w:pPr>
      <w:r>
        <w:separator/>
      </w:r>
    </w:p>
  </w:footnote>
  <w:footnote w:type="continuationSeparator" w:id="0">
    <w:p w14:paraId="3A45DD78" w14:textId="77777777" w:rsidR="009C4A70" w:rsidRDefault="009C4A70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9AD7" w14:textId="77777777" w:rsidR="00B2701C" w:rsidRDefault="00B2701C" w:rsidP="00B2701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1327494"/>
      <w:docPartObj>
        <w:docPartGallery w:val="Page Numbers (Top of Page)"/>
        <w:docPartUnique/>
      </w:docPartObj>
    </w:sdtPr>
    <w:sdtContent>
      <w:p w14:paraId="7CF30EE2" w14:textId="77777777" w:rsidR="0018153F" w:rsidRDefault="0018153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38EED90" w14:textId="77777777" w:rsidR="0018153F" w:rsidRDefault="00181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33198">
    <w:abstractNumId w:val="2"/>
  </w:num>
  <w:num w:numId="2" w16cid:durableId="1559435151">
    <w:abstractNumId w:val="3"/>
  </w:num>
  <w:num w:numId="3" w16cid:durableId="1910767952">
    <w:abstractNumId w:val="0"/>
  </w:num>
  <w:num w:numId="4" w16cid:durableId="267007446">
    <w:abstractNumId w:val="5"/>
  </w:num>
  <w:num w:numId="5" w16cid:durableId="1373653308">
    <w:abstractNumId w:val="4"/>
  </w:num>
  <w:num w:numId="6" w16cid:durableId="108122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654F"/>
    <w:rsid w:val="00007AA8"/>
    <w:rsid w:val="00010564"/>
    <w:rsid w:val="00010AC1"/>
    <w:rsid w:val="00011B3A"/>
    <w:rsid w:val="00014DEE"/>
    <w:rsid w:val="00014E2E"/>
    <w:rsid w:val="00017D51"/>
    <w:rsid w:val="000204E1"/>
    <w:rsid w:val="000224B7"/>
    <w:rsid w:val="00022DD6"/>
    <w:rsid w:val="0002373D"/>
    <w:rsid w:val="00026182"/>
    <w:rsid w:val="00027451"/>
    <w:rsid w:val="000306E1"/>
    <w:rsid w:val="000315F8"/>
    <w:rsid w:val="00032FF3"/>
    <w:rsid w:val="00035F87"/>
    <w:rsid w:val="00041F9F"/>
    <w:rsid w:val="000426D0"/>
    <w:rsid w:val="00042860"/>
    <w:rsid w:val="00042BBF"/>
    <w:rsid w:val="00044325"/>
    <w:rsid w:val="00044EF6"/>
    <w:rsid w:val="000450D0"/>
    <w:rsid w:val="000456B9"/>
    <w:rsid w:val="00045A65"/>
    <w:rsid w:val="00047864"/>
    <w:rsid w:val="00051A14"/>
    <w:rsid w:val="00051CBE"/>
    <w:rsid w:val="0005245B"/>
    <w:rsid w:val="00054507"/>
    <w:rsid w:val="00055FAB"/>
    <w:rsid w:val="000561A9"/>
    <w:rsid w:val="000604E5"/>
    <w:rsid w:val="000607A2"/>
    <w:rsid w:val="00061B54"/>
    <w:rsid w:val="00061EE6"/>
    <w:rsid w:val="00063B75"/>
    <w:rsid w:val="00064D9C"/>
    <w:rsid w:val="000668D1"/>
    <w:rsid w:val="00074174"/>
    <w:rsid w:val="000747C0"/>
    <w:rsid w:val="00075F29"/>
    <w:rsid w:val="00077223"/>
    <w:rsid w:val="000772BC"/>
    <w:rsid w:val="00080BEE"/>
    <w:rsid w:val="00082788"/>
    <w:rsid w:val="00083C11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A2023"/>
    <w:rsid w:val="000A460A"/>
    <w:rsid w:val="000A4E02"/>
    <w:rsid w:val="000A59C7"/>
    <w:rsid w:val="000A6035"/>
    <w:rsid w:val="000A6D5B"/>
    <w:rsid w:val="000A74B7"/>
    <w:rsid w:val="000B208E"/>
    <w:rsid w:val="000B26E4"/>
    <w:rsid w:val="000B3881"/>
    <w:rsid w:val="000B4E45"/>
    <w:rsid w:val="000B6476"/>
    <w:rsid w:val="000B75F6"/>
    <w:rsid w:val="000B7D8A"/>
    <w:rsid w:val="000C22FD"/>
    <w:rsid w:val="000C3254"/>
    <w:rsid w:val="000C492A"/>
    <w:rsid w:val="000C59DD"/>
    <w:rsid w:val="000C6D0A"/>
    <w:rsid w:val="000D01BE"/>
    <w:rsid w:val="000D0670"/>
    <w:rsid w:val="000D0C96"/>
    <w:rsid w:val="000D1FB5"/>
    <w:rsid w:val="000D31DE"/>
    <w:rsid w:val="000D364C"/>
    <w:rsid w:val="000D454B"/>
    <w:rsid w:val="000D4736"/>
    <w:rsid w:val="000D508B"/>
    <w:rsid w:val="000D5EED"/>
    <w:rsid w:val="000D7751"/>
    <w:rsid w:val="000E15EB"/>
    <w:rsid w:val="000E1A63"/>
    <w:rsid w:val="000E4353"/>
    <w:rsid w:val="000E470B"/>
    <w:rsid w:val="000E614E"/>
    <w:rsid w:val="000E765D"/>
    <w:rsid w:val="000F04C0"/>
    <w:rsid w:val="000F07C2"/>
    <w:rsid w:val="000F1B4C"/>
    <w:rsid w:val="000F1E12"/>
    <w:rsid w:val="000F2767"/>
    <w:rsid w:val="000F5B5D"/>
    <w:rsid w:val="000F726F"/>
    <w:rsid w:val="000F7843"/>
    <w:rsid w:val="000F7FF2"/>
    <w:rsid w:val="00100CC4"/>
    <w:rsid w:val="001017B7"/>
    <w:rsid w:val="00102812"/>
    <w:rsid w:val="00102F6B"/>
    <w:rsid w:val="001038D7"/>
    <w:rsid w:val="00105992"/>
    <w:rsid w:val="0010761D"/>
    <w:rsid w:val="00107B95"/>
    <w:rsid w:val="00107F92"/>
    <w:rsid w:val="0011043B"/>
    <w:rsid w:val="001106AC"/>
    <w:rsid w:val="001107E6"/>
    <w:rsid w:val="00113229"/>
    <w:rsid w:val="00113585"/>
    <w:rsid w:val="00113832"/>
    <w:rsid w:val="001140EC"/>
    <w:rsid w:val="0011431B"/>
    <w:rsid w:val="0011623B"/>
    <w:rsid w:val="00116D47"/>
    <w:rsid w:val="00117862"/>
    <w:rsid w:val="001207EB"/>
    <w:rsid w:val="001223E8"/>
    <w:rsid w:val="00123130"/>
    <w:rsid w:val="00123DB7"/>
    <w:rsid w:val="001247F3"/>
    <w:rsid w:val="00124E3B"/>
    <w:rsid w:val="001253A4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35AC"/>
    <w:rsid w:val="00153E1A"/>
    <w:rsid w:val="001541E7"/>
    <w:rsid w:val="001545EE"/>
    <w:rsid w:val="001557A3"/>
    <w:rsid w:val="00157553"/>
    <w:rsid w:val="0015789C"/>
    <w:rsid w:val="001611AB"/>
    <w:rsid w:val="00162573"/>
    <w:rsid w:val="001629DB"/>
    <w:rsid w:val="0016414E"/>
    <w:rsid w:val="0016491E"/>
    <w:rsid w:val="00164D1B"/>
    <w:rsid w:val="00165088"/>
    <w:rsid w:val="00166755"/>
    <w:rsid w:val="0017014B"/>
    <w:rsid w:val="00171998"/>
    <w:rsid w:val="0017267A"/>
    <w:rsid w:val="0017373A"/>
    <w:rsid w:val="001748F7"/>
    <w:rsid w:val="00175049"/>
    <w:rsid w:val="0017511D"/>
    <w:rsid w:val="00175554"/>
    <w:rsid w:val="001761C2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38F0"/>
    <w:rsid w:val="00194C57"/>
    <w:rsid w:val="001955EE"/>
    <w:rsid w:val="001957FB"/>
    <w:rsid w:val="00197727"/>
    <w:rsid w:val="001A0C0B"/>
    <w:rsid w:val="001A1794"/>
    <w:rsid w:val="001A221D"/>
    <w:rsid w:val="001A26D2"/>
    <w:rsid w:val="001A28C5"/>
    <w:rsid w:val="001A28D3"/>
    <w:rsid w:val="001A2E49"/>
    <w:rsid w:val="001A38BE"/>
    <w:rsid w:val="001A3CA3"/>
    <w:rsid w:val="001A48F4"/>
    <w:rsid w:val="001A593E"/>
    <w:rsid w:val="001A615B"/>
    <w:rsid w:val="001A71AB"/>
    <w:rsid w:val="001B0635"/>
    <w:rsid w:val="001B0FD2"/>
    <w:rsid w:val="001B1D07"/>
    <w:rsid w:val="001B283F"/>
    <w:rsid w:val="001B3138"/>
    <w:rsid w:val="001B32E4"/>
    <w:rsid w:val="001B3430"/>
    <w:rsid w:val="001B4119"/>
    <w:rsid w:val="001B59DD"/>
    <w:rsid w:val="001B7F3D"/>
    <w:rsid w:val="001C10E0"/>
    <w:rsid w:val="001C2339"/>
    <w:rsid w:val="001C31DF"/>
    <w:rsid w:val="001C43A9"/>
    <w:rsid w:val="001C632F"/>
    <w:rsid w:val="001C6E18"/>
    <w:rsid w:val="001C75C6"/>
    <w:rsid w:val="001D00EE"/>
    <w:rsid w:val="001D099F"/>
    <w:rsid w:val="001D0B0E"/>
    <w:rsid w:val="001D124A"/>
    <w:rsid w:val="001D15E3"/>
    <w:rsid w:val="001D2531"/>
    <w:rsid w:val="001D29FC"/>
    <w:rsid w:val="001D2C58"/>
    <w:rsid w:val="001D656F"/>
    <w:rsid w:val="001E1B9F"/>
    <w:rsid w:val="001E24CF"/>
    <w:rsid w:val="001E459E"/>
    <w:rsid w:val="001E4AC5"/>
    <w:rsid w:val="001E4DF9"/>
    <w:rsid w:val="001E5470"/>
    <w:rsid w:val="001E5802"/>
    <w:rsid w:val="001E68B1"/>
    <w:rsid w:val="001E6EAA"/>
    <w:rsid w:val="001E73E9"/>
    <w:rsid w:val="001E7690"/>
    <w:rsid w:val="001F0119"/>
    <w:rsid w:val="001F0226"/>
    <w:rsid w:val="001F2118"/>
    <w:rsid w:val="001F4095"/>
    <w:rsid w:val="001F529D"/>
    <w:rsid w:val="001F78FC"/>
    <w:rsid w:val="001F7B71"/>
    <w:rsid w:val="002039FB"/>
    <w:rsid w:val="002040DB"/>
    <w:rsid w:val="00204766"/>
    <w:rsid w:val="0020501B"/>
    <w:rsid w:val="0020642F"/>
    <w:rsid w:val="0020746A"/>
    <w:rsid w:val="002076DA"/>
    <w:rsid w:val="0021178E"/>
    <w:rsid w:val="002119D7"/>
    <w:rsid w:val="002134B5"/>
    <w:rsid w:val="00214E33"/>
    <w:rsid w:val="00214ECF"/>
    <w:rsid w:val="00217C7C"/>
    <w:rsid w:val="00217EFE"/>
    <w:rsid w:val="002224B0"/>
    <w:rsid w:val="0022476A"/>
    <w:rsid w:val="00226662"/>
    <w:rsid w:val="002305AA"/>
    <w:rsid w:val="00231F80"/>
    <w:rsid w:val="0023351D"/>
    <w:rsid w:val="00233BDA"/>
    <w:rsid w:val="00235789"/>
    <w:rsid w:val="00235939"/>
    <w:rsid w:val="002363AA"/>
    <w:rsid w:val="00236A94"/>
    <w:rsid w:val="0024004D"/>
    <w:rsid w:val="002403A3"/>
    <w:rsid w:val="00241733"/>
    <w:rsid w:val="00242977"/>
    <w:rsid w:val="00244E58"/>
    <w:rsid w:val="00246AC8"/>
    <w:rsid w:val="002470D4"/>
    <w:rsid w:val="00252A61"/>
    <w:rsid w:val="00252E4A"/>
    <w:rsid w:val="00253DA7"/>
    <w:rsid w:val="00253FE9"/>
    <w:rsid w:val="00254250"/>
    <w:rsid w:val="00254352"/>
    <w:rsid w:val="00255300"/>
    <w:rsid w:val="00257672"/>
    <w:rsid w:val="0026120B"/>
    <w:rsid w:val="00261D26"/>
    <w:rsid w:val="00262E09"/>
    <w:rsid w:val="002646A1"/>
    <w:rsid w:val="002664F6"/>
    <w:rsid w:val="00266561"/>
    <w:rsid w:val="00267A7B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DB6"/>
    <w:rsid w:val="00292E96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3F98"/>
    <w:rsid w:val="002A473D"/>
    <w:rsid w:val="002A4E2A"/>
    <w:rsid w:val="002A5397"/>
    <w:rsid w:val="002A63E8"/>
    <w:rsid w:val="002A6A55"/>
    <w:rsid w:val="002A7297"/>
    <w:rsid w:val="002B045A"/>
    <w:rsid w:val="002B0935"/>
    <w:rsid w:val="002B22C2"/>
    <w:rsid w:val="002B2916"/>
    <w:rsid w:val="002B4B15"/>
    <w:rsid w:val="002B5005"/>
    <w:rsid w:val="002B503E"/>
    <w:rsid w:val="002B6062"/>
    <w:rsid w:val="002B6D0E"/>
    <w:rsid w:val="002B769A"/>
    <w:rsid w:val="002B7F38"/>
    <w:rsid w:val="002C01F0"/>
    <w:rsid w:val="002C02F9"/>
    <w:rsid w:val="002C0576"/>
    <w:rsid w:val="002C0845"/>
    <w:rsid w:val="002C09EF"/>
    <w:rsid w:val="002C0CDB"/>
    <w:rsid w:val="002C3327"/>
    <w:rsid w:val="002C648C"/>
    <w:rsid w:val="002C6C89"/>
    <w:rsid w:val="002C6F49"/>
    <w:rsid w:val="002D0260"/>
    <w:rsid w:val="002D11B9"/>
    <w:rsid w:val="002D1990"/>
    <w:rsid w:val="002D1D32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CDD"/>
    <w:rsid w:val="002E24AE"/>
    <w:rsid w:val="002E2B88"/>
    <w:rsid w:val="002E3D2C"/>
    <w:rsid w:val="002E5896"/>
    <w:rsid w:val="002E5DD0"/>
    <w:rsid w:val="002E6203"/>
    <w:rsid w:val="002E7183"/>
    <w:rsid w:val="002E7DCF"/>
    <w:rsid w:val="002F116B"/>
    <w:rsid w:val="002F4252"/>
    <w:rsid w:val="002F5A4B"/>
    <w:rsid w:val="002F5B58"/>
    <w:rsid w:val="002F6CF7"/>
    <w:rsid w:val="0030133A"/>
    <w:rsid w:val="003013E3"/>
    <w:rsid w:val="003019AC"/>
    <w:rsid w:val="00301B96"/>
    <w:rsid w:val="0030248A"/>
    <w:rsid w:val="00302F36"/>
    <w:rsid w:val="003039E7"/>
    <w:rsid w:val="00304334"/>
    <w:rsid w:val="00306812"/>
    <w:rsid w:val="00306944"/>
    <w:rsid w:val="00310FCE"/>
    <w:rsid w:val="003121D1"/>
    <w:rsid w:val="00313053"/>
    <w:rsid w:val="00314414"/>
    <w:rsid w:val="0031492F"/>
    <w:rsid w:val="00315DEE"/>
    <w:rsid w:val="00316C81"/>
    <w:rsid w:val="00317311"/>
    <w:rsid w:val="00317821"/>
    <w:rsid w:val="00317C61"/>
    <w:rsid w:val="00321CF8"/>
    <w:rsid w:val="00323A8F"/>
    <w:rsid w:val="00324951"/>
    <w:rsid w:val="00324FB0"/>
    <w:rsid w:val="00325C38"/>
    <w:rsid w:val="00326A2A"/>
    <w:rsid w:val="00327C74"/>
    <w:rsid w:val="00331DB5"/>
    <w:rsid w:val="00332112"/>
    <w:rsid w:val="00332A23"/>
    <w:rsid w:val="00333F82"/>
    <w:rsid w:val="003342A5"/>
    <w:rsid w:val="00334352"/>
    <w:rsid w:val="0033686A"/>
    <w:rsid w:val="00337253"/>
    <w:rsid w:val="00340E57"/>
    <w:rsid w:val="0034206F"/>
    <w:rsid w:val="00343D78"/>
    <w:rsid w:val="00343E44"/>
    <w:rsid w:val="00344953"/>
    <w:rsid w:val="003450BC"/>
    <w:rsid w:val="003462D0"/>
    <w:rsid w:val="003503E5"/>
    <w:rsid w:val="00350DF8"/>
    <w:rsid w:val="00351172"/>
    <w:rsid w:val="0035252B"/>
    <w:rsid w:val="00352A48"/>
    <w:rsid w:val="0035433A"/>
    <w:rsid w:val="00354825"/>
    <w:rsid w:val="00355335"/>
    <w:rsid w:val="00356444"/>
    <w:rsid w:val="00357035"/>
    <w:rsid w:val="00360977"/>
    <w:rsid w:val="00360EBC"/>
    <w:rsid w:val="003620B5"/>
    <w:rsid w:val="003624A5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77F1C"/>
    <w:rsid w:val="0038080E"/>
    <w:rsid w:val="00380FCE"/>
    <w:rsid w:val="00381ADE"/>
    <w:rsid w:val="00381F35"/>
    <w:rsid w:val="00383EE5"/>
    <w:rsid w:val="00384580"/>
    <w:rsid w:val="00384858"/>
    <w:rsid w:val="00386689"/>
    <w:rsid w:val="0039021E"/>
    <w:rsid w:val="00391F59"/>
    <w:rsid w:val="003923D6"/>
    <w:rsid w:val="0039247E"/>
    <w:rsid w:val="00393930"/>
    <w:rsid w:val="00395703"/>
    <w:rsid w:val="003977BC"/>
    <w:rsid w:val="003A0B54"/>
    <w:rsid w:val="003A0E1D"/>
    <w:rsid w:val="003A3A90"/>
    <w:rsid w:val="003A416C"/>
    <w:rsid w:val="003A5589"/>
    <w:rsid w:val="003A6425"/>
    <w:rsid w:val="003A7C99"/>
    <w:rsid w:val="003B0D46"/>
    <w:rsid w:val="003B0E9F"/>
    <w:rsid w:val="003B104D"/>
    <w:rsid w:val="003B11DC"/>
    <w:rsid w:val="003B49E5"/>
    <w:rsid w:val="003B4A7E"/>
    <w:rsid w:val="003B4F27"/>
    <w:rsid w:val="003C1672"/>
    <w:rsid w:val="003C2170"/>
    <w:rsid w:val="003C2DF0"/>
    <w:rsid w:val="003C4605"/>
    <w:rsid w:val="003C5134"/>
    <w:rsid w:val="003C6D08"/>
    <w:rsid w:val="003C6F0D"/>
    <w:rsid w:val="003C7A49"/>
    <w:rsid w:val="003D1320"/>
    <w:rsid w:val="003D133C"/>
    <w:rsid w:val="003D1BBA"/>
    <w:rsid w:val="003D1F6C"/>
    <w:rsid w:val="003D2F3F"/>
    <w:rsid w:val="003D362E"/>
    <w:rsid w:val="003D42CC"/>
    <w:rsid w:val="003D5536"/>
    <w:rsid w:val="003D5755"/>
    <w:rsid w:val="003D6264"/>
    <w:rsid w:val="003D7D5E"/>
    <w:rsid w:val="003D7F96"/>
    <w:rsid w:val="003E0AD7"/>
    <w:rsid w:val="003E0D20"/>
    <w:rsid w:val="003E1FF7"/>
    <w:rsid w:val="003E29B5"/>
    <w:rsid w:val="003E2F0D"/>
    <w:rsid w:val="003F186B"/>
    <w:rsid w:val="003F2A2C"/>
    <w:rsid w:val="003F40E6"/>
    <w:rsid w:val="003F4615"/>
    <w:rsid w:val="003F4CAE"/>
    <w:rsid w:val="003F51A6"/>
    <w:rsid w:val="003F6917"/>
    <w:rsid w:val="003F69AC"/>
    <w:rsid w:val="004020DF"/>
    <w:rsid w:val="004025F4"/>
    <w:rsid w:val="0040398F"/>
    <w:rsid w:val="004040BD"/>
    <w:rsid w:val="0040538F"/>
    <w:rsid w:val="00406A80"/>
    <w:rsid w:val="0040776B"/>
    <w:rsid w:val="00411442"/>
    <w:rsid w:val="00412F3B"/>
    <w:rsid w:val="00413199"/>
    <w:rsid w:val="00414421"/>
    <w:rsid w:val="004152DE"/>
    <w:rsid w:val="004157BF"/>
    <w:rsid w:val="004157ED"/>
    <w:rsid w:val="00416100"/>
    <w:rsid w:val="00417D01"/>
    <w:rsid w:val="004201B6"/>
    <w:rsid w:val="00420633"/>
    <w:rsid w:val="00420A08"/>
    <w:rsid w:val="0042127B"/>
    <w:rsid w:val="004223B8"/>
    <w:rsid w:val="00422F49"/>
    <w:rsid w:val="004238FD"/>
    <w:rsid w:val="00427094"/>
    <w:rsid w:val="0043240A"/>
    <w:rsid w:val="00432816"/>
    <w:rsid w:val="00435FC4"/>
    <w:rsid w:val="0043737A"/>
    <w:rsid w:val="004375F7"/>
    <w:rsid w:val="00437E42"/>
    <w:rsid w:val="004406A4"/>
    <w:rsid w:val="00441824"/>
    <w:rsid w:val="00441A54"/>
    <w:rsid w:val="0044215B"/>
    <w:rsid w:val="004429F4"/>
    <w:rsid w:val="004431E6"/>
    <w:rsid w:val="00443638"/>
    <w:rsid w:val="00443C96"/>
    <w:rsid w:val="00446035"/>
    <w:rsid w:val="0044648B"/>
    <w:rsid w:val="004467DB"/>
    <w:rsid w:val="00451292"/>
    <w:rsid w:val="004563AB"/>
    <w:rsid w:val="004567FD"/>
    <w:rsid w:val="00456ED1"/>
    <w:rsid w:val="00457EA0"/>
    <w:rsid w:val="004614AC"/>
    <w:rsid w:val="00462B69"/>
    <w:rsid w:val="004635DD"/>
    <w:rsid w:val="004644C6"/>
    <w:rsid w:val="0046562D"/>
    <w:rsid w:val="004661D6"/>
    <w:rsid w:val="004664A7"/>
    <w:rsid w:val="00466F10"/>
    <w:rsid w:val="004702E2"/>
    <w:rsid w:val="0047034B"/>
    <w:rsid w:val="004704F7"/>
    <w:rsid w:val="004711D6"/>
    <w:rsid w:val="0047132C"/>
    <w:rsid w:val="00472FA0"/>
    <w:rsid w:val="00473220"/>
    <w:rsid w:val="00473668"/>
    <w:rsid w:val="00474846"/>
    <w:rsid w:val="00475A8E"/>
    <w:rsid w:val="00480FDD"/>
    <w:rsid w:val="0048492F"/>
    <w:rsid w:val="00487AC2"/>
    <w:rsid w:val="00491277"/>
    <w:rsid w:val="00491EE6"/>
    <w:rsid w:val="0049247C"/>
    <w:rsid w:val="00493958"/>
    <w:rsid w:val="00493DB3"/>
    <w:rsid w:val="004956D6"/>
    <w:rsid w:val="00497892"/>
    <w:rsid w:val="004A004B"/>
    <w:rsid w:val="004A212B"/>
    <w:rsid w:val="004A2A7A"/>
    <w:rsid w:val="004A46E2"/>
    <w:rsid w:val="004A4CB8"/>
    <w:rsid w:val="004A531F"/>
    <w:rsid w:val="004A6390"/>
    <w:rsid w:val="004A7556"/>
    <w:rsid w:val="004B08AA"/>
    <w:rsid w:val="004B0DE2"/>
    <w:rsid w:val="004B1DE9"/>
    <w:rsid w:val="004B5D20"/>
    <w:rsid w:val="004B6385"/>
    <w:rsid w:val="004C097B"/>
    <w:rsid w:val="004C1D91"/>
    <w:rsid w:val="004C2D56"/>
    <w:rsid w:val="004C4367"/>
    <w:rsid w:val="004C4750"/>
    <w:rsid w:val="004C4D80"/>
    <w:rsid w:val="004C528A"/>
    <w:rsid w:val="004C5782"/>
    <w:rsid w:val="004C6734"/>
    <w:rsid w:val="004C702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D07"/>
    <w:rsid w:val="004F1ED8"/>
    <w:rsid w:val="004F411D"/>
    <w:rsid w:val="004F4A80"/>
    <w:rsid w:val="004F5550"/>
    <w:rsid w:val="004F6E29"/>
    <w:rsid w:val="00501B6E"/>
    <w:rsid w:val="0050310F"/>
    <w:rsid w:val="005037AF"/>
    <w:rsid w:val="00503B3E"/>
    <w:rsid w:val="00503CDF"/>
    <w:rsid w:val="00503DA0"/>
    <w:rsid w:val="00504AD7"/>
    <w:rsid w:val="00507D91"/>
    <w:rsid w:val="00510CE7"/>
    <w:rsid w:val="0051101A"/>
    <w:rsid w:val="0051124D"/>
    <w:rsid w:val="0051724D"/>
    <w:rsid w:val="005210E4"/>
    <w:rsid w:val="00523B2E"/>
    <w:rsid w:val="00523D88"/>
    <w:rsid w:val="00523FCF"/>
    <w:rsid w:val="005243AF"/>
    <w:rsid w:val="00524569"/>
    <w:rsid w:val="00524F7D"/>
    <w:rsid w:val="005271F6"/>
    <w:rsid w:val="0053148A"/>
    <w:rsid w:val="00534630"/>
    <w:rsid w:val="005350DF"/>
    <w:rsid w:val="005353BE"/>
    <w:rsid w:val="005353D2"/>
    <w:rsid w:val="00535F85"/>
    <w:rsid w:val="00536852"/>
    <w:rsid w:val="00536D04"/>
    <w:rsid w:val="00537465"/>
    <w:rsid w:val="005405E3"/>
    <w:rsid w:val="00540B4E"/>
    <w:rsid w:val="005413D5"/>
    <w:rsid w:val="0054265C"/>
    <w:rsid w:val="00542CBF"/>
    <w:rsid w:val="00543617"/>
    <w:rsid w:val="0054401C"/>
    <w:rsid w:val="0054406E"/>
    <w:rsid w:val="0054569F"/>
    <w:rsid w:val="00546C22"/>
    <w:rsid w:val="0054736B"/>
    <w:rsid w:val="0054750B"/>
    <w:rsid w:val="005518FE"/>
    <w:rsid w:val="00554EE5"/>
    <w:rsid w:val="00557329"/>
    <w:rsid w:val="00563269"/>
    <w:rsid w:val="00563802"/>
    <w:rsid w:val="00564046"/>
    <w:rsid w:val="005642DD"/>
    <w:rsid w:val="00564D79"/>
    <w:rsid w:val="005650B8"/>
    <w:rsid w:val="0056550F"/>
    <w:rsid w:val="00566319"/>
    <w:rsid w:val="00566A9A"/>
    <w:rsid w:val="00567C52"/>
    <w:rsid w:val="005729AD"/>
    <w:rsid w:val="00572D77"/>
    <w:rsid w:val="0057352B"/>
    <w:rsid w:val="00573ACF"/>
    <w:rsid w:val="00573FDF"/>
    <w:rsid w:val="00574998"/>
    <w:rsid w:val="00580896"/>
    <w:rsid w:val="00581B4B"/>
    <w:rsid w:val="005820FB"/>
    <w:rsid w:val="005831E0"/>
    <w:rsid w:val="00584FF4"/>
    <w:rsid w:val="00587295"/>
    <w:rsid w:val="005879CE"/>
    <w:rsid w:val="005901C9"/>
    <w:rsid w:val="00590E98"/>
    <w:rsid w:val="0059135F"/>
    <w:rsid w:val="0059161B"/>
    <w:rsid w:val="005927BD"/>
    <w:rsid w:val="005938EE"/>
    <w:rsid w:val="00594B82"/>
    <w:rsid w:val="0059650D"/>
    <w:rsid w:val="005A01EC"/>
    <w:rsid w:val="005A272B"/>
    <w:rsid w:val="005A5A78"/>
    <w:rsid w:val="005A6060"/>
    <w:rsid w:val="005A7257"/>
    <w:rsid w:val="005A7572"/>
    <w:rsid w:val="005B13FD"/>
    <w:rsid w:val="005B210A"/>
    <w:rsid w:val="005B2C7E"/>
    <w:rsid w:val="005B3458"/>
    <w:rsid w:val="005B3524"/>
    <w:rsid w:val="005B3AC5"/>
    <w:rsid w:val="005B6F8E"/>
    <w:rsid w:val="005B7BFD"/>
    <w:rsid w:val="005C280D"/>
    <w:rsid w:val="005C2AFB"/>
    <w:rsid w:val="005C397D"/>
    <w:rsid w:val="005C5532"/>
    <w:rsid w:val="005C5AC4"/>
    <w:rsid w:val="005C5C77"/>
    <w:rsid w:val="005C5FBE"/>
    <w:rsid w:val="005C72BF"/>
    <w:rsid w:val="005D0069"/>
    <w:rsid w:val="005D08C1"/>
    <w:rsid w:val="005D0B30"/>
    <w:rsid w:val="005D20BC"/>
    <w:rsid w:val="005D2737"/>
    <w:rsid w:val="005D2C3E"/>
    <w:rsid w:val="005D48B9"/>
    <w:rsid w:val="005D6143"/>
    <w:rsid w:val="005D683C"/>
    <w:rsid w:val="005D6D9F"/>
    <w:rsid w:val="005D7A19"/>
    <w:rsid w:val="005D7CEA"/>
    <w:rsid w:val="005E1FB8"/>
    <w:rsid w:val="005E2879"/>
    <w:rsid w:val="005E3351"/>
    <w:rsid w:val="005E37EA"/>
    <w:rsid w:val="005E3AA4"/>
    <w:rsid w:val="005E3EA1"/>
    <w:rsid w:val="005E4485"/>
    <w:rsid w:val="005E524F"/>
    <w:rsid w:val="005F0081"/>
    <w:rsid w:val="005F0633"/>
    <w:rsid w:val="005F22D9"/>
    <w:rsid w:val="005F2B49"/>
    <w:rsid w:val="005F333E"/>
    <w:rsid w:val="005F4FAC"/>
    <w:rsid w:val="005F70D0"/>
    <w:rsid w:val="00602E9A"/>
    <w:rsid w:val="0060348E"/>
    <w:rsid w:val="00606718"/>
    <w:rsid w:val="006100B8"/>
    <w:rsid w:val="0061019A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20663"/>
    <w:rsid w:val="006224F9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2B73"/>
    <w:rsid w:val="0063466B"/>
    <w:rsid w:val="0063752D"/>
    <w:rsid w:val="00641CAE"/>
    <w:rsid w:val="006423CA"/>
    <w:rsid w:val="0064408B"/>
    <w:rsid w:val="006440F0"/>
    <w:rsid w:val="00647E8C"/>
    <w:rsid w:val="00651157"/>
    <w:rsid w:val="00652BB9"/>
    <w:rsid w:val="0065417F"/>
    <w:rsid w:val="006547EF"/>
    <w:rsid w:val="00654C2D"/>
    <w:rsid w:val="00655328"/>
    <w:rsid w:val="0065637A"/>
    <w:rsid w:val="006603A2"/>
    <w:rsid w:val="006605F3"/>
    <w:rsid w:val="006615F7"/>
    <w:rsid w:val="006637C0"/>
    <w:rsid w:val="006652FB"/>
    <w:rsid w:val="0066757D"/>
    <w:rsid w:val="00667816"/>
    <w:rsid w:val="00667887"/>
    <w:rsid w:val="00672336"/>
    <w:rsid w:val="00672986"/>
    <w:rsid w:val="0067387F"/>
    <w:rsid w:val="00674619"/>
    <w:rsid w:val="00674E0D"/>
    <w:rsid w:val="006769FF"/>
    <w:rsid w:val="006807E1"/>
    <w:rsid w:val="00680A68"/>
    <w:rsid w:val="00681010"/>
    <w:rsid w:val="0068162F"/>
    <w:rsid w:val="0068288B"/>
    <w:rsid w:val="00683F9D"/>
    <w:rsid w:val="0068476F"/>
    <w:rsid w:val="00690123"/>
    <w:rsid w:val="0069201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B0667"/>
    <w:rsid w:val="006B0A6F"/>
    <w:rsid w:val="006B235F"/>
    <w:rsid w:val="006B2403"/>
    <w:rsid w:val="006B5DC0"/>
    <w:rsid w:val="006B6868"/>
    <w:rsid w:val="006B722A"/>
    <w:rsid w:val="006C0A24"/>
    <w:rsid w:val="006C2D17"/>
    <w:rsid w:val="006C41C7"/>
    <w:rsid w:val="006C7178"/>
    <w:rsid w:val="006C7E60"/>
    <w:rsid w:val="006D107E"/>
    <w:rsid w:val="006D1282"/>
    <w:rsid w:val="006D1833"/>
    <w:rsid w:val="006D1848"/>
    <w:rsid w:val="006D1E3F"/>
    <w:rsid w:val="006D228A"/>
    <w:rsid w:val="006D43F2"/>
    <w:rsid w:val="006D4508"/>
    <w:rsid w:val="006D5B82"/>
    <w:rsid w:val="006D78BD"/>
    <w:rsid w:val="006E0730"/>
    <w:rsid w:val="006E12F2"/>
    <w:rsid w:val="006E2BB5"/>
    <w:rsid w:val="006E4D81"/>
    <w:rsid w:val="006E6B4D"/>
    <w:rsid w:val="006E7003"/>
    <w:rsid w:val="006E719F"/>
    <w:rsid w:val="006F0257"/>
    <w:rsid w:val="006F252C"/>
    <w:rsid w:val="006F4223"/>
    <w:rsid w:val="006F7780"/>
    <w:rsid w:val="006F7AEB"/>
    <w:rsid w:val="006F7B9B"/>
    <w:rsid w:val="0070182C"/>
    <w:rsid w:val="00703F5D"/>
    <w:rsid w:val="007044BC"/>
    <w:rsid w:val="00706FF9"/>
    <w:rsid w:val="007073EB"/>
    <w:rsid w:val="0071046E"/>
    <w:rsid w:val="007107C4"/>
    <w:rsid w:val="007109D3"/>
    <w:rsid w:val="007113A0"/>
    <w:rsid w:val="00712780"/>
    <w:rsid w:val="00713B64"/>
    <w:rsid w:val="0071577E"/>
    <w:rsid w:val="0071598E"/>
    <w:rsid w:val="0071766B"/>
    <w:rsid w:val="00720F29"/>
    <w:rsid w:val="00721258"/>
    <w:rsid w:val="0072167E"/>
    <w:rsid w:val="00721BDC"/>
    <w:rsid w:val="007234C1"/>
    <w:rsid w:val="00725A20"/>
    <w:rsid w:val="00725FBA"/>
    <w:rsid w:val="00726E98"/>
    <w:rsid w:val="00731F30"/>
    <w:rsid w:val="00732CD6"/>
    <w:rsid w:val="00735E0E"/>
    <w:rsid w:val="00736C5B"/>
    <w:rsid w:val="00737CFA"/>
    <w:rsid w:val="00741074"/>
    <w:rsid w:val="007420A1"/>
    <w:rsid w:val="00744500"/>
    <w:rsid w:val="00744D8F"/>
    <w:rsid w:val="00745537"/>
    <w:rsid w:val="00745D58"/>
    <w:rsid w:val="00747FBD"/>
    <w:rsid w:val="007514AB"/>
    <w:rsid w:val="00751B1F"/>
    <w:rsid w:val="00752077"/>
    <w:rsid w:val="007520FC"/>
    <w:rsid w:val="00752A3D"/>
    <w:rsid w:val="0075314F"/>
    <w:rsid w:val="00755C9B"/>
    <w:rsid w:val="00760D2B"/>
    <w:rsid w:val="00762218"/>
    <w:rsid w:val="00765EA5"/>
    <w:rsid w:val="0076638A"/>
    <w:rsid w:val="00770D1F"/>
    <w:rsid w:val="00771863"/>
    <w:rsid w:val="007719CC"/>
    <w:rsid w:val="007722D5"/>
    <w:rsid w:val="00774DC2"/>
    <w:rsid w:val="0077542D"/>
    <w:rsid w:val="00776D5D"/>
    <w:rsid w:val="007830EA"/>
    <w:rsid w:val="007832ED"/>
    <w:rsid w:val="0078489C"/>
    <w:rsid w:val="007848BB"/>
    <w:rsid w:val="00784A3F"/>
    <w:rsid w:val="0078567B"/>
    <w:rsid w:val="007859F9"/>
    <w:rsid w:val="00786E31"/>
    <w:rsid w:val="0078709C"/>
    <w:rsid w:val="0079010D"/>
    <w:rsid w:val="007910A9"/>
    <w:rsid w:val="007918DD"/>
    <w:rsid w:val="007925BF"/>
    <w:rsid w:val="00793E85"/>
    <w:rsid w:val="007944F2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125"/>
    <w:rsid w:val="007A4997"/>
    <w:rsid w:val="007A55E0"/>
    <w:rsid w:val="007A59D5"/>
    <w:rsid w:val="007A5C59"/>
    <w:rsid w:val="007A603C"/>
    <w:rsid w:val="007A64C2"/>
    <w:rsid w:val="007A6AC7"/>
    <w:rsid w:val="007A743B"/>
    <w:rsid w:val="007A7942"/>
    <w:rsid w:val="007B2343"/>
    <w:rsid w:val="007B3132"/>
    <w:rsid w:val="007B3654"/>
    <w:rsid w:val="007B39E1"/>
    <w:rsid w:val="007B3A1C"/>
    <w:rsid w:val="007B4674"/>
    <w:rsid w:val="007B4FC7"/>
    <w:rsid w:val="007B546C"/>
    <w:rsid w:val="007B7ED5"/>
    <w:rsid w:val="007C0B23"/>
    <w:rsid w:val="007C2B3C"/>
    <w:rsid w:val="007C3150"/>
    <w:rsid w:val="007C362D"/>
    <w:rsid w:val="007C506D"/>
    <w:rsid w:val="007C55C2"/>
    <w:rsid w:val="007C5901"/>
    <w:rsid w:val="007C5A13"/>
    <w:rsid w:val="007C60DC"/>
    <w:rsid w:val="007C650D"/>
    <w:rsid w:val="007C71B7"/>
    <w:rsid w:val="007D16A9"/>
    <w:rsid w:val="007D1C58"/>
    <w:rsid w:val="007D22CB"/>
    <w:rsid w:val="007D23C6"/>
    <w:rsid w:val="007D26C0"/>
    <w:rsid w:val="007D3F29"/>
    <w:rsid w:val="007D4820"/>
    <w:rsid w:val="007D4B5B"/>
    <w:rsid w:val="007D5224"/>
    <w:rsid w:val="007D6AB1"/>
    <w:rsid w:val="007D74A1"/>
    <w:rsid w:val="007D7550"/>
    <w:rsid w:val="007D7A08"/>
    <w:rsid w:val="007E04F5"/>
    <w:rsid w:val="007E05E4"/>
    <w:rsid w:val="007E1704"/>
    <w:rsid w:val="007E1E58"/>
    <w:rsid w:val="007E45BE"/>
    <w:rsid w:val="007E7615"/>
    <w:rsid w:val="007E7E85"/>
    <w:rsid w:val="007F098C"/>
    <w:rsid w:val="007F0E87"/>
    <w:rsid w:val="007F1700"/>
    <w:rsid w:val="007F2873"/>
    <w:rsid w:val="007F3364"/>
    <w:rsid w:val="007F6427"/>
    <w:rsid w:val="007F6F14"/>
    <w:rsid w:val="00801AC3"/>
    <w:rsid w:val="0080362C"/>
    <w:rsid w:val="008052C9"/>
    <w:rsid w:val="00806358"/>
    <w:rsid w:val="008065CE"/>
    <w:rsid w:val="00807546"/>
    <w:rsid w:val="00810B60"/>
    <w:rsid w:val="00810D1F"/>
    <w:rsid w:val="00811B12"/>
    <w:rsid w:val="00811F01"/>
    <w:rsid w:val="00812229"/>
    <w:rsid w:val="0081441D"/>
    <w:rsid w:val="0082061C"/>
    <w:rsid w:val="00821D17"/>
    <w:rsid w:val="008241B6"/>
    <w:rsid w:val="008248D4"/>
    <w:rsid w:val="00825378"/>
    <w:rsid w:val="00825650"/>
    <w:rsid w:val="008307B9"/>
    <w:rsid w:val="008314B8"/>
    <w:rsid w:val="008316C0"/>
    <w:rsid w:val="008322A4"/>
    <w:rsid w:val="0083268E"/>
    <w:rsid w:val="008327EE"/>
    <w:rsid w:val="0083606B"/>
    <w:rsid w:val="0083697D"/>
    <w:rsid w:val="008402EB"/>
    <w:rsid w:val="008404B0"/>
    <w:rsid w:val="00840A4A"/>
    <w:rsid w:val="00840FC4"/>
    <w:rsid w:val="00842EAC"/>
    <w:rsid w:val="008447B9"/>
    <w:rsid w:val="008450B8"/>
    <w:rsid w:val="0084626E"/>
    <w:rsid w:val="00847F82"/>
    <w:rsid w:val="00851501"/>
    <w:rsid w:val="008525B0"/>
    <w:rsid w:val="00853B52"/>
    <w:rsid w:val="00855781"/>
    <w:rsid w:val="008559FE"/>
    <w:rsid w:val="00855FE3"/>
    <w:rsid w:val="008567E0"/>
    <w:rsid w:val="0085761B"/>
    <w:rsid w:val="00860420"/>
    <w:rsid w:val="00861468"/>
    <w:rsid w:val="0086179C"/>
    <w:rsid w:val="00862FBC"/>
    <w:rsid w:val="0086522B"/>
    <w:rsid w:val="00865E6D"/>
    <w:rsid w:val="00865F47"/>
    <w:rsid w:val="00866480"/>
    <w:rsid w:val="0086680B"/>
    <w:rsid w:val="00866C19"/>
    <w:rsid w:val="00866F32"/>
    <w:rsid w:val="008715B0"/>
    <w:rsid w:val="008724F4"/>
    <w:rsid w:val="008724FC"/>
    <w:rsid w:val="00872B65"/>
    <w:rsid w:val="00872FE9"/>
    <w:rsid w:val="008738AE"/>
    <w:rsid w:val="00873B13"/>
    <w:rsid w:val="00874A04"/>
    <w:rsid w:val="00874B1D"/>
    <w:rsid w:val="00874DAA"/>
    <w:rsid w:val="00876EEA"/>
    <w:rsid w:val="0087792C"/>
    <w:rsid w:val="00880C7F"/>
    <w:rsid w:val="00880FB8"/>
    <w:rsid w:val="008811CB"/>
    <w:rsid w:val="008812CC"/>
    <w:rsid w:val="00882AD2"/>
    <w:rsid w:val="0088341B"/>
    <w:rsid w:val="0088370B"/>
    <w:rsid w:val="00883F9C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559F"/>
    <w:rsid w:val="00896B67"/>
    <w:rsid w:val="00896D2E"/>
    <w:rsid w:val="00897452"/>
    <w:rsid w:val="008A0C44"/>
    <w:rsid w:val="008A140F"/>
    <w:rsid w:val="008A28E8"/>
    <w:rsid w:val="008A33EF"/>
    <w:rsid w:val="008A3D1C"/>
    <w:rsid w:val="008A449B"/>
    <w:rsid w:val="008A561E"/>
    <w:rsid w:val="008A62C6"/>
    <w:rsid w:val="008A64B9"/>
    <w:rsid w:val="008A6BF0"/>
    <w:rsid w:val="008A7182"/>
    <w:rsid w:val="008A7DC1"/>
    <w:rsid w:val="008B03F3"/>
    <w:rsid w:val="008B29FA"/>
    <w:rsid w:val="008B2F7F"/>
    <w:rsid w:val="008B4FFF"/>
    <w:rsid w:val="008B5161"/>
    <w:rsid w:val="008B63BA"/>
    <w:rsid w:val="008B64C1"/>
    <w:rsid w:val="008C153E"/>
    <w:rsid w:val="008C15B1"/>
    <w:rsid w:val="008C1838"/>
    <w:rsid w:val="008C2B5C"/>
    <w:rsid w:val="008C468D"/>
    <w:rsid w:val="008C5249"/>
    <w:rsid w:val="008C5256"/>
    <w:rsid w:val="008C6207"/>
    <w:rsid w:val="008C665C"/>
    <w:rsid w:val="008D00BE"/>
    <w:rsid w:val="008D0141"/>
    <w:rsid w:val="008D05CD"/>
    <w:rsid w:val="008D2497"/>
    <w:rsid w:val="008D28EF"/>
    <w:rsid w:val="008D3399"/>
    <w:rsid w:val="008D4B02"/>
    <w:rsid w:val="008D543A"/>
    <w:rsid w:val="008E0C62"/>
    <w:rsid w:val="008E1186"/>
    <w:rsid w:val="008E17BE"/>
    <w:rsid w:val="008E1BA0"/>
    <w:rsid w:val="008E2053"/>
    <w:rsid w:val="008E22E6"/>
    <w:rsid w:val="008E2395"/>
    <w:rsid w:val="008E6627"/>
    <w:rsid w:val="008E6D99"/>
    <w:rsid w:val="008E7F6C"/>
    <w:rsid w:val="008F1380"/>
    <w:rsid w:val="008F317C"/>
    <w:rsid w:val="008F3682"/>
    <w:rsid w:val="008F5B0E"/>
    <w:rsid w:val="008F6452"/>
    <w:rsid w:val="008F7B74"/>
    <w:rsid w:val="0090340E"/>
    <w:rsid w:val="00903E23"/>
    <w:rsid w:val="00904C45"/>
    <w:rsid w:val="009061E0"/>
    <w:rsid w:val="00910F63"/>
    <w:rsid w:val="00911227"/>
    <w:rsid w:val="009114E0"/>
    <w:rsid w:val="009130B3"/>
    <w:rsid w:val="0091333D"/>
    <w:rsid w:val="00913808"/>
    <w:rsid w:val="0091675D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321B"/>
    <w:rsid w:val="00934CC3"/>
    <w:rsid w:val="00936BA8"/>
    <w:rsid w:val="00936E83"/>
    <w:rsid w:val="00941F36"/>
    <w:rsid w:val="00946936"/>
    <w:rsid w:val="00946CFE"/>
    <w:rsid w:val="00947ABC"/>
    <w:rsid w:val="00950CA4"/>
    <w:rsid w:val="00953AC9"/>
    <w:rsid w:val="00955B26"/>
    <w:rsid w:val="009560D0"/>
    <w:rsid w:val="009608CB"/>
    <w:rsid w:val="00960E70"/>
    <w:rsid w:val="00961860"/>
    <w:rsid w:val="0096324D"/>
    <w:rsid w:val="00965331"/>
    <w:rsid w:val="0097033E"/>
    <w:rsid w:val="0097076E"/>
    <w:rsid w:val="00970F70"/>
    <w:rsid w:val="00971E75"/>
    <w:rsid w:val="00973B31"/>
    <w:rsid w:val="009750D0"/>
    <w:rsid w:val="00975407"/>
    <w:rsid w:val="00975FD3"/>
    <w:rsid w:val="009768DA"/>
    <w:rsid w:val="00977594"/>
    <w:rsid w:val="00977752"/>
    <w:rsid w:val="009801EC"/>
    <w:rsid w:val="00980218"/>
    <w:rsid w:val="00980276"/>
    <w:rsid w:val="00980FFB"/>
    <w:rsid w:val="009849BC"/>
    <w:rsid w:val="0098600F"/>
    <w:rsid w:val="00990201"/>
    <w:rsid w:val="00990616"/>
    <w:rsid w:val="00990953"/>
    <w:rsid w:val="00992C34"/>
    <w:rsid w:val="00994ACD"/>
    <w:rsid w:val="00996259"/>
    <w:rsid w:val="00996D81"/>
    <w:rsid w:val="009A0822"/>
    <w:rsid w:val="009A0906"/>
    <w:rsid w:val="009A230F"/>
    <w:rsid w:val="009A3DA1"/>
    <w:rsid w:val="009A5691"/>
    <w:rsid w:val="009A5957"/>
    <w:rsid w:val="009A67A3"/>
    <w:rsid w:val="009A6C31"/>
    <w:rsid w:val="009A79E6"/>
    <w:rsid w:val="009B22A3"/>
    <w:rsid w:val="009B4E23"/>
    <w:rsid w:val="009B6D38"/>
    <w:rsid w:val="009B7069"/>
    <w:rsid w:val="009B76BA"/>
    <w:rsid w:val="009B7C13"/>
    <w:rsid w:val="009C45BC"/>
    <w:rsid w:val="009C467A"/>
    <w:rsid w:val="009C4893"/>
    <w:rsid w:val="009C4A70"/>
    <w:rsid w:val="009C5053"/>
    <w:rsid w:val="009C561D"/>
    <w:rsid w:val="009C5B22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3208"/>
    <w:rsid w:val="009D320C"/>
    <w:rsid w:val="009D5C20"/>
    <w:rsid w:val="009D64D7"/>
    <w:rsid w:val="009D7FD5"/>
    <w:rsid w:val="009E0971"/>
    <w:rsid w:val="009E3A3A"/>
    <w:rsid w:val="009E7868"/>
    <w:rsid w:val="009F00CC"/>
    <w:rsid w:val="009F045B"/>
    <w:rsid w:val="009F05E8"/>
    <w:rsid w:val="009F0937"/>
    <w:rsid w:val="009F16C2"/>
    <w:rsid w:val="009F5866"/>
    <w:rsid w:val="009F66EB"/>
    <w:rsid w:val="009F743C"/>
    <w:rsid w:val="009F76C0"/>
    <w:rsid w:val="009F79E0"/>
    <w:rsid w:val="00A00560"/>
    <w:rsid w:val="00A02061"/>
    <w:rsid w:val="00A03634"/>
    <w:rsid w:val="00A03CB9"/>
    <w:rsid w:val="00A05665"/>
    <w:rsid w:val="00A11825"/>
    <w:rsid w:val="00A119B4"/>
    <w:rsid w:val="00A121F1"/>
    <w:rsid w:val="00A1224B"/>
    <w:rsid w:val="00A12B83"/>
    <w:rsid w:val="00A15734"/>
    <w:rsid w:val="00A15ED6"/>
    <w:rsid w:val="00A1615B"/>
    <w:rsid w:val="00A2068E"/>
    <w:rsid w:val="00A210F2"/>
    <w:rsid w:val="00A216ED"/>
    <w:rsid w:val="00A218F7"/>
    <w:rsid w:val="00A22827"/>
    <w:rsid w:val="00A239BB"/>
    <w:rsid w:val="00A23FD9"/>
    <w:rsid w:val="00A249AC"/>
    <w:rsid w:val="00A30E5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590C"/>
    <w:rsid w:val="00A46C1E"/>
    <w:rsid w:val="00A46EDC"/>
    <w:rsid w:val="00A47098"/>
    <w:rsid w:val="00A520AF"/>
    <w:rsid w:val="00A53636"/>
    <w:rsid w:val="00A53800"/>
    <w:rsid w:val="00A57829"/>
    <w:rsid w:val="00A57F74"/>
    <w:rsid w:val="00A60A0F"/>
    <w:rsid w:val="00A60F34"/>
    <w:rsid w:val="00A62FA7"/>
    <w:rsid w:val="00A6358F"/>
    <w:rsid w:val="00A640FD"/>
    <w:rsid w:val="00A661E0"/>
    <w:rsid w:val="00A67989"/>
    <w:rsid w:val="00A67D6F"/>
    <w:rsid w:val="00A70CAC"/>
    <w:rsid w:val="00A71E1B"/>
    <w:rsid w:val="00A73EEA"/>
    <w:rsid w:val="00A76680"/>
    <w:rsid w:val="00A8179F"/>
    <w:rsid w:val="00A81E6D"/>
    <w:rsid w:val="00A832C1"/>
    <w:rsid w:val="00A844BF"/>
    <w:rsid w:val="00A845C4"/>
    <w:rsid w:val="00A857E5"/>
    <w:rsid w:val="00A85828"/>
    <w:rsid w:val="00A861A5"/>
    <w:rsid w:val="00A861AA"/>
    <w:rsid w:val="00A86263"/>
    <w:rsid w:val="00A86DF4"/>
    <w:rsid w:val="00A877CD"/>
    <w:rsid w:val="00A9155A"/>
    <w:rsid w:val="00A9177D"/>
    <w:rsid w:val="00A91BA7"/>
    <w:rsid w:val="00A9307D"/>
    <w:rsid w:val="00A965F2"/>
    <w:rsid w:val="00A97DE8"/>
    <w:rsid w:val="00AA01C3"/>
    <w:rsid w:val="00AA2A6D"/>
    <w:rsid w:val="00AA2BF6"/>
    <w:rsid w:val="00AA4ACE"/>
    <w:rsid w:val="00AA5AE9"/>
    <w:rsid w:val="00AB0267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5F9"/>
    <w:rsid w:val="00AB6E80"/>
    <w:rsid w:val="00AB70AB"/>
    <w:rsid w:val="00AC00DC"/>
    <w:rsid w:val="00AC0E22"/>
    <w:rsid w:val="00AC3EF0"/>
    <w:rsid w:val="00AC4892"/>
    <w:rsid w:val="00AC62C6"/>
    <w:rsid w:val="00AC63E2"/>
    <w:rsid w:val="00AC69E0"/>
    <w:rsid w:val="00AC6BEF"/>
    <w:rsid w:val="00AC7C35"/>
    <w:rsid w:val="00AD1358"/>
    <w:rsid w:val="00AD2370"/>
    <w:rsid w:val="00AD3ABF"/>
    <w:rsid w:val="00AD5987"/>
    <w:rsid w:val="00AD6B4D"/>
    <w:rsid w:val="00AD6FBE"/>
    <w:rsid w:val="00AE3969"/>
    <w:rsid w:val="00AE3CAF"/>
    <w:rsid w:val="00AF1EDF"/>
    <w:rsid w:val="00AF311E"/>
    <w:rsid w:val="00AF32B9"/>
    <w:rsid w:val="00AF3DA1"/>
    <w:rsid w:val="00AF3DC4"/>
    <w:rsid w:val="00AF441E"/>
    <w:rsid w:val="00AF778C"/>
    <w:rsid w:val="00B006A4"/>
    <w:rsid w:val="00B0195E"/>
    <w:rsid w:val="00B04345"/>
    <w:rsid w:val="00B04C25"/>
    <w:rsid w:val="00B07388"/>
    <w:rsid w:val="00B10655"/>
    <w:rsid w:val="00B1083D"/>
    <w:rsid w:val="00B11325"/>
    <w:rsid w:val="00B11699"/>
    <w:rsid w:val="00B128B5"/>
    <w:rsid w:val="00B14754"/>
    <w:rsid w:val="00B14CF7"/>
    <w:rsid w:val="00B163FD"/>
    <w:rsid w:val="00B16DC0"/>
    <w:rsid w:val="00B209EB"/>
    <w:rsid w:val="00B20EAA"/>
    <w:rsid w:val="00B2119B"/>
    <w:rsid w:val="00B24103"/>
    <w:rsid w:val="00B2442D"/>
    <w:rsid w:val="00B26BCF"/>
    <w:rsid w:val="00B2701C"/>
    <w:rsid w:val="00B2717A"/>
    <w:rsid w:val="00B31F7C"/>
    <w:rsid w:val="00B35BDA"/>
    <w:rsid w:val="00B3657B"/>
    <w:rsid w:val="00B37C23"/>
    <w:rsid w:val="00B37E7D"/>
    <w:rsid w:val="00B40558"/>
    <w:rsid w:val="00B426A9"/>
    <w:rsid w:val="00B436CB"/>
    <w:rsid w:val="00B44BA9"/>
    <w:rsid w:val="00B44D73"/>
    <w:rsid w:val="00B50CBF"/>
    <w:rsid w:val="00B51CBB"/>
    <w:rsid w:val="00B5220E"/>
    <w:rsid w:val="00B5559C"/>
    <w:rsid w:val="00B55FB6"/>
    <w:rsid w:val="00B563F2"/>
    <w:rsid w:val="00B57647"/>
    <w:rsid w:val="00B60D48"/>
    <w:rsid w:val="00B6179A"/>
    <w:rsid w:val="00B61C9F"/>
    <w:rsid w:val="00B62A39"/>
    <w:rsid w:val="00B630F9"/>
    <w:rsid w:val="00B64546"/>
    <w:rsid w:val="00B647EA"/>
    <w:rsid w:val="00B64BD3"/>
    <w:rsid w:val="00B6628F"/>
    <w:rsid w:val="00B70D04"/>
    <w:rsid w:val="00B70F95"/>
    <w:rsid w:val="00B710F6"/>
    <w:rsid w:val="00B73813"/>
    <w:rsid w:val="00B73CB3"/>
    <w:rsid w:val="00B74A50"/>
    <w:rsid w:val="00B74CA0"/>
    <w:rsid w:val="00B74DC7"/>
    <w:rsid w:val="00B75F0A"/>
    <w:rsid w:val="00B80B71"/>
    <w:rsid w:val="00B81C00"/>
    <w:rsid w:val="00B83229"/>
    <w:rsid w:val="00B83649"/>
    <w:rsid w:val="00B838D9"/>
    <w:rsid w:val="00B847B6"/>
    <w:rsid w:val="00B87B2E"/>
    <w:rsid w:val="00B923B2"/>
    <w:rsid w:val="00B93176"/>
    <w:rsid w:val="00B931E7"/>
    <w:rsid w:val="00B93E49"/>
    <w:rsid w:val="00B94358"/>
    <w:rsid w:val="00B976D1"/>
    <w:rsid w:val="00BA0009"/>
    <w:rsid w:val="00BA0C68"/>
    <w:rsid w:val="00BA3F2F"/>
    <w:rsid w:val="00BA505A"/>
    <w:rsid w:val="00BA56C1"/>
    <w:rsid w:val="00BA5941"/>
    <w:rsid w:val="00BA6051"/>
    <w:rsid w:val="00BA6109"/>
    <w:rsid w:val="00BA645E"/>
    <w:rsid w:val="00BA6785"/>
    <w:rsid w:val="00BA71C5"/>
    <w:rsid w:val="00BA722D"/>
    <w:rsid w:val="00BA730C"/>
    <w:rsid w:val="00BB000B"/>
    <w:rsid w:val="00BB1446"/>
    <w:rsid w:val="00BB2503"/>
    <w:rsid w:val="00BB2F8A"/>
    <w:rsid w:val="00BB31E2"/>
    <w:rsid w:val="00BB4056"/>
    <w:rsid w:val="00BB5033"/>
    <w:rsid w:val="00BB5D8F"/>
    <w:rsid w:val="00BB5DDF"/>
    <w:rsid w:val="00BC3031"/>
    <w:rsid w:val="00BC6862"/>
    <w:rsid w:val="00BC776C"/>
    <w:rsid w:val="00BD07EF"/>
    <w:rsid w:val="00BD1711"/>
    <w:rsid w:val="00BD1852"/>
    <w:rsid w:val="00BD1C51"/>
    <w:rsid w:val="00BD1CAD"/>
    <w:rsid w:val="00BD2096"/>
    <w:rsid w:val="00BD3F87"/>
    <w:rsid w:val="00BD59FF"/>
    <w:rsid w:val="00BD6602"/>
    <w:rsid w:val="00BD70C8"/>
    <w:rsid w:val="00BE0900"/>
    <w:rsid w:val="00BE4762"/>
    <w:rsid w:val="00BE4C50"/>
    <w:rsid w:val="00BE6E3B"/>
    <w:rsid w:val="00BF2FC0"/>
    <w:rsid w:val="00BF4FA7"/>
    <w:rsid w:val="00BF5684"/>
    <w:rsid w:val="00BF71A4"/>
    <w:rsid w:val="00BF732E"/>
    <w:rsid w:val="00C002B8"/>
    <w:rsid w:val="00C02495"/>
    <w:rsid w:val="00C02B46"/>
    <w:rsid w:val="00C02C15"/>
    <w:rsid w:val="00C03433"/>
    <w:rsid w:val="00C045BD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DB7"/>
    <w:rsid w:val="00C132CC"/>
    <w:rsid w:val="00C13445"/>
    <w:rsid w:val="00C14F0E"/>
    <w:rsid w:val="00C15B12"/>
    <w:rsid w:val="00C2065D"/>
    <w:rsid w:val="00C208FC"/>
    <w:rsid w:val="00C227B4"/>
    <w:rsid w:val="00C238C5"/>
    <w:rsid w:val="00C24354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509E"/>
    <w:rsid w:val="00C36CB0"/>
    <w:rsid w:val="00C3738C"/>
    <w:rsid w:val="00C41736"/>
    <w:rsid w:val="00C428A7"/>
    <w:rsid w:val="00C42904"/>
    <w:rsid w:val="00C42F3B"/>
    <w:rsid w:val="00C43A63"/>
    <w:rsid w:val="00C45035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BEF"/>
    <w:rsid w:val="00C604DC"/>
    <w:rsid w:val="00C6259D"/>
    <w:rsid w:val="00C63101"/>
    <w:rsid w:val="00C63441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508A"/>
    <w:rsid w:val="00C773D8"/>
    <w:rsid w:val="00C81CE3"/>
    <w:rsid w:val="00C8277D"/>
    <w:rsid w:val="00C842C4"/>
    <w:rsid w:val="00C84CBA"/>
    <w:rsid w:val="00C85A80"/>
    <w:rsid w:val="00C93793"/>
    <w:rsid w:val="00C94AF2"/>
    <w:rsid w:val="00C94BD4"/>
    <w:rsid w:val="00C956C3"/>
    <w:rsid w:val="00C9606C"/>
    <w:rsid w:val="00C962D8"/>
    <w:rsid w:val="00C97915"/>
    <w:rsid w:val="00CA0307"/>
    <w:rsid w:val="00CA109D"/>
    <w:rsid w:val="00CA1695"/>
    <w:rsid w:val="00CA3BD7"/>
    <w:rsid w:val="00CA3C11"/>
    <w:rsid w:val="00CA497C"/>
    <w:rsid w:val="00CA7021"/>
    <w:rsid w:val="00CB25B0"/>
    <w:rsid w:val="00CB4857"/>
    <w:rsid w:val="00CB6039"/>
    <w:rsid w:val="00CB6068"/>
    <w:rsid w:val="00CB677B"/>
    <w:rsid w:val="00CB6EBB"/>
    <w:rsid w:val="00CB75F2"/>
    <w:rsid w:val="00CB797A"/>
    <w:rsid w:val="00CB7A85"/>
    <w:rsid w:val="00CC1297"/>
    <w:rsid w:val="00CC13A7"/>
    <w:rsid w:val="00CC19D8"/>
    <w:rsid w:val="00CC36DA"/>
    <w:rsid w:val="00CC41D9"/>
    <w:rsid w:val="00CC607B"/>
    <w:rsid w:val="00CC711E"/>
    <w:rsid w:val="00CD0277"/>
    <w:rsid w:val="00CD0770"/>
    <w:rsid w:val="00CD47EA"/>
    <w:rsid w:val="00CD4EF0"/>
    <w:rsid w:val="00CD67AD"/>
    <w:rsid w:val="00CD6A6E"/>
    <w:rsid w:val="00CD7038"/>
    <w:rsid w:val="00CD7499"/>
    <w:rsid w:val="00CE3931"/>
    <w:rsid w:val="00CE4BF2"/>
    <w:rsid w:val="00CE4EE3"/>
    <w:rsid w:val="00CF11E6"/>
    <w:rsid w:val="00CF306D"/>
    <w:rsid w:val="00CF34C0"/>
    <w:rsid w:val="00CF3AFE"/>
    <w:rsid w:val="00CF4DCB"/>
    <w:rsid w:val="00D006E0"/>
    <w:rsid w:val="00D024FE"/>
    <w:rsid w:val="00D048A2"/>
    <w:rsid w:val="00D04A18"/>
    <w:rsid w:val="00D04D22"/>
    <w:rsid w:val="00D050BD"/>
    <w:rsid w:val="00D050FD"/>
    <w:rsid w:val="00D05873"/>
    <w:rsid w:val="00D06C73"/>
    <w:rsid w:val="00D06F0A"/>
    <w:rsid w:val="00D07190"/>
    <w:rsid w:val="00D10362"/>
    <w:rsid w:val="00D10ABE"/>
    <w:rsid w:val="00D10FB8"/>
    <w:rsid w:val="00D12A5E"/>
    <w:rsid w:val="00D13535"/>
    <w:rsid w:val="00D16B9E"/>
    <w:rsid w:val="00D16C5F"/>
    <w:rsid w:val="00D20E84"/>
    <w:rsid w:val="00D2125B"/>
    <w:rsid w:val="00D21B5B"/>
    <w:rsid w:val="00D25C00"/>
    <w:rsid w:val="00D260FB"/>
    <w:rsid w:val="00D2646B"/>
    <w:rsid w:val="00D3547F"/>
    <w:rsid w:val="00D358B5"/>
    <w:rsid w:val="00D36922"/>
    <w:rsid w:val="00D37792"/>
    <w:rsid w:val="00D40544"/>
    <w:rsid w:val="00D40CCC"/>
    <w:rsid w:val="00D41A1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39A6"/>
    <w:rsid w:val="00D556B2"/>
    <w:rsid w:val="00D57334"/>
    <w:rsid w:val="00D57DC6"/>
    <w:rsid w:val="00D604CC"/>
    <w:rsid w:val="00D62D6F"/>
    <w:rsid w:val="00D63A3C"/>
    <w:rsid w:val="00D64385"/>
    <w:rsid w:val="00D65144"/>
    <w:rsid w:val="00D710E7"/>
    <w:rsid w:val="00D71894"/>
    <w:rsid w:val="00D7367A"/>
    <w:rsid w:val="00D73A9C"/>
    <w:rsid w:val="00D746CF"/>
    <w:rsid w:val="00D748EF"/>
    <w:rsid w:val="00D75A29"/>
    <w:rsid w:val="00D76589"/>
    <w:rsid w:val="00D81250"/>
    <w:rsid w:val="00D83107"/>
    <w:rsid w:val="00D84AEA"/>
    <w:rsid w:val="00D853C0"/>
    <w:rsid w:val="00D85A21"/>
    <w:rsid w:val="00D922D9"/>
    <w:rsid w:val="00D92403"/>
    <w:rsid w:val="00D93003"/>
    <w:rsid w:val="00D9348D"/>
    <w:rsid w:val="00D9490B"/>
    <w:rsid w:val="00D9501E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31E8"/>
    <w:rsid w:val="00DB795E"/>
    <w:rsid w:val="00DB7C8F"/>
    <w:rsid w:val="00DC068C"/>
    <w:rsid w:val="00DC072E"/>
    <w:rsid w:val="00DC0FB6"/>
    <w:rsid w:val="00DC16B7"/>
    <w:rsid w:val="00DC16BD"/>
    <w:rsid w:val="00DC2031"/>
    <w:rsid w:val="00DC2BB2"/>
    <w:rsid w:val="00DC2CCB"/>
    <w:rsid w:val="00DC3FDA"/>
    <w:rsid w:val="00DC4A56"/>
    <w:rsid w:val="00DC50E3"/>
    <w:rsid w:val="00DC6948"/>
    <w:rsid w:val="00DC726A"/>
    <w:rsid w:val="00DD2516"/>
    <w:rsid w:val="00DD4442"/>
    <w:rsid w:val="00DD4C48"/>
    <w:rsid w:val="00DD5410"/>
    <w:rsid w:val="00DD6CF1"/>
    <w:rsid w:val="00DE0B43"/>
    <w:rsid w:val="00DE1128"/>
    <w:rsid w:val="00DE32AE"/>
    <w:rsid w:val="00DE3EDB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5A36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C49"/>
    <w:rsid w:val="00E12E1A"/>
    <w:rsid w:val="00E13175"/>
    <w:rsid w:val="00E13396"/>
    <w:rsid w:val="00E137D3"/>
    <w:rsid w:val="00E14488"/>
    <w:rsid w:val="00E14656"/>
    <w:rsid w:val="00E161AA"/>
    <w:rsid w:val="00E16734"/>
    <w:rsid w:val="00E16CFF"/>
    <w:rsid w:val="00E22307"/>
    <w:rsid w:val="00E260B1"/>
    <w:rsid w:val="00E27AAF"/>
    <w:rsid w:val="00E27D5C"/>
    <w:rsid w:val="00E30254"/>
    <w:rsid w:val="00E306D6"/>
    <w:rsid w:val="00E31D48"/>
    <w:rsid w:val="00E32347"/>
    <w:rsid w:val="00E32F49"/>
    <w:rsid w:val="00E35100"/>
    <w:rsid w:val="00E35DC9"/>
    <w:rsid w:val="00E420A6"/>
    <w:rsid w:val="00E42FE0"/>
    <w:rsid w:val="00E440FF"/>
    <w:rsid w:val="00E45D97"/>
    <w:rsid w:val="00E511E8"/>
    <w:rsid w:val="00E51817"/>
    <w:rsid w:val="00E52813"/>
    <w:rsid w:val="00E52967"/>
    <w:rsid w:val="00E558FB"/>
    <w:rsid w:val="00E60E4D"/>
    <w:rsid w:val="00E6106E"/>
    <w:rsid w:val="00E61100"/>
    <w:rsid w:val="00E64549"/>
    <w:rsid w:val="00E645DA"/>
    <w:rsid w:val="00E6553A"/>
    <w:rsid w:val="00E65F0A"/>
    <w:rsid w:val="00E66F2C"/>
    <w:rsid w:val="00E719C7"/>
    <w:rsid w:val="00E730EE"/>
    <w:rsid w:val="00E7327C"/>
    <w:rsid w:val="00E733EF"/>
    <w:rsid w:val="00E745C2"/>
    <w:rsid w:val="00E7472F"/>
    <w:rsid w:val="00E750A8"/>
    <w:rsid w:val="00E75B0B"/>
    <w:rsid w:val="00E760F2"/>
    <w:rsid w:val="00E76212"/>
    <w:rsid w:val="00E765DA"/>
    <w:rsid w:val="00E82D86"/>
    <w:rsid w:val="00E83995"/>
    <w:rsid w:val="00E83BBD"/>
    <w:rsid w:val="00E8758E"/>
    <w:rsid w:val="00E90D3F"/>
    <w:rsid w:val="00E9104E"/>
    <w:rsid w:val="00E91101"/>
    <w:rsid w:val="00E9185E"/>
    <w:rsid w:val="00E91DF5"/>
    <w:rsid w:val="00E92656"/>
    <w:rsid w:val="00E92C24"/>
    <w:rsid w:val="00E9386A"/>
    <w:rsid w:val="00E93F5D"/>
    <w:rsid w:val="00E9411E"/>
    <w:rsid w:val="00E95376"/>
    <w:rsid w:val="00E96766"/>
    <w:rsid w:val="00E97B1F"/>
    <w:rsid w:val="00E97BC9"/>
    <w:rsid w:val="00EA099F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279A"/>
    <w:rsid w:val="00EB33AC"/>
    <w:rsid w:val="00EB3484"/>
    <w:rsid w:val="00EB361C"/>
    <w:rsid w:val="00EB6D08"/>
    <w:rsid w:val="00EB6F37"/>
    <w:rsid w:val="00EC075E"/>
    <w:rsid w:val="00EC35C0"/>
    <w:rsid w:val="00EC37A4"/>
    <w:rsid w:val="00EC38DC"/>
    <w:rsid w:val="00EC461A"/>
    <w:rsid w:val="00EC5486"/>
    <w:rsid w:val="00EC5F01"/>
    <w:rsid w:val="00EC652E"/>
    <w:rsid w:val="00EC771C"/>
    <w:rsid w:val="00ED27CB"/>
    <w:rsid w:val="00ED52F5"/>
    <w:rsid w:val="00ED5DA3"/>
    <w:rsid w:val="00ED79E2"/>
    <w:rsid w:val="00ED7DCC"/>
    <w:rsid w:val="00EE06B2"/>
    <w:rsid w:val="00EE1EDD"/>
    <w:rsid w:val="00EE286C"/>
    <w:rsid w:val="00EE2F11"/>
    <w:rsid w:val="00EE4905"/>
    <w:rsid w:val="00EE4E00"/>
    <w:rsid w:val="00EE5928"/>
    <w:rsid w:val="00EE5A94"/>
    <w:rsid w:val="00EE6BC4"/>
    <w:rsid w:val="00EF094E"/>
    <w:rsid w:val="00EF1CA3"/>
    <w:rsid w:val="00EF3AFA"/>
    <w:rsid w:val="00EF4DE5"/>
    <w:rsid w:val="00EF4FCD"/>
    <w:rsid w:val="00EF6D54"/>
    <w:rsid w:val="00EF6F94"/>
    <w:rsid w:val="00EF7F2B"/>
    <w:rsid w:val="00F001CF"/>
    <w:rsid w:val="00F00CD2"/>
    <w:rsid w:val="00F029D4"/>
    <w:rsid w:val="00F02AC4"/>
    <w:rsid w:val="00F02C17"/>
    <w:rsid w:val="00F032D6"/>
    <w:rsid w:val="00F03FD0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2B68"/>
    <w:rsid w:val="00F12DC6"/>
    <w:rsid w:val="00F12FA1"/>
    <w:rsid w:val="00F15875"/>
    <w:rsid w:val="00F15AA8"/>
    <w:rsid w:val="00F200A6"/>
    <w:rsid w:val="00F20EE5"/>
    <w:rsid w:val="00F214C3"/>
    <w:rsid w:val="00F24228"/>
    <w:rsid w:val="00F24F44"/>
    <w:rsid w:val="00F275C0"/>
    <w:rsid w:val="00F30FA4"/>
    <w:rsid w:val="00F318EA"/>
    <w:rsid w:val="00F32BFE"/>
    <w:rsid w:val="00F33769"/>
    <w:rsid w:val="00F33977"/>
    <w:rsid w:val="00F33C82"/>
    <w:rsid w:val="00F33D15"/>
    <w:rsid w:val="00F34116"/>
    <w:rsid w:val="00F347C3"/>
    <w:rsid w:val="00F35E92"/>
    <w:rsid w:val="00F3693B"/>
    <w:rsid w:val="00F36C4B"/>
    <w:rsid w:val="00F36D09"/>
    <w:rsid w:val="00F40330"/>
    <w:rsid w:val="00F40560"/>
    <w:rsid w:val="00F40B40"/>
    <w:rsid w:val="00F41969"/>
    <w:rsid w:val="00F435BC"/>
    <w:rsid w:val="00F4503A"/>
    <w:rsid w:val="00F466DE"/>
    <w:rsid w:val="00F51724"/>
    <w:rsid w:val="00F521B8"/>
    <w:rsid w:val="00F52FED"/>
    <w:rsid w:val="00F53205"/>
    <w:rsid w:val="00F53FB1"/>
    <w:rsid w:val="00F54A51"/>
    <w:rsid w:val="00F54C22"/>
    <w:rsid w:val="00F55721"/>
    <w:rsid w:val="00F557AA"/>
    <w:rsid w:val="00F55EFA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4E1B"/>
    <w:rsid w:val="00F7599C"/>
    <w:rsid w:val="00F75FE3"/>
    <w:rsid w:val="00F76947"/>
    <w:rsid w:val="00F80481"/>
    <w:rsid w:val="00F80734"/>
    <w:rsid w:val="00F825FE"/>
    <w:rsid w:val="00F84877"/>
    <w:rsid w:val="00F85A71"/>
    <w:rsid w:val="00F86452"/>
    <w:rsid w:val="00F86D57"/>
    <w:rsid w:val="00F934D9"/>
    <w:rsid w:val="00F93CC2"/>
    <w:rsid w:val="00F94610"/>
    <w:rsid w:val="00F94743"/>
    <w:rsid w:val="00F957E3"/>
    <w:rsid w:val="00F96FD3"/>
    <w:rsid w:val="00F97ED7"/>
    <w:rsid w:val="00FA334A"/>
    <w:rsid w:val="00FA577A"/>
    <w:rsid w:val="00FA60E3"/>
    <w:rsid w:val="00FA75D6"/>
    <w:rsid w:val="00FA7EC5"/>
    <w:rsid w:val="00FB2758"/>
    <w:rsid w:val="00FB36F1"/>
    <w:rsid w:val="00FB49FE"/>
    <w:rsid w:val="00FB6176"/>
    <w:rsid w:val="00FB77FE"/>
    <w:rsid w:val="00FB7C1C"/>
    <w:rsid w:val="00FB7F58"/>
    <w:rsid w:val="00FC21F8"/>
    <w:rsid w:val="00FC27E3"/>
    <w:rsid w:val="00FC417F"/>
    <w:rsid w:val="00FC4355"/>
    <w:rsid w:val="00FC46E3"/>
    <w:rsid w:val="00FC4903"/>
    <w:rsid w:val="00FC4ABB"/>
    <w:rsid w:val="00FC6509"/>
    <w:rsid w:val="00FC718F"/>
    <w:rsid w:val="00FC72AB"/>
    <w:rsid w:val="00FD279F"/>
    <w:rsid w:val="00FD4B15"/>
    <w:rsid w:val="00FD5DA7"/>
    <w:rsid w:val="00FD684D"/>
    <w:rsid w:val="00FD7F57"/>
    <w:rsid w:val="00FE09FB"/>
    <w:rsid w:val="00FE0A9B"/>
    <w:rsid w:val="00FE16DB"/>
    <w:rsid w:val="00FE3310"/>
    <w:rsid w:val="00FE3991"/>
    <w:rsid w:val="00FE5697"/>
    <w:rsid w:val="00FE56DE"/>
    <w:rsid w:val="00FE6474"/>
    <w:rsid w:val="00FE7585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BD5F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7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C16B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eastAsiaTheme="minorHAnsi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after="160" w:line="240" w:lineRule="auto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6B7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FDA7-A44B-4A6D-806F-9DCAFA8B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1909</cp:revision>
  <cp:lastPrinted>2025-02-18T07:02:00Z</cp:lastPrinted>
  <dcterms:created xsi:type="dcterms:W3CDTF">2019-09-25T11:13:00Z</dcterms:created>
  <dcterms:modified xsi:type="dcterms:W3CDTF">2025-03-19T06:29:00Z</dcterms:modified>
</cp:coreProperties>
</file>