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Metadata/metadata.xml><?xml version="1.0" encoding="utf-8"?>
<metadata xmlns:m="http://www.titus.com/ns/hcl" id="7e1d6148-58e4-45fe-a532-137aa1a8ae5c">
  <m:HCLClassification value="HCL_Cla5s_C0nf1dent1al">
    <alt>HCLClassification=HCL_Cla5s_C0nf1dent1al</alt>
  </m:HCLClassification>
</metadata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7e1d6148-58e4-45fe-a532-137aa1a8ae5c</vt:lpwstr>
  </property>
</Properties>
</file>