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02CB5" w14:textId="77777777" w:rsidR="00FE7D22" w:rsidRDefault="00FE7D22" w:rsidP="00FE7D22">
      <w:pPr>
        <w:jc w:val="center"/>
        <w:rPr>
          <w:rFonts w:ascii="BIZ UDP明朝 Medium" w:eastAsia="BIZ UDP明朝 Medium" w:hAnsi="BIZ UDP明朝 Medium"/>
          <w:b/>
          <w:bCs/>
          <w:sz w:val="40"/>
          <w:szCs w:val="40"/>
        </w:rPr>
      </w:pPr>
    </w:p>
    <w:p w14:paraId="1CB9F72D" w14:textId="6C140CD5" w:rsidR="00FE7D22" w:rsidRDefault="00FE7D22" w:rsidP="00FE7D22">
      <w:pPr>
        <w:jc w:val="center"/>
        <w:rPr>
          <w:rFonts w:ascii="BIZ UDP明朝 Medium" w:eastAsia="BIZ UDP明朝 Medium" w:hAnsi="BIZ UDP明朝 Medium"/>
          <w:b/>
          <w:bCs/>
          <w:sz w:val="40"/>
          <w:szCs w:val="40"/>
        </w:rPr>
      </w:pPr>
      <w:r>
        <w:rPr>
          <w:rFonts w:ascii="BIZ UDP明朝 Medium" w:eastAsia="BIZ UDP明朝 Medium" w:hAnsi="BIZ UDP明朝 Medium"/>
          <w:b/>
          <w:bCs/>
          <w:noProof/>
          <w:sz w:val="40"/>
          <w:szCs w:val="40"/>
        </w:rPr>
        <mc:AlternateContent>
          <mc:Choice Requires="wps">
            <w:drawing>
              <wp:anchor distT="0" distB="0" distL="114300" distR="114300" simplePos="0" relativeHeight="251659264" behindDoc="0" locked="0" layoutInCell="1" allowOverlap="1" wp14:anchorId="583D3333" wp14:editId="157658EA">
                <wp:simplePos x="0" y="0"/>
                <wp:positionH relativeFrom="column">
                  <wp:posOffset>28575</wp:posOffset>
                </wp:positionH>
                <wp:positionV relativeFrom="paragraph">
                  <wp:posOffset>361950</wp:posOffset>
                </wp:positionV>
                <wp:extent cx="6191250" cy="2876550"/>
                <wp:effectExtent l="0" t="0" r="19050" b="19050"/>
                <wp:wrapNone/>
                <wp:docPr id="230298214" name="四角形: 角を丸くする 1"/>
                <wp:cNvGraphicFramePr/>
                <a:graphic xmlns:a="http://schemas.openxmlformats.org/drawingml/2006/main">
                  <a:graphicData uri="http://schemas.microsoft.com/office/word/2010/wordprocessingShape">
                    <wps:wsp>
                      <wps:cNvSpPr/>
                      <wps:spPr>
                        <a:xfrm>
                          <a:off x="0" y="0"/>
                          <a:ext cx="6191250" cy="2876550"/>
                        </a:xfrm>
                        <a:prstGeom prst="roundRect">
                          <a:avLst>
                            <a:gd name="adj" fmla="val 3753"/>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FF40C1F" id="四角形: 角を丸くする 1" o:spid="_x0000_s1026" style="position:absolute;margin-left:2.25pt;margin-top:28.5pt;width:487.5pt;height:22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24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" filled="f" strokecolor="#030e13 [484]" strokeweight="1pt">
                <v:stroke joinstyle="miter"/>
              </v:roundrect>
            </w:pict>
          </mc:Fallback>
        </mc:AlternateContent>
      </w:r>
    </w:p>
    <w:p w14:paraId="7A965BD3" w14:textId="77777777" w:rsidR="00FE7D22" w:rsidRDefault="00FE7D22" w:rsidP="00FE7D22">
      <w:pPr>
        <w:jc w:val="center"/>
        <w:rPr>
          <w:rFonts w:ascii="BIZ UDP明朝 Medium" w:eastAsia="BIZ UDP明朝 Medium" w:hAnsi="BIZ UDP明朝 Medium"/>
          <w:b/>
          <w:bCs/>
          <w:sz w:val="40"/>
          <w:szCs w:val="40"/>
        </w:rPr>
      </w:pPr>
    </w:p>
    <w:p w14:paraId="3E616FC2" w14:textId="77777777" w:rsidR="00FE7D22" w:rsidRDefault="00FE7D22" w:rsidP="00FE7D22">
      <w:pPr>
        <w:jc w:val="center"/>
        <w:rPr>
          <w:rFonts w:ascii="BIZ UDP明朝 Medium" w:eastAsia="BIZ UDP明朝 Medium" w:hAnsi="BIZ UDP明朝 Medium"/>
          <w:b/>
          <w:bCs/>
          <w:sz w:val="40"/>
          <w:szCs w:val="40"/>
        </w:rPr>
      </w:pPr>
    </w:p>
    <w:p w14:paraId="16C79629" w14:textId="77777777" w:rsidR="00FE7D22" w:rsidRDefault="002E7AA7" w:rsidP="00FE7D22">
      <w:pPr>
        <w:jc w:val="center"/>
        <w:rPr>
          <w:rFonts w:ascii="BIZ UDP明朝 Medium" w:eastAsia="BIZ UDP明朝 Medium" w:hAnsi="BIZ UDP明朝 Medium"/>
          <w:b/>
          <w:bCs/>
          <w:sz w:val="40"/>
          <w:szCs w:val="40"/>
        </w:rPr>
      </w:pPr>
      <w:r w:rsidRPr="002E7AA7">
        <w:rPr>
          <w:rFonts w:ascii="BIZ UDP明朝 Medium" w:eastAsia="BIZ UDP明朝 Medium" w:hAnsi="BIZ UDP明朝 Medium"/>
          <w:b/>
          <w:bCs/>
          <w:sz w:val="40"/>
          <w:szCs w:val="40"/>
        </w:rPr>
        <w:t xml:space="preserve">記帳代行業向け専用RAGシステム開発 </w:t>
      </w:r>
    </w:p>
    <w:p w14:paraId="6A7B2EE2" w14:textId="3BD761D3" w:rsidR="002E7AA7" w:rsidRPr="002E7AA7" w:rsidRDefault="002E7AA7" w:rsidP="00FE7D22">
      <w:pPr>
        <w:jc w:val="center"/>
        <w:rPr>
          <w:rFonts w:ascii="BIZ UDP明朝 Medium" w:eastAsia="BIZ UDP明朝 Medium" w:hAnsi="BIZ UDP明朝 Medium"/>
          <w:sz w:val="40"/>
          <w:szCs w:val="40"/>
        </w:rPr>
      </w:pPr>
      <w:r w:rsidRPr="002E7AA7">
        <w:rPr>
          <w:rFonts w:ascii="BIZ UDP明朝 Medium" w:eastAsia="BIZ UDP明朝 Medium" w:hAnsi="BIZ UDP明朝 Medium"/>
          <w:b/>
          <w:bCs/>
          <w:sz w:val="40"/>
          <w:szCs w:val="40"/>
        </w:rPr>
        <w:t>要件定義書</w:t>
      </w:r>
      <w:r w:rsidR="0068561A">
        <w:rPr>
          <w:rFonts w:ascii="BIZ UDP明朝 Medium" w:eastAsia="BIZ UDP明朝 Medium" w:hAnsi="BIZ UDP明朝 Medium" w:hint="eastAsia"/>
          <w:b/>
          <w:bCs/>
          <w:sz w:val="40"/>
          <w:szCs w:val="40"/>
        </w:rPr>
        <w:t>（</w:t>
      </w:r>
      <w:r w:rsidR="00F059EE">
        <w:rPr>
          <w:rFonts w:ascii="BIZ UDP明朝 Medium" w:eastAsia="BIZ UDP明朝 Medium" w:hAnsi="BIZ UDP明朝 Medium" w:hint="eastAsia"/>
          <w:b/>
          <w:bCs/>
          <w:sz w:val="40"/>
          <w:szCs w:val="40"/>
        </w:rPr>
        <w:t>初</w:t>
      </w:r>
      <w:r w:rsidR="0068561A">
        <w:rPr>
          <w:rFonts w:ascii="BIZ UDP明朝 Medium" w:eastAsia="BIZ UDP明朝 Medium" w:hAnsi="BIZ UDP明朝 Medium" w:hint="eastAsia"/>
          <w:b/>
          <w:bCs/>
          <w:sz w:val="40"/>
          <w:szCs w:val="40"/>
        </w:rPr>
        <w:t>販）</w:t>
      </w:r>
    </w:p>
    <w:p w14:paraId="2A29DCF4" w14:textId="77777777" w:rsidR="00FE7D22" w:rsidRDefault="00FE7D22" w:rsidP="002E7AA7">
      <w:pPr>
        <w:rPr>
          <w:rFonts w:ascii="BIZ UDP明朝 Medium" w:eastAsia="BIZ UDP明朝 Medium" w:hAnsi="BIZ UDP明朝 Medium"/>
          <w:b/>
          <w:bCs/>
          <w:sz w:val="24"/>
          <w:szCs w:val="24"/>
        </w:rPr>
      </w:pPr>
    </w:p>
    <w:p w14:paraId="1060AA6D" w14:textId="77777777" w:rsidR="00FE7D22" w:rsidRDefault="00FE7D22" w:rsidP="002E7AA7">
      <w:pPr>
        <w:rPr>
          <w:rFonts w:ascii="BIZ UDP明朝 Medium" w:eastAsia="BIZ UDP明朝 Medium" w:hAnsi="BIZ UDP明朝 Medium"/>
          <w:b/>
          <w:bCs/>
          <w:sz w:val="24"/>
          <w:szCs w:val="24"/>
        </w:rPr>
      </w:pPr>
    </w:p>
    <w:p w14:paraId="5211B851" w14:textId="77777777" w:rsidR="00FE7D22" w:rsidRDefault="00FE7D22" w:rsidP="002E7AA7">
      <w:pPr>
        <w:rPr>
          <w:rFonts w:ascii="BIZ UDP明朝 Medium" w:eastAsia="BIZ UDP明朝 Medium" w:hAnsi="BIZ UDP明朝 Medium"/>
          <w:b/>
          <w:bCs/>
          <w:sz w:val="24"/>
          <w:szCs w:val="24"/>
        </w:rPr>
      </w:pPr>
    </w:p>
    <w:p w14:paraId="76D353DA" w14:textId="77777777" w:rsidR="00FE7D22" w:rsidRDefault="00FE7D22" w:rsidP="002E7AA7">
      <w:pPr>
        <w:rPr>
          <w:rFonts w:ascii="BIZ UDP明朝 Medium" w:eastAsia="BIZ UDP明朝 Medium" w:hAnsi="BIZ UDP明朝 Medium"/>
          <w:b/>
          <w:bCs/>
          <w:sz w:val="24"/>
          <w:szCs w:val="24"/>
        </w:rPr>
      </w:pPr>
    </w:p>
    <w:p w14:paraId="7FD81E55" w14:textId="77777777" w:rsidR="00FE7D22" w:rsidRDefault="00FE7D22" w:rsidP="002E7AA7">
      <w:pPr>
        <w:rPr>
          <w:rFonts w:ascii="BIZ UDP明朝 Medium" w:eastAsia="BIZ UDP明朝 Medium" w:hAnsi="BIZ UDP明朝 Medium"/>
          <w:b/>
          <w:bCs/>
          <w:sz w:val="24"/>
          <w:szCs w:val="24"/>
        </w:rPr>
      </w:pPr>
    </w:p>
    <w:p w14:paraId="15251BA0" w14:textId="77777777" w:rsidR="00FE7D22" w:rsidRDefault="00FE7D22" w:rsidP="002E7AA7">
      <w:pPr>
        <w:rPr>
          <w:rFonts w:ascii="BIZ UDP明朝 Medium" w:eastAsia="BIZ UDP明朝 Medium" w:hAnsi="BIZ UDP明朝 Medium"/>
          <w:b/>
          <w:bCs/>
          <w:sz w:val="24"/>
          <w:szCs w:val="24"/>
        </w:rPr>
      </w:pPr>
    </w:p>
    <w:p w14:paraId="0D838E21" w14:textId="77777777" w:rsidR="00FE7D22" w:rsidRDefault="00FE7D22" w:rsidP="002E7AA7">
      <w:pPr>
        <w:rPr>
          <w:rFonts w:ascii="BIZ UDP明朝 Medium" w:eastAsia="BIZ UDP明朝 Medium" w:hAnsi="BIZ UDP明朝 Medium"/>
          <w:b/>
          <w:bCs/>
          <w:sz w:val="24"/>
          <w:szCs w:val="24"/>
        </w:rPr>
      </w:pPr>
    </w:p>
    <w:p w14:paraId="3DA77015" w14:textId="77777777" w:rsidR="00FE7D22" w:rsidRDefault="00FE7D22" w:rsidP="002E7AA7">
      <w:pPr>
        <w:rPr>
          <w:rFonts w:ascii="BIZ UDP明朝 Medium" w:eastAsia="BIZ UDP明朝 Medium" w:hAnsi="BIZ UDP明朝 Medium"/>
          <w:b/>
          <w:bCs/>
          <w:sz w:val="24"/>
          <w:szCs w:val="24"/>
        </w:rPr>
      </w:pPr>
    </w:p>
    <w:p w14:paraId="66D2760C" w14:textId="77777777" w:rsidR="00FE7D22" w:rsidRDefault="00FE7D22" w:rsidP="002E7AA7">
      <w:pPr>
        <w:rPr>
          <w:rFonts w:ascii="BIZ UDP明朝 Medium" w:eastAsia="BIZ UDP明朝 Medium" w:hAnsi="BIZ UDP明朝 Medium"/>
          <w:b/>
          <w:bCs/>
          <w:sz w:val="24"/>
          <w:szCs w:val="24"/>
        </w:rPr>
      </w:pPr>
    </w:p>
    <w:p w14:paraId="454A28F6" w14:textId="77777777" w:rsidR="00FE7D22" w:rsidRDefault="00FE7D22" w:rsidP="002E7AA7">
      <w:pPr>
        <w:rPr>
          <w:rFonts w:ascii="BIZ UDP明朝 Medium" w:eastAsia="BIZ UDP明朝 Medium" w:hAnsi="BIZ UDP明朝 Medium"/>
          <w:b/>
          <w:bCs/>
          <w:sz w:val="24"/>
          <w:szCs w:val="24"/>
        </w:rPr>
      </w:pPr>
    </w:p>
    <w:p w14:paraId="62E3B2C7" w14:textId="77777777" w:rsidR="00FE7D22" w:rsidRDefault="00FE7D22" w:rsidP="002E7AA7">
      <w:pPr>
        <w:rPr>
          <w:rFonts w:ascii="BIZ UDP明朝 Medium" w:eastAsia="BIZ UDP明朝 Medium" w:hAnsi="BIZ UDP明朝 Medium"/>
          <w:b/>
          <w:bCs/>
          <w:sz w:val="24"/>
          <w:szCs w:val="24"/>
        </w:rPr>
      </w:pPr>
    </w:p>
    <w:p w14:paraId="5EFA401E" w14:textId="77777777" w:rsidR="00FE7D22" w:rsidRDefault="00FE7D22" w:rsidP="002E7AA7">
      <w:pPr>
        <w:rPr>
          <w:rFonts w:ascii="BIZ UDP明朝 Medium" w:eastAsia="BIZ UDP明朝 Medium" w:hAnsi="BIZ UDP明朝 Medium"/>
          <w:b/>
          <w:bCs/>
          <w:sz w:val="24"/>
          <w:szCs w:val="24"/>
        </w:rPr>
      </w:pPr>
    </w:p>
    <w:p w14:paraId="17B55729" w14:textId="77777777" w:rsidR="00FE7D22" w:rsidRDefault="00FE7D22" w:rsidP="002E7AA7">
      <w:pPr>
        <w:rPr>
          <w:rFonts w:ascii="BIZ UDP明朝 Medium" w:eastAsia="BIZ UDP明朝 Medium" w:hAnsi="BIZ UDP明朝 Medium"/>
          <w:b/>
          <w:bCs/>
          <w:sz w:val="24"/>
          <w:szCs w:val="24"/>
        </w:rPr>
      </w:pPr>
    </w:p>
    <w:p w14:paraId="28996767" w14:textId="77777777" w:rsidR="00FE7D22" w:rsidRDefault="00FE7D22" w:rsidP="002E7AA7">
      <w:pPr>
        <w:rPr>
          <w:rFonts w:ascii="BIZ UDP明朝 Medium" w:eastAsia="BIZ UDP明朝 Medium" w:hAnsi="BIZ UDP明朝 Medium"/>
          <w:b/>
          <w:bCs/>
          <w:sz w:val="24"/>
          <w:szCs w:val="24"/>
        </w:rPr>
      </w:pPr>
    </w:p>
    <w:p w14:paraId="21769C3D" w14:textId="77777777" w:rsidR="00FE7D22" w:rsidRDefault="00FE7D22" w:rsidP="002E7AA7">
      <w:pPr>
        <w:rPr>
          <w:rFonts w:ascii="BIZ UDP明朝 Medium" w:eastAsia="BIZ UDP明朝 Medium" w:hAnsi="BIZ UDP明朝 Medium"/>
          <w:b/>
          <w:bCs/>
          <w:sz w:val="24"/>
          <w:szCs w:val="24"/>
        </w:rPr>
      </w:pPr>
    </w:p>
    <w:p w14:paraId="74108CC8" w14:textId="4D2C2063" w:rsidR="00FE7D22" w:rsidRPr="00FE7D22" w:rsidRDefault="00FE7D22" w:rsidP="00FE7D22">
      <w:pPr>
        <w:ind w:left="5040" w:firstLine="840"/>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オリーブコンサルティング株式会社</w:t>
      </w:r>
    </w:p>
    <w:p w14:paraId="12C278A9" w14:textId="02632554" w:rsidR="002E7AA7" w:rsidRDefault="002E7AA7" w:rsidP="00FE7D22">
      <w:pPr>
        <w:ind w:left="5040" w:firstLine="840"/>
        <w:rPr>
          <w:rFonts w:ascii="BIZ UDP明朝 Medium" w:eastAsia="BIZ UDP明朝 Medium" w:hAnsi="BIZ UDP明朝 Medium"/>
          <w:sz w:val="24"/>
          <w:szCs w:val="24"/>
          <w:lang w:eastAsia="zh-TW"/>
        </w:rPr>
      </w:pPr>
      <w:r w:rsidRPr="002E7AA7">
        <w:rPr>
          <w:rFonts w:ascii="BIZ UDP明朝 Medium" w:eastAsia="BIZ UDP明朝 Medium" w:hAnsi="BIZ UDP明朝 Medium"/>
          <w:b/>
          <w:bCs/>
          <w:sz w:val="24"/>
          <w:szCs w:val="24"/>
          <w:lang w:eastAsia="zh-TW"/>
        </w:rPr>
        <w:t>文書作成日：</w:t>
      </w:r>
      <w:r w:rsidRPr="002E7AA7">
        <w:rPr>
          <w:rFonts w:ascii="BIZ UDP明朝 Medium" w:eastAsia="BIZ UDP明朝 Medium" w:hAnsi="BIZ UDP明朝 Medium"/>
          <w:sz w:val="24"/>
          <w:szCs w:val="24"/>
          <w:lang w:eastAsia="zh-TW"/>
        </w:rPr>
        <w:t xml:space="preserve"> 20</w:t>
      </w:r>
      <w:r>
        <w:rPr>
          <w:rFonts w:ascii="BIZ UDP明朝 Medium" w:eastAsia="BIZ UDP明朝 Medium" w:hAnsi="BIZ UDP明朝 Medium" w:hint="eastAsia"/>
          <w:sz w:val="24"/>
          <w:szCs w:val="24"/>
          <w:lang w:eastAsia="zh-TW"/>
        </w:rPr>
        <w:t>２５</w:t>
      </w:r>
      <w:r w:rsidRPr="002E7AA7">
        <w:rPr>
          <w:rFonts w:ascii="BIZ UDP明朝 Medium" w:eastAsia="BIZ UDP明朝 Medium" w:hAnsi="BIZ UDP明朝 Medium"/>
          <w:sz w:val="24"/>
          <w:szCs w:val="24"/>
          <w:lang w:eastAsia="zh-TW"/>
        </w:rPr>
        <w:t>年</w:t>
      </w:r>
      <w:r w:rsidR="0058583F">
        <w:rPr>
          <w:rFonts w:ascii="BIZ UDP明朝 Medium" w:eastAsia="BIZ UDP明朝 Medium" w:hAnsi="BIZ UDP明朝 Medium" w:hint="eastAsia"/>
          <w:sz w:val="24"/>
          <w:szCs w:val="24"/>
          <w:lang w:eastAsia="zh-TW"/>
        </w:rPr>
        <w:t>６</w:t>
      </w:r>
      <w:r w:rsidRPr="002E7AA7">
        <w:rPr>
          <w:rFonts w:ascii="BIZ UDP明朝 Medium" w:eastAsia="BIZ UDP明朝 Medium" w:hAnsi="BIZ UDP明朝 Medium"/>
          <w:sz w:val="24"/>
          <w:szCs w:val="24"/>
          <w:lang w:eastAsia="zh-TW"/>
        </w:rPr>
        <w:t>月</w:t>
      </w:r>
      <w:r w:rsidR="0058583F">
        <w:rPr>
          <w:rFonts w:ascii="BIZ UDP明朝 Medium" w:eastAsia="BIZ UDP明朝 Medium" w:hAnsi="BIZ UDP明朝 Medium" w:hint="eastAsia"/>
          <w:sz w:val="24"/>
          <w:szCs w:val="24"/>
          <w:lang w:eastAsia="zh-TW"/>
        </w:rPr>
        <w:t>１０</w:t>
      </w:r>
      <w:r w:rsidRPr="002E7AA7">
        <w:rPr>
          <w:rFonts w:ascii="BIZ UDP明朝 Medium" w:eastAsia="BIZ UDP明朝 Medium" w:hAnsi="BIZ UDP明朝 Medium"/>
          <w:sz w:val="24"/>
          <w:szCs w:val="24"/>
          <w:lang w:eastAsia="zh-TW"/>
        </w:rPr>
        <w:t>日</w:t>
      </w:r>
    </w:p>
    <w:p w14:paraId="22CA61B4" w14:textId="2A0BB8F2" w:rsidR="003C76AE" w:rsidRDefault="00FE7D22" w:rsidP="00B07EAD">
      <w:pPr>
        <w:widowControl/>
        <w:jc w:val="left"/>
        <w:rPr>
          <w:rFonts w:ascii="BIZ UDP明朝 Medium" w:eastAsia="BIZ UDP明朝 Medium" w:hAnsi="BIZ UDP明朝 Medium"/>
          <w:b/>
          <w:bCs/>
          <w:sz w:val="24"/>
          <w:szCs w:val="24"/>
          <w:lang w:eastAsia="zh-TW"/>
        </w:rPr>
      </w:pPr>
      <w:r>
        <w:rPr>
          <w:rFonts w:ascii="BIZ UDP明朝 Medium" w:eastAsia="BIZ UDP明朝 Medium" w:hAnsi="BIZ UDP明朝 Medium"/>
          <w:sz w:val="24"/>
          <w:szCs w:val="24"/>
          <w:lang w:eastAsia="zh-TW"/>
        </w:rPr>
        <w:br w:type="page"/>
      </w:r>
    </w:p>
    <w:p w14:paraId="70CBF275" w14:textId="6A2B8641" w:rsidR="002E7AA7" w:rsidRPr="002E7AA7" w:rsidRDefault="002E7AA7" w:rsidP="002E7AA7">
      <w:pPr>
        <w:rPr>
          <w:rFonts w:ascii="BIZ UDP明朝 Medium" w:eastAsia="BIZ UDP明朝 Medium" w:hAnsi="BIZ UDP明朝 Medium"/>
          <w:b/>
          <w:bCs/>
          <w:sz w:val="24"/>
          <w:szCs w:val="24"/>
          <w:lang w:eastAsia="zh-TW"/>
        </w:rPr>
      </w:pPr>
      <w:r w:rsidRPr="002E7AA7">
        <w:rPr>
          <w:rFonts w:ascii="BIZ UDP明朝 Medium" w:eastAsia="BIZ UDP明朝 Medium" w:hAnsi="BIZ UDP明朝 Medium"/>
          <w:b/>
          <w:bCs/>
          <w:sz w:val="24"/>
          <w:szCs w:val="24"/>
          <w:lang w:eastAsia="zh-TW"/>
        </w:rPr>
        <w:lastRenderedPageBreak/>
        <w:t>1. 目的</w:t>
      </w:r>
    </w:p>
    <w:p w14:paraId="5B21764D"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要件定義書は、記帳代行業向け専用RAGシステムの開発プロジェクトにおいて、システム開発の依頼者であるオリーブコンサルティング株式会社と開発者の間で齟齬なく、情報が適切に共有されていることを確認するために作成されます。本システムは、現状の記帳代行業務が抱える課題を解決し、生産性向上を図ることを目的とします。具体的には、問い合わせ対応、勘定科目の判断、担当者による判断のバラツキ、法令などの調査にかかる時間を、生成AIを活用した階層型RAGシステムを開発・導入することで削減します。</w:t>
      </w:r>
    </w:p>
    <w:p w14:paraId="32FF64D8" w14:textId="77777777" w:rsidR="002E7AA7" w:rsidRDefault="002E7AA7" w:rsidP="002E7AA7">
      <w:pPr>
        <w:rPr>
          <w:rFonts w:ascii="BIZ UDP明朝 Medium" w:eastAsia="BIZ UDP明朝 Medium" w:hAnsi="BIZ UDP明朝 Medium"/>
          <w:b/>
          <w:bCs/>
          <w:sz w:val="24"/>
          <w:szCs w:val="24"/>
        </w:rPr>
      </w:pPr>
    </w:p>
    <w:p w14:paraId="2DC4554B" w14:textId="3F296B1F"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2. 概要</w:t>
      </w:r>
    </w:p>
    <w:p w14:paraId="6008F89C"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システム開発は、オリーブコンサルティング株式会社が提供する記帳代行サービスに、大規模言語モデル(LLM)と情報検索を組み合わせた「階層型RAGシステム」を導入するものです。これにより、顧客からの問い合わせ対応、勘定科目や税区分の判断、担当者による判断のバラツキ、法令や社内ルールの調査にかかる時間といった現行業務の課題を解決し、生産性の向上を目指します。本システムは、記帳代行業務におけるヒアリング、仕訳判断、集計支援、および経営分析補助を一貫して行うAI補助基盤としての役割を担います。</w:t>
      </w:r>
    </w:p>
    <w:p w14:paraId="64F5DB72" w14:textId="77777777" w:rsidR="002E7AA7" w:rsidRDefault="002E7AA7" w:rsidP="002E7AA7">
      <w:pPr>
        <w:rPr>
          <w:rFonts w:ascii="BIZ UDP明朝 Medium" w:eastAsia="BIZ UDP明朝 Medium" w:hAnsi="BIZ UDP明朝 Medium"/>
          <w:b/>
          <w:bCs/>
          <w:sz w:val="24"/>
          <w:szCs w:val="24"/>
        </w:rPr>
      </w:pPr>
    </w:p>
    <w:p w14:paraId="533654C2" w14:textId="0ACC917B"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3. システム方式・構成</w:t>
      </w:r>
    </w:p>
    <w:p w14:paraId="665E7961"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本システムは「階層型RAGシステム」の概念モデルを参考に構築されます。これは、各層で情報の絞り込みや精度向上を行いながら、最終的にLLMが回答を生成する構成となります。</w:t>
      </w:r>
    </w:p>
    <w:p w14:paraId="498CCECB" w14:textId="39E6191D" w:rsidR="0027248E"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概念図とコンポーネント:</w:t>
      </w:r>
    </w:p>
    <w:p w14:paraId="1643C69A" w14:textId="77777777" w:rsidR="0027248E" w:rsidRPr="0027248E" w:rsidRDefault="0027248E" w:rsidP="002E7AA7">
      <w:pPr>
        <w:rPr>
          <w:rFonts w:ascii="BIZ UDP明朝 Medium" w:eastAsia="BIZ UDP明朝 Medium" w:hAnsi="BIZ UDP明朝 Medium"/>
          <w:b/>
          <w:bCs/>
          <w:sz w:val="24"/>
          <w:szCs w:val="24"/>
        </w:rPr>
      </w:pPr>
    </w:p>
    <w:p w14:paraId="79B44D41" w14:textId="77777777" w:rsidR="0027248E" w:rsidRDefault="002E7AA7" w:rsidP="002E7AA7">
      <w:pPr>
        <w:numPr>
          <w:ilvl w:val="0"/>
          <w:numId w:val="1"/>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概念図:</w:t>
      </w:r>
      <w:r w:rsidRPr="002E7AA7">
        <w:rPr>
          <w:rFonts w:ascii="BIZ UDP明朝 Medium" w:eastAsia="BIZ UDP明朝 Medium" w:hAnsi="BIZ UDP明朝 Medium"/>
          <w:sz w:val="24"/>
          <w:szCs w:val="24"/>
        </w:rPr>
        <w:t xml:space="preserve"> </w:t>
      </w:r>
    </w:p>
    <w:p w14:paraId="6720B65E" w14:textId="77D188BB" w:rsidR="0027248E" w:rsidRDefault="0027248E" w:rsidP="0027248E">
      <w:pPr>
        <w:ind w:left="360"/>
        <w:rPr>
          <w:rFonts w:ascii="BIZ UDP明朝 Medium" w:eastAsia="BIZ UDP明朝 Medium" w:hAnsi="BIZ UDP明朝 Medium"/>
          <w:sz w:val="24"/>
          <w:szCs w:val="24"/>
        </w:rPr>
      </w:pPr>
      <w:r>
        <w:rPr>
          <w:rFonts w:ascii="BIZ UDP明朝 Medium" w:eastAsia="BIZ UDP明朝 Medium" w:hAnsi="BIZ UDP明朝 Medium"/>
          <w:noProof/>
          <w:sz w:val="24"/>
          <w:szCs w:val="24"/>
        </w:rPr>
        <w:drawing>
          <wp:inline distT="0" distB="0" distL="0" distR="0" wp14:anchorId="3C7767D8" wp14:editId="5F74C1D8">
            <wp:extent cx="5901775" cy="3009900"/>
            <wp:effectExtent l="0" t="0" r="0" b="0"/>
            <wp:docPr id="24731162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369" cy="3046923"/>
                    </a:xfrm>
                    <a:prstGeom prst="rect">
                      <a:avLst/>
                    </a:prstGeom>
                    <a:noFill/>
                    <a:ln>
                      <a:noFill/>
                    </a:ln>
                  </pic:spPr>
                </pic:pic>
              </a:graphicData>
            </a:graphic>
          </wp:inline>
        </w:drawing>
      </w:r>
    </w:p>
    <w:p w14:paraId="6F9D963D" w14:textId="005FDCF0" w:rsidR="0027248E" w:rsidRDefault="002E7AA7" w:rsidP="0027248E">
      <w:pPr>
        <w:ind w:left="72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図-</w:t>
      </w:r>
      <w:r w:rsidR="00D15778">
        <w:rPr>
          <w:rFonts w:ascii="BIZ UDP明朝 Medium" w:eastAsia="BIZ UDP明朝 Medium" w:hAnsi="BIZ UDP明朝 Medium" w:hint="eastAsia"/>
          <w:sz w:val="24"/>
          <w:szCs w:val="24"/>
        </w:rPr>
        <w:t xml:space="preserve">１　</w:t>
      </w:r>
      <w:r w:rsidRPr="002E7AA7">
        <w:rPr>
          <w:rFonts w:ascii="BIZ UDP明朝 Medium" w:eastAsia="BIZ UDP明朝 Medium" w:hAnsi="BIZ UDP明朝 Medium"/>
          <w:sz w:val="24"/>
          <w:szCs w:val="24"/>
        </w:rPr>
        <w:t>「記帳代行業務専用RAGシステムの概念図」に示される構造を採用します。</w:t>
      </w:r>
    </w:p>
    <w:p w14:paraId="63AD28A0" w14:textId="30FC5E4A" w:rsidR="00D606AD" w:rsidRDefault="00D606AD">
      <w:pPr>
        <w:widowControl/>
        <w:jc w:val="left"/>
        <w:rPr>
          <w:rFonts w:ascii="BIZ UDP明朝 Medium" w:eastAsia="BIZ UDP明朝 Medium" w:hAnsi="BIZ UDP明朝 Medium"/>
          <w:sz w:val="24"/>
          <w:szCs w:val="24"/>
        </w:rPr>
      </w:pPr>
      <w:r>
        <w:rPr>
          <w:rFonts w:ascii="BIZ UDP明朝 Medium" w:eastAsia="BIZ UDP明朝 Medium" w:hAnsi="BIZ UDP明朝 Medium"/>
          <w:sz w:val="24"/>
          <w:szCs w:val="24"/>
        </w:rPr>
        <w:br w:type="page"/>
      </w:r>
    </w:p>
    <w:p w14:paraId="02F0EB13" w14:textId="7A7D3EF0" w:rsidR="00D606AD" w:rsidRDefault="00D606AD" w:rsidP="00D606AD">
      <w:pPr>
        <w:numPr>
          <w:ilvl w:val="0"/>
          <w:numId w:val="1"/>
        </w:numPr>
        <w:rPr>
          <w:rFonts w:ascii="BIZ UDP明朝 Medium" w:eastAsia="BIZ UDP明朝 Medium" w:hAnsi="BIZ UDP明朝 Medium"/>
          <w:sz w:val="24"/>
          <w:szCs w:val="24"/>
        </w:rPr>
      </w:pPr>
      <w:r>
        <w:rPr>
          <w:rFonts w:ascii="BIZ UDP明朝 Medium" w:eastAsia="BIZ UDP明朝 Medium" w:hAnsi="BIZ UDP明朝 Medium" w:hint="eastAsia"/>
          <w:b/>
          <w:bCs/>
          <w:sz w:val="24"/>
          <w:szCs w:val="24"/>
        </w:rPr>
        <w:lastRenderedPageBreak/>
        <w:t>「記帳代行業務専用RAGシステム」の</w:t>
      </w:r>
      <w:r w:rsidR="00845522">
        <w:rPr>
          <w:rFonts w:ascii="BIZ UDP明朝 Medium" w:eastAsia="BIZ UDP明朝 Medium" w:hAnsi="BIZ UDP明朝 Medium" w:hint="eastAsia"/>
          <w:b/>
          <w:bCs/>
          <w:sz w:val="24"/>
          <w:szCs w:val="24"/>
        </w:rPr>
        <w:t>主な</w:t>
      </w:r>
      <w:r>
        <w:rPr>
          <w:rFonts w:ascii="BIZ UDP明朝 Medium" w:eastAsia="BIZ UDP明朝 Medium" w:hAnsi="BIZ UDP明朝 Medium" w:hint="eastAsia"/>
          <w:b/>
          <w:bCs/>
          <w:sz w:val="24"/>
          <w:szCs w:val="24"/>
        </w:rPr>
        <w:t>役割・機能:</w:t>
      </w:r>
      <w:r w:rsidRPr="002E7AA7">
        <w:rPr>
          <w:rFonts w:ascii="BIZ UDP明朝 Medium" w:eastAsia="BIZ UDP明朝 Medium" w:hAnsi="BIZ UDP明朝 Medium"/>
          <w:sz w:val="24"/>
          <w:szCs w:val="24"/>
        </w:rPr>
        <w:t xml:space="preserve"> </w:t>
      </w:r>
    </w:p>
    <w:p w14:paraId="6D22C8BF" w14:textId="77777777" w:rsidR="00D606AD" w:rsidRDefault="00D606AD" w:rsidP="00D606AD">
      <w:pPr>
        <w:ind w:left="360"/>
        <w:rPr>
          <w:rFonts w:ascii="BIZ UDP明朝 Medium" w:eastAsia="BIZ UDP明朝 Medium" w:hAnsi="BIZ UDP明朝 Medium" w:hint="eastAsia"/>
          <w:sz w:val="24"/>
          <w:szCs w:val="24"/>
        </w:rPr>
      </w:pPr>
    </w:p>
    <w:p w14:paraId="5CB9F8E6" w14:textId="54122A4C" w:rsidR="00B64C5D" w:rsidRDefault="00D606AD" w:rsidP="00D606AD">
      <w:pPr>
        <w:ind w:left="720"/>
        <w:jc w:val="center"/>
        <w:rPr>
          <w:rFonts w:ascii="BIZ UDP明朝 Medium" w:eastAsia="BIZ UDP明朝 Medium" w:hAnsi="BIZ UDP明朝 Medium" w:hint="eastAsia"/>
          <w:sz w:val="24"/>
          <w:szCs w:val="24"/>
        </w:rPr>
      </w:pPr>
      <w:r>
        <w:rPr>
          <w:rFonts w:ascii="BIZ UDP明朝 Medium" w:eastAsia="BIZ UDP明朝 Medium" w:hAnsi="BIZ UDP明朝 Medium" w:hint="eastAsia"/>
          <w:sz w:val="24"/>
          <w:szCs w:val="24"/>
        </w:rPr>
        <w:t xml:space="preserve">表-１　</w:t>
      </w:r>
      <w:r>
        <w:rPr>
          <w:rFonts w:ascii="BIZ UDP明朝 Medium" w:eastAsia="BIZ UDP明朝 Medium" w:hAnsi="BIZ UDP明朝 Medium" w:hint="eastAsia"/>
          <w:b/>
          <w:bCs/>
          <w:sz w:val="24"/>
          <w:szCs w:val="24"/>
        </w:rPr>
        <w:t>「記帳代行業務専用RAGシステム」の</w:t>
      </w:r>
      <w:r w:rsidR="00845522">
        <w:rPr>
          <w:rFonts w:ascii="BIZ UDP明朝 Medium" w:eastAsia="BIZ UDP明朝 Medium" w:hAnsi="BIZ UDP明朝 Medium" w:hint="eastAsia"/>
          <w:b/>
          <w:bCs/>
          <w:sz w:val="24"/>
          <w:szCs w:val="24"/>
        </w:rPr>
        <w:t>主な</w:t>
      </w:r>
      <w:r>
        <w:rPr>
          <w:rFonts w:ascii="BIZ UDP明朝 Medium" w:eastAsia="BIZ UDP明朝 Medium" w:hAnsi="BIZ UDP明朝 Medium" w:hint="eastAsia"/>
          <w:b/>
          <w:bCs/>
          <w:sz w:val="24"/>
          <w:szCs w:val="24"/>
        </w:rPr>
        <w:t>役割・機能</w:t>
      </w:r>
    </w:p>
    <w:p w14:paraId="2F1EAA0F" w14:textId="58C7796F" w:rsidR="00D606AD" w:rsidRDefault="00D606AD" w:rsidP="0027248E">
      <w:pPr>
        <w:ind w:left="720"/>
        <w:rPr>
          <w:rFonts w:ascii="BIZ UDP明朝 Medium" w:eastAsia="BIZ UDP明朝 Medium" w:hAnsi="BIZ UDP明朝 Medium"/>
          <w:sz w:val="24"/>
          <w:szCs w:val="24"/>
        </w:rPr>
      </w:pPr>
      <w:r w:rsidRPr="00D606AD">
        <w:rPr>
          <w:rFonts w:ascii="BIZ UDP明朝 Medium" w:eastAsia="BIZ UDP明朝 Medium" w:hAnsi="BIZ UDP明朝 Medium"/>
          <w:sz w:val="24"/>
          <w:szCs w:val="24"/>
        </w:rPr>
        <w:drawing>
          <wp:inline distT="0" distB="0" distL="0" distR="0" wp14:anchorId="778A88D6" wp14:editId="437308CE">
            <wp:extent cx="5727700" cy="3502090"/>
            <wp:effectExtent l="0" t="0" r="6350" b="3175"/>
            <wp:docPr id="5" name="図 4">
              <a:extLst xmlns:a="http://schemas.openxmlformats.org/drawingml/2006/main">
                <a:ext uri="{FF2B5EF4-FFF2-40B4-BE49-F238E27FC236}">
                  <a16:creationId xmlns:a16="http://schemas.microsoft.com/office/drawing/2014/main" id="{5A376217-20D6-2C01-2CC5-CEDA1D8CE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5A376217-20D6-2C01-2CC5-CEDA1D8CE700}"/>
                        </a:ext>
                      </a:extLst>
                    </pic:cNvPr>
                    <pic:cNvPicPr>
                      <a:picLocks noChangeAspect="1"/>
                    </pic:cNvPicPr>
                  </pic:nvPicPr>
                  <pic:blipFill>
                    <a:blip r:embed="rId8"/>
                    <a:stretch>
                      <a:fillRect/>
                    </a:stretch>
                  </pic:blipFill>
                  <pic:spPr>
                    <a:xfrm>
                      <a:off x="0" y="0"/>
                      <a:ext cx="5735562" cy="3506897"/>
                    </a:xfrm>
                    <a:prstGeom prst="rect">
                      <a:avLst/>
                    </a:prstGeom>
                  </pic:spPr>
                </pic:pic>
              </a:graphicData>
            </a:graphic>
          </wp:inline>
        </w:drawing>
      </w:r>
    </w:p>
    <w:p w14:paraId="22F9D8EC" w14:textId="33AB2A29" w:rsidR="00D606AD" w:rsidRPr="00D606AD" w:rsidRDefault="00D606AD" w:rsidP="0027248E">
      <w:pPr>
        <w:ind w:left="720"/>
        <w:rPr>
          <w:rFonts w:ascii="BIZ UDP明朝 Medium" w:eastAsia="BIZ UDP明朝 Medium" w:hAnsi="BIZ UDP明朝 Medium" w:hint="eastAsia"/>
          <w:sz w:val="24"/>
          <w:szCs w:val="24"/>
        </w:rPr>
      </w:pPr>
    </w:p>
    <w:p w14:paraId="166F390F" w14:textId="77777777" w:rsidR="00C510C1" w:rsidRDefault="002E7AA7" w:rsidP="002E7AA7">
      <w:pPr>
        <w:numPr>
          <w:ilvl w:val="0"/>
          <w:numId w:val="1"/>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コンポーネントの用途と利用可能な技術候補:</w:t>
      </w:r>
      <w:r w:rsidRPr="002E7AA7">
        <w:rPr>
          <w:rFonts w:ascii="BIZ UDP明朝 Medium" w:eastAsia="BIZ UDP明朝 Medium" w:hAnsi="BIZ UDP明朝 Medium"/>
          <w:sz w:val="24"/>
          <w:szCs w:val="24"/>
        </w:rPr>
        <w:t xml:space="preserve"> </w:t>
      </w:r>
    </w:p>
    <w:p w14:paraId="044CA021" w14:textId="77777777" w:rsidR="00C510C1" w:rsidRDefault="00C510C1" w:rsidP="00C510C1">
      <w:pPr>
        <w:rPr>
          <w:rFonts w:ascii="BIZ UDP明朝 Medium" w:eastAsia="BIZ UDP明朝 Medium" w:hAnsi="BIZ UDP明朝 Medium"/>
          <w:sz w:val="24"/>
          <w:szCs w:val="24"/>
        </w:rPr>
      </w:pPr>
    </w:p>
    <w:p w14:paraId="619CD469" w14:textId="5596C0F8" w:rsidR="00C510C1" w:rsidRPr="00E1628D" w:rsidRDefault="00C510C1" w:rsidP="00D15778">
      <w:pPr>
        <w:ind w:firstLineChars="300" w:firstLine="660"/>
        <w:rPr>
          <w:rFonts w:ascii="BIZ UDP明朝 Medium" w:eastAsia="BIZ UDP明朝 Medium" w:hAnsi="BIZ UDP明朝 Medium"/>
          <w:sz w:val="22"/>
        </w:rPr>
      </w:pPr>
      <w:r w:rsidRPr="00E1628D">
        <w:rPr>
          <w:rFonts w:ascii="BIZ UDP明朝 Medium" w:eastAsia="BIZ UDP明朝 Medium" w:hAnsi="BIZ UDP明朝 Medium"/>
          <w:sz w:val="22"/>
        </w:rPr>
        <w:t>表-</w:t>
      </w:r>
      <w:r w:rsidR="00D606AD">
        <w:rPr>
          <w:rFonts w:ascii="BIZ UDP明朝 Medium" w:eastAsia="BIZ UDP明朝 Medium" w:hAnsi="BIZ UDP明朝 Medium" w:hint="eastAsia"/>
          <w:sz w:val="22"/>
        </w:rPr>
        <w:t>２</w:t>
      </w:r>
      <w:r w:rsidR="00D15778">
        <w:rPr>
          <w:rFonts w:ascii="BIZ UDP明朝 Medium" w:eastAsia="BIZ UDP明朝 Medium" w:hAnsi="BIZ UDP明朝 Medium" w:hint="eastAsia"/>
          <w:sz w:val="22"/>
        </w:rPr>
        <w:t xml:space="preserve">　</w:t>
      </w:r>
      <w:r w:rsidRPr="00E1628D">
        <w:rPr>
          <w:rFonts w:ascii="BIZ UDP明朝 Medium" w:eastAsia="BIZ UDP明朝 Medium" w:hAnsi="BIZ UDP明朝 Medium"/>
          <w:sz w:val="22"/>
        </w:rPr>
        <w:t>「RAGシステム概念図におけるコンポーネントの用途と開発時に利用可能な技術（候補）」</w:t>
      </w:r>
    </w:p>
    <w:p w14:paraId="68776654" w14:textId="4C233626" w:rsidR="00C510C1" w:rsidRDefault="00C510C1" w:rsidP="00C510C1">
      <w:pPr>
        <w:jc w:val="right"/>
        <w:rPr>
          <w:rFonts w:ascii="BIZ UDP明朝 Medium" w:eastAsia="BIZ UDP明朝 Medium" w:hAnsi="BIZ UDP明朝 Medium"/>
          <w:sz w:val="24"/>
          <w:szCs w:val="24"/>
        </w:rPr>
      </w:pPr>
      <w:r w:rsidRPr="00C32909">
        <w:rPr>
          <w:rFonts w:asciiTheme="minorEastAsia" w:hAnsiTheme="minorEastAsia"/>
          <w:noProof/>
          <w:spacing w:val="2"/>
          <w:sz w:val="18"/>
          <w:szCs w:val="18"/>
        </w:rPr>
        <w:drawing>
          <wp:inline distT="0" distB="0" distL="0" distR="0" wp14:anchorId="7DE12AD7" wp14:editId="1C6F7E3A">
            <wp:extent cx="5784850" cy="3181177"/>
            <wp:effectExtent l="0" t="0" r="6350" b="635"/>
            <wp:docPr id="1159203868"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6341" cy="3214992"/>
                    </a:xfrm>
                    <a:prstGeom prst="rect">
                      <a:avLst/>
                    </a:prstGeom>
                    <a:noFill/>
                    <a:ln>
                      <a:noFill/>
                    </a:ln>
                  </pic:spPr>
                </pic:pic>
              </a:graphicData>
            </a:graphic>
          </wp:inline>
        </w:drawing>
      </w:r>
    </w:p>
    <w:p w14:paraId="03833284" w14:textId="4D19D528" w:rsidR="00C510C1" w:rsidRDefault="00C510C1" w:rsidP="00C510C1">
      <w:pPr>
        <w:ind w:left="720"/>
        <w:rPr>
          <w:rFonts w:ascii="BIZ UDP明朝 Medium" w:eastAsia="BIZ UDP明朝 Medium" w:hAnsi="BIZ UDP明朝 Medium"/>
          <w:sz w:val="24"/>
          <w:szCs w:val="24"/>
        </w:rPr>
      </w:pPr>
    </w:p>
    <w:p w14:paraId="0B999DB8" w14:textId="0D659106" w:rsidR="002E7AA7" w:rsidRPr="002E7AA7" w:rsidRDefault="002E7AA7" w:rsidP="00C510C1">
      <w:pPr>
        <w:ind w:left="72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lastRenderedPageBreak/>
        <w:t>表-</w:t>
      </w:r>
      <w:r w:rsidR="00D606AD">
        <w:rPr>
          <w:rFonts w:ascii="BIZ UDP明朝 Medium" w:eastAsia="BIZ UDP明朝 Medium" w:hAnsi="BIZ UDP明朝 Medium" w:hint="eastAsia"/>
          <w:sz w:val="24"/>
          <w:szCs w:val="24"/>
        </w:rPr>
        <w:t>２</w:t>
      </w:r>
      <w:r w:rsidR="00D15778">
        <w:rPr>
          <w:rFonts w:ascii="BIZ UDP明朝 Medium" w:eastAsia="BIZ UDP明朝 Medium" w:hAnsi="BIZ UDP明朝 Medium" w:hint="eastAsia"/>
          <w:sz w:val="24"/>
          <w:szCs w:val="24"/>
        </w:rPr>
        <w:t xml:space="preserve">　</w:t>
      </w:r>
      <w:r w:rsidRPr="002E7AA7">
        <w:rPr>
          <w:rFonts w:ascii="BIZ UDP明朝 Medium" w:eastAsia="BIZ UDP明朝 Medium" w:hAnsi="BIZ UDP明朝 Medium"/>
          <w:sz w:val="24"/>
          <w:szCs w:val="24"/>
        </w:rPr>
        <w:t>「RAGシステム概念図におけるコンポーネントの用途と開発時に利用可能な技術（候補）」に基づき、システムを構成する各要素（例：ユーザーインターフェース、プロンプト生成、リトリーバル、RAG層、LLM、外部ツール連携など）の役割と、それぞれに適用可能な技術を選定します。</w:t>
      </w:r>
    </w:p>
    <w:p w14:paraId="16784F23" w14:textId="77777777" w:rsidR="002E7AA7" w:rsidRDefault="002E7AA7" w:rsidP="002E7AA7">
      <w:pPr>
        <w:rPr>
          <w:rFonts w:ascii="BIZ UDP明朝 Medium" w:eastAsia="BIZ UDP明朝 Medium" w:hAnsi="BIZ UDP明朝 Medium"/>
          <w:b/>
          <w:bCs/>
          <w:sz w:val="24"/>
          <w:szCs w:val="24"/>
        </w:rPr>
      </w:pPr>
    </w:p>
    <w:p w14:paraId="1F44638D" w14:textId="46F0945B"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4. 用語定義</w:t>
      </w:r>
    </w:p>
    <w:p w14:paraId="1DABEB8C" w14:textId="77777777" w:rsidR="002E7AA7" w:rsidRPr="002E7AA7" w:rsidRDefault="002E7AA7" w:rsidP="002E7AA7">
      <w:pPr>
        <w:numPr>
          <w:ilvl w:val="0"/>
          <w:numId w:val="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記帳代行:</w:t>
      </w:r>
      <w:r w:rsidRPr="002E7AA7">
        <w:rPr>
          <w:rFonts w:ascii="BIZ UDP明朝 Medium" w:eastAsia="BIZ UDP明朝 Medium" w:hAnsi="BIZ UDP明朝 Medium"/>
          <w:sz w:val="24"/>
          <w:szCs w:val="24"/>
        </w:rPr>
        <w:t xml:space="preserve"> 自社の経理業務の一部である記帳を外部機関にアウトソーシングする代行サービスのこと。主に会計ソフトへの入力と帳簿作成の2つのサービス内容が含まれます。</w:t>
      </w:r>
    </w:p>
    <w:p w14:paraId="67780CBC" w14:textId="77777777" w:rsidR="002E7AA7" w:rsidRPr="002E7AA7" w:rsidRDefault="002E7AA7" w:rsidP="002E7AA7">
      <w:pPr>
        <w:numPr>
          <w:ilvl w:val="0"/>
          <w:numId w:val="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RAG (Retrieval-Augmented Generation):</w:t>
      </w:r>
      <w:r w:rsidRPr="002E7AA7">
        <w:rPr>
          <w:rFonts w:ascii="BIZ UDP明朝 Medium" w:eastAsia="BIZ UDP明朝 Medium" w:hAnsi="BIZ UDP明朝 Medium"/>
          <w:sz w:val="24"/>
          <w:szCs w:val="24"/>
        </w:rPr>
        <w:t xml:space="preserve"> 大規模言語モデル（LLM）と情報検索（Retrieval）を組み合わせた技術。LLMが事前学習済みのデータだけでなく、リアルタイムで外部の情報源から必要な情報を検索し、その情報をもとに回答を生成する仕組みです。</w:t>
      </w:r>
    </w:p>
    <w:p w14:paraId="038D6EF4" w14:textId="77777777" w:rsidR="002E7AA7" w:rsidRPr="002E7AA7" w:rsidRDefault="002E7AA7" w:rsidP="002E7AA7">
      <w:pPr>
        <w:numPr>
          <w:ilvl w:val="0"/>
          <w:numId w:val="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LLM (大規模言語モデル):</w:t>
      </w:r>
      <w:r w:rsidRPr="002E7AA7">
        <w:rPr>
          <w:rFonts w:ascii="BIZ UDP明朝 Medium" w:eastAsia="BIZ UDP明朝 Medium" w:hAnsi="BIZ UDP明朝 Medium"/>
          <w:sz w:val="24"/>
          <w:szCs w:val="24"/>
        </w:rPr>
        <w:t xml:space="preserve"> 大量のテキストデータを用いて学習された、人間のような自然な言語を理解し生成できるAIモデルのことです。</w:t>
      </w:r>
    </w:p>
    <w:p w14:paraId="63E63445" w14:textId="77777777" w:rsidR="002E7AA7" w:rsidRPr="002E7AA7" w:rsidRDefault="002E7AA7" w:rsidP="002E7AA7">
      <w:pPr>
        <w:numPr>
          <w:ilvl w:val="0"/>
          <w:numId w:val="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PoC (Proof of Concept):</w:t>
      </w:r>
      <w:r w:rsidRPr="002E7AA7">
        <w:rPr>
          <w:rFonts w:ascii="BIZ UDP明朝 Medium" w:eastAsia="BIZ UDP明朝 Medium" w:hAnsi="BIZ UDP明朝 Medium"/>
          <w:sz w:val="24"/>
          <w:szCs w:val="24"/>
        </w:rPr>
        <w:t xml:space="preserve"> 概念検証の略。新しいアイデアや概念が実現可能であるかを検証するための試作や実験のことです。</w:t>
      </w:r>
    </w:p>
    <w:p w14:paraId="11702CA9" w14:textId="77777777" w:rsidR="002E7AA7" w:rsidRPr="002E7AA7" w:rsidRDefault="002E7AA7" w:rsidP="002E7AA7">
      <w:pPr>
        <w:numPr>
          <w:ilvl w:val="0"/>
          <w:numId w:val="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SWOT分析:</w:t>
      </w:r>
      <w:r w:rsidRPr="002E7AA7">
        <w:rPr>
          <w:rFonts w:ascii="BIZ UDP明朝 Medium" w:eastAsia="BIZ UDP明朝 Medium" w:hAnsi="BIZ UDP明朝 Medium"/>
          <w:sz w:val="24"/>
          <w:szCs w:val="24"/>
        </w:rPr>
        <w:t xml:space="preserve"> 企業の強み（Strengths）、弱み（Weaknesses）、機会（Opportunities）、脅威（Threats）を分析し、戦略立案に役立てる手法です。</w:t>
      </w:r>
    </w:p>
    <w:p w14:paraId="176E10F6" w14:textId="77777777" w:rsidR="002E7AA7" w:rsidRPr="002E7AA7" w:rsidRDefault="002E7AA7" w:rsidP="002E7AA7">
      <w:pPr>
        <w:numPr>
          <w:ilvl w:val="0"/>
          <w:numId w:val="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KPI (Key Performance Indicator):</w:t>
      </w:r>
      <w:r w:rsidRPr="002E7AA7">
        <w:rPr>
          <w:rFonts w:ascii="BIZ UDP明朝 Medium" w:eastAsia="BIZ UDP明朝 Medium" w:hAnsi="BIZ UDP明朝 Medium"/>
          <w:sz w:val="24"/>
          <w:szCs w:val="24"/>
        </w:rPr>
        <w:t xml:space="preserve"> 重要業績評価指標の略。組織やプロジェクトの目標達成度を評価するための具体的な指標です。</w:t>
      </w:r>
    </w:p>
    <w:p w14:paraId="748D5E5E" w14:textId="2080B0A8"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5. 業務要件</w:t>
      </w:r>
    </w:p>
    <w:p w14:paraId="6E6A3468"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本システムは、記帳代行業務における以下の課題を解決し、生産性を向上させることを目的とします。</w:t>
      </w:r>
    </w:p>
    <w:p w14:paraId="65BDAC94" w14:textId="77777777" w:rsidR="002E7AA7" w:rsidRDefault="002E7AA7" w:rsidP="002E7AA7">
      <w:pPr>
        <w:rPr>
          <w:rFonts w:ascii="BIZ UDP明朝 Medium" w:eastAsia="BIZ UDP明朝 Medium" w:hAnsi="BIZ UDP明朝 Medium"/>
          <w:b/>
          <w:bCs/>
          <w:sz w:val="24"/>
          <w:szCs w:val="24"/>
        </w:rPr>
      </w:pPr>
    </w:p>
    <w:p w14:paraId="7B696826" w14:textId="716FB69E" w:rsidR="002E7AA7" w:rsidRPr="002E7AA7" w:rsidRDefault="002E7AA7" w:rsidP="002E7AA7">
      <w:p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現状の課題:</w:t>
      </w:r>
    </w:p>
    <w:p w14:paraId="15CD6913" w14:textId="77777777" w:rsidR="002E7AA7" w:rsidRPr="002E7AA7" w:rsidRDefault="002E7AA7" w:rsidP="002E7AA7">
      <w:pPr>
        <w:numPr>
          <w:ilvl w:val="0"/>
          <w:numId w:val="3"/>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お客様からの問い合わせ対応に時間がかかる。</w:t>
      </w:r>
    </w:p>
    <w:p w14:paraId="0444CDB4" w14:textId="77777777" w:rsidR="002E7AA7" w:rsidRPr="002E7AA7" w:rsidRDefault="002E7AA7" w:rsidP="002E7AA7">
      <w:pPr>
        <w:numPr>
          <w:ilvl w:val="0"/>
          <w:numId w:val="3"/>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勘定科目や税区分の判断に時間がかかる。</w:t>
      </w:r>
    </w:p>
    <w:p w14:paraId="5E943706" w14:textId="77777777" w:rsidR="002E7AA7" w:rsidRPr="002E7AA7" w:rsidRDefault="002E7AA7" w:rsidP="002E7AA7">
      <w:pPr>
        <w:numPr>
          <w:ilvl w:val="0"/>
          <w:numId w:val="3"/>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担当者による判断のバラツキや属人化。</w:t>
      </w:r>
    </w:p>
    <w:p w14:paraId="770FC9B4" w14:textId="77777777" w:rsidR="002E7AA7" w:rsidRPr="002E7AA7" w:rsidRDefault="002E7AA7" w:rsidP="002E7AA7">
      <w:pPr>
        <w:numPr>
          <w:ilvl w:val="0"/>
          <w:numId w:val="3"/>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法令や社内ルールの調査に時間がかかる。</w:t>
      </w:r>
    </w:p>
    <w:p w14:paraId="6B33BBEC" w14:textId="77777777" w:rsidR="002E7AA7" w:rsidRDefault="002E7AA7" w:rsidP="002E7AA7">
      <w:pPr>
        <w:rPr>
          <w:rFonts w:ascii="BIZ UDP明朝 Medium" w:eastAsia="BIZ UDP明朝 Medium" w:hAnsi="BIZ UDP明朝 Medium"/>
          <w:b/>
          <w:bCs/>
          <w:sz w:val="24"/>
          <w:szCs w:val="24"/>
        </w:rPr>
      </w:pPr>
    </w:p>
    <w:p w14:paraId="33B9E724" w14:textId="38929A3C" w:rsidR="002E7AA7" w:rsidRPr="002E7AA7" w:rsidRDefault="002E7AA7" w:rsidP="002E7AA7">
      <w:p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システム化によって解決すべきポイント:</w:t>
      </w:r>
    </w:p>
    <w:p w14:paraId="7DE52784" w14:textId="77777777" w:rsidR="002E7AA7" w:rsidRPr="002E7AA7" w:rsidRDefault="002E7AA7" w:rsidP="002E7AA7">
      <w:pPr>
        <w:numPr>
          <w:ilvl w:val="0"/>
          <w:numId w:val="4"/>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問い合わせ対応の標準化と省力化。</w:t>
      </w:r>
    </w:p>
    <w:p w14:paraId="5B29F22E" w14:textId="77777777" w:rsidR="002E7AA7" w:rsidRPr="002E7AA7" w:rsidRDefault="002E7AA7" w:rsidP="002E7AA7">
      <w:pPr>
        <w:numPr>
          <w:ilvl w:val="0"/>
          <w:numId w:val="4"/>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記帳業務における判断時間の短縮と判断精度の向上。</w:t>
      </w:r>
    </w:p>
    <w:p w14:paraId="733CB908" w14:textId="77777777" w:rsidR="002E7AA7" w:rsidRPr="002E7AA7" w:rsidRDefault="002E7AA7" w:rsidP="002E7AA7">
      <w:pPr>
        <w:numPr>
          <w:ilvl w:val="0"/>
          <w:numId w:val="4"/>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属人性の排除と業務品質の均一化。</w:t>
      </w:r>
    </w:p>
    <w:p w14:paraId="7B935E71" w14:textId="77777777" w:rsidR="002E7AA7" w:rsidRPr="002E7AA7" w:rsidRDefault="002E7AA7" w:rsidP="002E7AA7">
      <w:pPr>
        <w:numPr>
          <w:ilvl w:val="0"/>
          <w:numId w:val="4"/>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法令や社内ルールへの迅速な対応と知識共有。</w:t>
      </w:r>
    </w:p>
    <w:p w14:paraId="08A282F1" w14:textId="77777777" w:rsidR="002E7AA7" w:rsidRDefault="002E7AA7" w:rsidP="002E7AA7">
      <w:pPr>
        <w:rPr>
          <w:rFonts w:ascii="BIZ UDP明朝 Medium" w:eastAsia="BIZ UDP明朝 Medium" w:hAnsi="BIZ UDP明朝 Medium"/>
          <w:b/>
          <w:bCs/>
          <w:sz w:val="24"/>
          <w:szCs w:val="24"/>
        </w:rPr>
      </w:pPr>
    </w:p>
    <w:p w14:paraId="5F9AFCAD" w14:textId="090A13DF"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6. 現状のフロー</w:t>
      </w:r>
    </w:p>
    <w:p w14:paraId="57DC5AC7" w14:textId="77777777" w:rsidR="002E7AA7" w:rsidRPr="002E7AA7" w:rsidRDefault="002E7AA7" w:rsidP="0049204D">
      <w:p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現状の記帳代行業務は、お客様からの問い合わせから業務完了まで、以下の手順で進行します。</w:t>
      </w:r>
    </w:p>
    <w:p w14:paraId="3B936DA5" w14:textId="77777777" w:rsidR="002E7AA7" w:rsidRPr="002E7AA7" w:rsidRDefault="002E7AA7" w:rsidP="002E7AA7">
      <w:p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lastRenderedPageBreak/>
        <w:t>記帳代行サービスの依頼手順（時系列の流れ）:</w:t>
      </w:r>
    </w:p>
    <w:p w14:paraId="584A3373" w14:textId="77777777" w:rsidR="0027248E" w:rsidRDefault="002E7AA7" w:rsidP="002E7AA7">
      <w:pPr>
        <w:numPr>
          <w:ilvl w:val="0"/>
          <w:numId w:val="5"/>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お客様からの問い合わせから始まり、記帳代行業務を受注し、完了するまでの手順は</w:t>
      </w:r>
    </w:p>
    <w:p w14:paraId="21E21541" w14:textId="38E50930" w:rsidR="002E7AA7" w:rsidRDefault="002E7AA7" w:rsidP="0027248E">
      <w:pPr>
        <w:ind w:left="72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「表-</w:t>
      </w:r>
      <w:r w:rsidR="00D606AD">
        <w:rPr>
          <w:rFonts w:ascii="BIZ UDP明朝 Medium" w:eastAsia="BIZ UDP明朝 Medium" w:hAnsi="BIZ UDP明朝 Medium" w:hint="eastAsia"/>
          <w:sz w:val="24"/>
          <w:szCs w:val="24"/>
        </w:rPr>
        <w:t>３</w:t>
      </w:r>
      <w:r w:rsidRPr="002E7AA7">
        <w:rPr>
          <w:rFonts w:ascii="BIZ UDP明朝 Medium" w:eastAsia="BIZ UDP明朝 Medium" w:hAnsi="BIZ UDP明朝 Medium"/>
          <w:sz w:val="24"/>
          <w:szCs w:val="24"/>
        </w:rPr>
        <w:t xml:space="preserve"> 記帳代行サービスの依頼手順」に示されます。</w:t>
      </w:r>
    </w:p>
    <w:p w14:paraId="0814EDAA" w14:textId="4556CA3F" w:rsidR="00E1628D" w:rsidRDefault="00E1628D" w:rsidP="00E1628D">
      <w:pPr>
        <w:jc w:val="cente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表-</w:t>
      </w:r>
      <w:r w:rsidR="00D606AD">
        <w:rPr>
          <w:rFonts w:ascii="BIZ UDP明朝 Medium" w:eastAsia="BIZ UDP明朝 Medium" w:hAnsi="BIZ UDP明朝 Medium" w:hint="eastAsia"/>
          <w:sz w:val="24"/>
          <w:szCs w:val="24"/>
        </w:rPr>
        <w:t>３</w:t>
      </w:r>
      <w:r w:rsidRPr="002E7AA7">
        <w:rPr>
          <w:rFonts w:ascii="BIZ UDP明朝 Medium" w:eastAsia="BIZ UDP明朝 Medium" w:hAnsi="BIZ UDP明朝 Medium"/>
          <w:sz w:val="24"/>
          <w:szCs w:val="24"/>
        </w:rPr>
        <w:t xml:space="preserve"> 記帳代行サービスの依頼手順</w:t>
      </w:r>
    </w:p>
    <w:p w14:paraId="06781C15" w14:textId="415E352E" w:rsidR="00E1628D" w:rsidRDefault="00E1628D" w:rsidP="00E1628D">
      <w:pPr>
        <w:rPr>
          <w:rFonts w:ascii="BIZ UDP明朝 Medium" w:eastAsia="BIZ UDP明朝 Medium" w:hAnsi="BIZ UDP明朝 Medium"/>
          <w:sz w:val="24"/>
          <w:szCs w:val="24"/>
        </w:rPr>
      </w:pPr>
      <w:r w:rsidRPr="00C32909">
        <w:rPr>
          <w:rFonts w:ascii="BIZ UD明朝 Medium" w:eastAsia="BIZ UD明朝 Medium" w:hAnsi="BIZ UD明朝 Medium"/>
          <w:noProof/>
          <w:spacing w:val="2"/>
          <w:sz w:val="18"/>
          <w:szCs w:val="18"/>
        </w:rPr>
        <w:drawing>
          <wp:inline distT="0" distB="0" distL="0" distR="0" wp14:anchorId="562AEE51" wp14:editId="51095CC1">
            <wp:extent cx="6188710" cy="2657847"/>
            <wp:effectExtent l="0" t="0" r="2540" b="9525"/>
            <wp:docPr id="110200954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2657847"/>
                    </a:xfrm>
                    <a:prstGeom prst="rect">
                      <a:avLst/>
                    </a:prstGeom>
                    <a:noFill/>
                    <a:ln>
                      <a:noFill/>
                    </a:ln>
                  </pic:spPr>
                </pic:pic>
              </a:graphicData>
            </a:graphic>
          </wp:inline>
        </w:drawing>
      </w:r>
    </w:p>
    <w:p w14:paraId="79562EEF" w14:textId="77777777" w:rsidR="002E7AA7" w:rsidRPr="002E7AA7" w:rsidRDefault="002E7AA7" w:rsidP="002E7AA7">
      <w:pPr>
        <w:numPr>
          <w:ilvl w:val="0"/>
          <w:numId w:val="5"/>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委託側と受託側の各ステップにおける作業項目と内容については、「記帳代行の流れ.pdf」の「１．依頼手順（時系列の流れ）」および「２．各ステップの作業項目と内容」も参照ください。</w:t>
      </w:r>
    </w:p>
    <w:p w14:paraId="2D1BCE01" w14:textId="77777777" w:rsidR="00D606AD" w:rsidRDefault="00D606AD" w:rsidP="002E7AA7">
      <w:pPr>
        <w:rPr>
          <w:rFonts w:ascii="BIZ UDP明朝 Medium" w:eastAsia="BIZ UDP明朝 Medium" w:hAnsi="BIZ UDP明朝 Medium"/>
          <w:b/>
          <w:bCs/>
          <w:sz w:val="24"/>
          <w:szCs w:val="24"/>
        </w:rPr>
      </w:pPr>
    </w:p>
    <w:p w14:paraId="7A537C3C" w14:textId="749256E0" w:rsidR="002E7AA7" w:rsidRPr="002E7AA7" w:rsidRDefault="002E7AA7" w:rsidP="002E7AA7">
      <w:p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記帳代行業務の作業ステップ（現状）:</w:t>
      </w:r>
    </w:p>
    <w:p w14:paraId="6FD1FBE9" w14:textId="11D9706A" w:rsidR="002E7AA7" w:rsidRDefault="002E7AA7" w:rsidP="002E7AA7">
      <w:pPr>
        <w:numPr>
          <w:ilvl w:val="0"/>
          <w:numId w:val="6"/>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お客様から記帳代行業務を受注した後の具体的な作業ステップは「図-</w:t>
      </w:r>
      <w:r w:rsidR="00D15778">
        <w:rPr>
          <w:rFonts w:ascii="BIZ UDP明朝 Medium" w:eastAsia="BIZ UDP明朝 Medium" w:hAnsi="BIZ UDP明朝 Medium" w:hint="eastAsia"/>
          <w:sz w:val="24"/>
          <w:szCs w:val="24"/>
        </w:rPr>
        <w:t>２</w:t>
      </w:r>
      <w:r w:rsidRPr="002E7AA7">
        <w:rPr>
          <w:rFonts w:ascii="BIZ UDP明朝 Medium" w:eastAsia="BIZ UDP明朝 Medium" w:hAnsi="BIZ UDP明朝 Medium"/>
          <w:sz w:val="24"/>
          <w:szCs w:val="24"/>
        </w:rPr>
        <w:t xml:space="preserve"> 当社の記帳代行業務における作業ステップ」に示されます。</w:t>
      </w:r>
    </w:p>
    <w:p w14:paraId="1B273EE7" w14:textId="0611268E" w:rsidR="00E1628D" w:rsidRDefault="00E1628D" w:rsidP="00E1628D">
      <w:pPr>
        <w:jc w:val="right"/>
        <w:rPr>
          <w:rFonts w:ascii="BIZ UDP明朝 Medium" w:eastAsia="BIZ UDP明朝 Medium" w:hAnsi="BIZ UDP明朝 Medium"/>
          <w:sz w:val="24"/>
          <w:szCs w:val="24"/>
        </w:rPr>
      </w:pPr>
      <w:r w:rsidRPr="00C32909">
        <w:rPr>
          <w:rFonts w:asciiTheme="minorEastAsia" w:hAnsiTheme="minorEastAsia"/>
          <w:noProof/>
          <w:spacing w:val="2"/>
          <w:sz w:val="18"/>
          <w:szCs w:val="18"/>
        </w:rPr>
        <w:drawing>
          <wp:inline distT="0" distB="0" distL="0" distR="0" wp14:anchorId="5B00B787" wp14:editId="5B88714D">
            <wp:extent cx="5648325" cy="3330061"/>
            <wp:effectExtent l="0" t="0" r="0" b="3810"/>
            <wp:docPr id="61232436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2351" cy="3338330"/>
                    </a:xfrm>
                    <a:prstGeom prst="rect">
                      <a:avLst/>
                    </a:prstGeom>
                    <a:noFill/>
                    <a:ln>
                      <a:noFill/>
                    </a:ln>
                  </pic:spPr>
                </pic:pic>
              </a:graphicData>
            </a:graphic>
          </wp:inline>
        </w:drawing>
      </w:r>
    </w:p>
    <w:p w14:paraId="0EB14650" w14:textId="1EBD3F47" w:rsidR="00E1628D" w:rsidRDefault="00E1628D" w:rsidP="00E1628D">
      <w:pPr>
        <w:jc w:val="cente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図-</w:t>
      </w:r>
      <w:r w:rsidR="00D15778">
        <w:rPr>
          <w:rFonts w:ascii="BIZ UDP明朝 Medium" w:eastAsia="BIZ UDP明朝 Medium" w:hAnsi="BIZ UDP明朝 Medium" w:hint="eastAsia"/>
          <w:sz w:val="24"/>
          <w:szCs w:val="24"/>
        </w:rPr>
        <w:t>２</w:t>
      </w:r>
      <w:r w:rsidRPr="002E7AA7">
        <w:rPr>
          <w:rFonts w:ascii="BIZ UDP明朝 Medium" w:eastAsia="BIZ UDP明朝 Medium" w:hAnsi="BIZ UDP明朝 Medium"/>
          <w:sz w:val="24"/>
          <w:szCs w:val="24"/>
        </w:rPr>
        <w:t xml:space="preserve"> 当社の記帳代行業務における作業ステップ</w:t>
      </w:r>
    </w:p>
    <w:p w14:paraId="65BA0C0F" w14:textId="5D860E8C"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lastRenderedPageBreak/>
        <w:t>7. 構築後のフロー</w:t>
      </w:r>
    </w:p>
    <w:p w14:paraId="2D6D8360"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記帳代行専用RAGシステム導入後の業務プロセスは、「新たな記帳代行RAG業務プロセス概念図」に基づいて大幅に効率化されます。</w:t>
      </w:r>
    </w:p>
    <w:p w14:paraId="5D55D13D" w14:textId="77777777" w:rsidR="002E7AA7" w:rsidRPr="002E7AA7" w:rsidRDefault="002E7AA7" w:rsidP="002E7AA7">
      <w:p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主な変更点:</w:t>
      </w:r>
    </w:p>
    <w:p w14:paraId="4049096C" w14:textId="77777777" w:rsidR="002E7AA7" w:rsidRPr="002E7AA7" w:rsidRDefault="002E7AA7" w:rsidP="002E7AA7">
      <w:pPr>
        <w:numPr>
          <w:ilvl w:val="0"/>
          <w:numId w:val="7"/>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顧客からの資料提出や業務依頼</w:t>
      </w:r>
      <w:r w:rsidRPr="002E7AA7">
        <w:rPr>
          <w:rFonts w:ascii="BIZ UDP明朝 Medium" w:eastAsia="BIZ UDP明朝 Medium" w:hAnsi="BIZ UDP明朝 Medium"/>
          <w:sz w:val="24"/>
          <w:szCs w:val="24"/>
        </w:rPr>
        <w:t xml:space="preserve"> → </w:t>
      </w:r>
      <w:r w:rsidRPr="002E7AA7">
        <w:rPr>
          <w:rFonts w:ascii="BIZ UDP明朝 Medium" w:eastAsia="BIZ UDP明朝 Medium" w:hAnsi="BIZ UDP明朝 Medium"/>
          <w:b/>
          <w:bCs/>
          <w:sz w:val="24"/>
          <w:szCs w:val="24"/>
        </w:rPr>
        <w:t>RAG入力支援</w:t>
      </w:r>
      <w:r w:rsidRPr="002E7AA7">
        <w:rPr>
          <w:rFonts w:ascii="BIZ UDP明朝 Medium" w:eastAsia="BIZ UDP明朝 Medium" w:hAnsi="BIZ UDP明朝 Medium"/>
          <w:sz w:val="24"/>
          <w:szCs w:val="24"/>
        </w:rPr>
        <w:t xml:space="preserve">（自動仕訳候補・質問応答） → </w:t>
      </w:r>
      <w:r w:rsidRPr="002E7AA7">
        <w:rPr>
          <w:rFonts w:ascii="BIZ UDP明朝 Medium" w:eastAsia="BIZ UDP明朝 Medium" w:hAnsi="BIZ UDP明朝 Medium"/>
          <w:b/>
          <w:bCs/>
          <w:sz w:val="24"/>
          <w:szCs w:val="24"/>
        </w:rPr>
        <w:t>記帳入力</w:t>
      </w:r>
      <w:r w:rsidRPr="002E7AA7">
        <w:rPr>
          <w:rFonts w:ascii="BIZ UDP明朝 Medium" w:eastAsia="BIZ UDP明朝 Medium" w:hAnsi="BIZ UDP明朝 Medium"/>
          <w:sz w:val="24"/>
          <w:szCs w:val="24"/>
        </w:rPr>
        <w:t>（AI補助による仕訳処理）。</w:t>
      </w:r>
    </w:p>
    <w:p w14:paraId="4CFB3C2A" w14:textId="77777777" w:rsidR="002E7AA7" w:rsidRPr="002E7AA7" w:rsidRDefault="002E7AA7" w:rsidP="002E7AA7">
      <w:pPr>
        <w:numPr>
          <w:ilvl w:val="0"/>
          <w:numId w:val="7"/>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税務申告支援</w:t>
      </w:r>
      <w:r w:rsidRPr="002E7AA7">
        <w:rPr>
          <w:rFonts w:ascii="BIZ UDP明朝 Medium" w:eastAsia="BIZ UDP明朝 Medium" w:hAnsi="BIZ UDP明朝 Medium"/>
          <w:sz w:val="24"/>
          <w:szCs w:val="24"/>
        </w:rPr>
        <w:t>（法改正対応・自動整合チェック）および</w:t>
      </w:r>
      <w:r w:rsidRPr="002E7AA7">
        <w:rPr>
          <w:rFonts w:ascii="BIZ UDP明朝 Medium" w:eastAsia="BIZ UDP明朝 Medium" w:hAnsi="BIZ UDP明朝 Medium"/>
          <w:b/>
          <w:bCs/>
          <w:sz w:val="24"/>
          <w:szCs w:val="24"/>
        </w:rPr>
        <w:t>集計・財務分析</w:t>
      </w:r>
      <w:r w:rsidRPr="002E7AA7">
        <w:rPr>
          <w:rFonts w:ascii="BIZ UDP明朝 Medium" w:eastAsia="BIZ UDP明朝 Medium" w:hAnsi="BIZ UDP明朝 Medium"/>
          <w:sz w:val="24"/>
          <w:szCs w:val="24"/>
        </w:rPr>
        <w:t>（月次集計、比率・予実・分岐点分析）がシステムによって補助される。</w:t>
      </w:r>
    </w:p>
    <w:p w14:paraId="5D3FFF7B" w14:textId="77777777" w:rsidR="002E7AA7" w:rsidRPr="002E7AA7" w:rsidRDefault="002E7AA7" w:rsidP="002E7AA7">
      <w:pPr>
        <w:numPr>
          <w:ilvl w:val="0"/>
          <w:numId w:val="7"/>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レポート・ダッシュボード</w:t>
      </w:r>
      <w:r w:rsidRPr="002E7AA7">
        <w:rPr>
          <w:rFonts w:ascii="BIZ UDP明朝 Medium" w:eastAsia="BIZ UDP明朝 Medium" w:hAnsi="BIZ UDP明朝 Medium"/>
          <w:sz w:val="24"/>
          <w:szCs w:val="24"/>
        </w:rPr>
        <w:t>（月次報告・CFレポート）の自動生成。</w:t>
      </w:r>
    </w:p>
    <w:p w14:paraId="7B3904EC" w14:textId="77777777" w:rsidR="002E7AA7" w:rsidRPr="002E7AA7" w:rsidRDefault="002E7AA7" w:rsidP="002E7AA7">
      <w:pPr>
        <w:numPr>
          <w:ilvl w:val="0"/>
          <w:numId w:val="7"/>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システムによって効率化されたリソースを、より付加価値の高い</w:t>
      </w:r>
      <w:r w:rsidRPr="002E7AA7">
        <w:rPr>
          <w:rFonts w:ascii="BIZ UDP明朝 Medium" w:eastAsia="BIZ UDP明朝 Medium" w:hAnsi="BIZ UDP明朝 Medium"/>
          <w:b/>
          <w:bCs/>
          <w:sz w:val="24"/>
          <w:szCs w:val="24"/>
        </w:rPr>
        <w:t>コンサル提供</w:t>
      </w:r>
      <w:r w:rsidRPr="002E7AA7">
        <w:rPr>
          <w:rFonts w:ascii="BIZ UDP明朝 Medium" w:eastAsia="BIZ UDP明朝 Medium" w:hAnsi="BIZ UDP明朝 Medium"/>
          <w:sz w:val="24"/>
          <w:szCs w:val="24"/>
        </w:rPr>
        <w:t>（創業・資金調達等の助言）に振り向けます。</w:t>
      </w:r>
    </w:p>
    <w:p w14:paraId="557EB982" w14:textId="6206FCBD" w:rsidR="002E7AA7" w:rsidRPr="002E7AA7" w:rsidRDefault="002E7AA7" w:rsidP="002E7AA7">
      <w:p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RAGシステム導入による課題解決と期待効果は「表-</w:t>
      </w:r>
      <w:r w:rsidR="00D606AD">
        <w:rPr>
          <w:rFonts w:ascii="BIZ UDP明朝 Medium" w:eastAsia="BIZ UDP明朝 Medium" w:hAnsi="BIZ UDP明朝 Medium" w:hint="eastAsia"/>
          <w:sz w:val="24"/>
          <w:szCs w:val="24"/>
        </w:rPr>
        <w:t>４</w:t>
      </w:r>
      <w:r w:rsidRPr="002E7AA7">
        <w:rPr>
          <w:rFonts w:ascii="BIZ UDP明朝 Medium" w:eastAsia="BIZ UDP明朝 Medium" w:hAnsi="BIZ UDP明朝 Medium"/>
          <w:sz w:val="24"/>
          <w:szCs w:val="24"/>
        </w:rPr>
        <w:t xml:space="preserve"> 記帳代行業務用RAGシステム導入による課題対応と期待効果」にも詳細が示されています。</w:t>
      </w:r>
    </w:p>
    <w:p w14:paraId="6830A444" w14:textId="28DE0D9F" w:rsidR="00E1628D" w:rsidRDefault="00E1628D">
      <w:pPr>
        <w:widowControl/>
        <w:jc w:val="left"/>
        <w:rPr>
          <w:rFonts w:ascii="BIZ UDP明朝 Medium" w:eastAsia="BIZ UDP明朝 Medium" w:hAnsi="BIZ UDP明朝 Medium"/>
          <w:b/>
          <w:bCs/>
          <w:sz w:val="24"/>
          <w:szCs w:val="24"/>
        </w:rPr>
      </w:pPr>
    </w:p>
    <w:p w14:paraId="1AF77FBD" w14:textId="3C74482F" w:rsidR="00B64C5D" w:rsidRDefault="00B64C5D" w:rsidP="00B64C5D">
      <w:pPr>
        <w:widowControl/>
        <w:jc w:val="center"/>
        <w:rPr>
          <w:rFonts w:ascii="BIZ UDP明朝 Medium" w:eastAsia="BIZ UDP明朝 Medium" w:hAnsi="BIZ UDP明朝 Medium"/>
          <w:b/>
          <w:bCs/>
          <w:sz w:val="24"/>
          <w:szCs w:val="24"/>
        </w:rPr>
      </w:pPr>
      <w:r w:rsidRPr="002E7AA7">
        <w:rPr>
          <w:rFonts w:ascii="BIZ UDP明朝 Medium" w:eastAsia="BIZ UDP明朝 Medium" w:hAnsi="BIZ UDP明朝 Medium"/>
          <w:sz w:val="24"/>
          <w:szCs w:val="24"/>
        </w:rPr>
        <w:t>表-</w:t>
      </w:r>
      <w:r w:rsidR="00D606AD">
        <w:rPr>
          <w:rFonts w:ascii="BIZ UDP明朝 Medium" w:eastAsia="BIZ UDP明朝 Medium" w:hAnsi="BIZ UDP明朝 Medium" w:hint="eastAsia"/>
          <w:sz w:val="24"/>
          <w:szCs w:val="24"/>
        </w:rPr>
        <w:t>４</w:t>
      </w:r>
      <w:r w:rsidRPr="002E7AA7">
        <w:rPr>
          <w:rFonts w:ascii="BIZ UDP明朝 Medium" w:eastAsia="BIZ UDP明朝 Medium" w:hAnsi="BIZ UDP明朝 Medium"/>
          <w:sz w:val="24"/>
          <w:szCs w:val="24"/>
        </w:rPr>
        <w:t xml:space="preserve"> 記帳代行業務用RAGシステム導入による課題対応と期待効果</w:t>
      </w:r>
    </w:p>
    <w:p w14:paraId="7608DA52" w14:textId="1967CCED" w:rsidR="00E1628D" w:rsidRDefault="00E1628D" w:rsidP="00E1628D">
      <w:pPr>
        <w:widowControl/>
        <w:jc w:val="right"/>
        <w:rPr>
          <w:rFonts w:ascii="BIZ UDP明朝 Medium" w:eastAsia="BIZ UDP明朝 Medium" w:hAnsi="BIZ UDP明朝 Medium"/>
          <w:b/>
          <w:bCs/>
          <w:sz w:val="24"/>
          <w:szCs w:val="24"/>
        </w:rPr>
      </w:pPr>
      <w:r w:rsidRPr="00C32909">
        <w:rPr>
          <w:rFonts w:asciiTheme="minorEastAsia" w:hAnsiTheme="minorEastAsia"/>
          <w:noProof/>
          <w:spacing w:val="2"/>
          <w:sz w:val="18"/>
          <w:szCs w:val="18"/>
        </w:rPr>
        <w:drawing>
          <wp:inline distT="0" distB="0" distL="0" distR="0" wp14:anchorId="3E2D5C1E" wp14:editId="57EDDEC8">
            <wp:extent cx="5784215" cy="3415470"/>
            <wp:effectExtent l="0" t="0" r="6985" b="0"/>
            <wp:docPr id="90584617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27631" cy="3441106"/>
                    </a:xfrm>
                    <a:prstGeom prst="rect">
                      <a:avLst/>
                    </a:prstGeom>
                    <a:noFill/>
                    <a:ln>
                      <a:noFill/>
                    </a:ln>
                  </pic:spPr>
                </pic:pic>
              </a:graphicData>
            </a:graphic>
          </wp:inline>
        </w:drawing>
      </w:r>
    </w:p>
    <w:p w14:paraId="273A0300" w14:textId="77777777" w:rsidR="00E1628D" w:rsidRDefault="00E1628D">
      <w:pPr>
        <w:widowControl/>
        <w:jc w:val="left"/>
        <w:rPr>
          <w:rFonts w:ascii="BIZ UDP明朝 Medium" w:eastAsia="BIZ UDP明朝 Medium" w:hAnsi="BIZ UDP明朝 Medium"/>
          <w:b/>
          <w:bCs/>
          <w:sz w:val="24"/>
          <w:szCs w:val="24"/>
        </w:rPr>
      </w:pPr>
    </w:p>
    <w:p w14:paraId="799FA017" w14:textId="565DD13B"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8. 利用者一覧</w:t>
      </w:r>
    </w:p>
    <w:p w14:paraId="7BCD99D3"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本システムの利用者（ステークホルダー）は以下の通りです。</w:t>
      </w:r>
    </w:p>
    <w:p w14:paraId="19931D14" w14:textId="77777777" w:rsidR="002E7AA7" w:rsidRPr="002E7AA7" w:rsidRDefault="002E7AA7" w:rsidP="002E7AA7">
      <w:pPr>
        <w:numPr>
          <w:ilvl w:val="0"/>
          <w:numId w:val="8"/>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オリーブコンサルティング株式会社 従業員:</w:t>
      </w:r>
      <w:r w:rsidRPr="002E7AA7">
        <w:rPr>
          <w:rFonts w:ascii="BIZ UDP明朝 Medium" w:eastAsia="BIZ UDP明朝 Medium" w:hAnsi="BIZ UDP明朝 Medium"/>
          <w:sz w:val="24"/>
          <w:szCs w:val="24"/>
        </w:rPr>
        <w:t xml:space="preserve"> </w:t>
      </w:r>
    </w:p>
    <w:p w14:paraId="3BCF519F" w14:textId="77777777" w:rsidR="002E7AA7" w:rsidRPr="002E7AA7" w:rsidRDefault="002E7AA7" w:rsidP="002E7AA7">
      <w:pPr>
        <w:numPr>
          <w:ilvl w:val="1"/>
          <w:numId w:val="8"/>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記帳代行業務担当者:</w:t>
      </w:r>
      <w:r w:rsidRPr="002E7AA7">
        <w:rPr>
          <w:rFonts w:ascii="BIZ UDP明朝 Medium" w:eastAsia="BIZ UDP明朝 Medium" w:hAnsi="BIZ UDP明朝 Medium"/>
          <w:sz w:val="24"/>
          <w:szCs w:val="24"/>
        </w:rPr>
        <w:t xml:space="preserve"> システムの主要な利用者となり、AI補助による仕訳処理や質問応答機能などを活用します。</w:t>
      </w:r>
    </w:p>
    <w:p w14:paraId="1B7B13EF" w14:textId="77777777" w:rsidR="002E7AA7" w:rsidRPr="002E7AA7" w:rsidRDefault="002E7AA7" w:rsidP="002E7AA7">
      <w:pPr>
        <w:numPr>
          <w:ilvl w:val="1"/>
          <w:numId w:val="8"/>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カスタマーサービス担当者:</w:t>
      </w:r>
      <w:r w:rsidRPr="002E7AA7">
        <w:rPr>
          <w:rFonts w:ascii="BIZ UDP明朝 Medium" w:eastAsia="BIZ UDP明朝 Medium" w:hAnsi="BIZ UDP明朝 Medium"/>
          <w:sz w:val="24"/>
          <w:szCs w:val="24"/>
        </w:rPr>
        <w:t xml:space="preserve"> 顧客からの問い合わせ対応にシステムを活用し、迅速かつ適切な回答を行います。</w:t>
      </w:r>
    </w:p>
    <w:p w14:paraId="5BB88320" w14:textId="77777777" w:rsidR="002E7AA7" w:rsidRPr="002E7AA7" w:rsidRDefault="002E7AA7" w:rsidP="002E7AA7">
      <w:pPr>
        <w:numPr>
          <w:ilvl w:val="1"/>
          <w:numId w:val="8"/>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lastRenderedPageBreak/>
        <w:t>経営層・役員:</w:t>
      </w:r>
      <w:r w:rsidRPr="002E7AA7">
        <w:rPr>
          <w:rFonts w:ascii="BIZ UDP明朝 Medium" w:eastAsia="BIZ UDP明朝 Medium" w:hAnsi="BIZ UDP明朝 Medium"/>
          <w:sz w:val="24"/>
          <w:szCs w:val="24"/>
        </w:rPr>
        <w:t xml:space="preserve"> システムが生成するレポートや財務分析結果を活用し、経営判断に役立てます。</w:t>
      </w:r>
    </w:p>
    <w:p w14:paraId="508B5185" w14:textId="77777777" w:rsidR="002E7AA7" w:rsidRPr="002E7AA7" w:rsidRDefault="002E7AA7" w:rsidP="002E7AA7">
      <w:pPr>
        <w:numPr>
          <w:ilvl w:val="0"/>
          <w:numId w:val="8"/>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顧客（中小企業および個人事業主）:</w:t>
      </w:r>
      <w:r w:rsidRPr="002E7AA7">
        <w:rPr>
          <w:rFonts w:ascii="BIZ UDP明朝 Medium" w:eastAsia="BIZ UDP明朝 Medium" w:hAnsi="BIZ UDP明朝 Medium"/>
          <w:sz w:val="24"/>
          <w:szCs w:val="24"/>
        </w:rPr>
        <w:t xml:space="preserve"> </w:t>
      </w:r>
    </w:p>
    <w:p w14:paraId="0BC32E91" w14:textId="77777777" w:rsidR="002E7AA7" w:rsidRPr="002E7AA7" w:rsidRDefault="002E7AA7" w:rsidP="002E7AA7">
      <w:pPr>
        <w:numPr>
          <w:ilvl w:val="1"/>
          <w:numId w:val="8"/>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間接的な利用者となりますが、システムの導入により、問い合わせ対応の迅速化、帳簿作成の正確性向上、高付加価値サービスの提供を通じて、顧客満足度の向上が期待されます。</w:t>
      </w:r>
    </w:p>
    <w:p w14:paraId="06DBFC6D" w14:textId="77777777" w:rsidR="003569F9" w:rsidRDefault="003569F9" w:rsidP="002E7AA7">
      <w:pPr>
        <w:rPr>
          <w:rFonts w:ascii="BIZ UDP明朝 Medium" w:eastAsia="BIZ UDP明朝 Medium" w:hAnsi="BIZ UDP明朝 Medium"/>
          <w:b/>
          <w:bCs/>
          <w:sz w:val="24"/>
          <w:szCs w:val="24"/>
        </w:rPr>
      </w:pPr>
    </w:p>
    <w:p w14:paraId="59DE1C95" w14:textId="56BF603E"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9. 規模</w:t>
      </w:r>
    </w:p>
    <w:p w14:paraId="38FB6AE7"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本システム開発は、以下の規模を見込んでいます。</w:t>
      </w:r>
    </w:p>
    <w:p w14:paraId="2040F38A" w14:textId="77777777" w:rsidR="002E7AA7" w:rsidRPr="002E7AA7" w:rsidRDefault="002E7AA7" w:rsidP="002E7AA7">
      <w:pPr>
        <w:numPr>
          <w:ilvl w:val="0"/>
          <w:numId w:val="9"/>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総投資額:</w:t>
      </w:r>
      <w:r w:rsidRPr="002E7AA7">
        <w:rPr>
          <w:rFonts w:ascii="BIZ UDP明朝 Medium" w:eastAsia="BIZ UDP明朝 Medium" w:hAnsi="BIZ UDP明朝 Medium"/>
          <w:sz w:val="24"/>
          <w:szCs w:val="24"/>
        </w:rPr>
        <w:t xml:space="preserve"> 1,125万円。</w:t>
      </w:r>
    </w:p>
    <w:p w14:paraId="76CBC3E1" w14:textId="77777777" w:rsidR="002E7AA7" w:rsidRPr="002E7AA7" w:rsidRDefault="002E7AA7" w:rsidP="002E7AA7">
      <w:pPr>
        <w:numPr>
          <w:ilvl w:val="0"/>
          <w:numId w:val="9"/>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PoC (概念検証) の実施:</w:t>
      </w:r>
      <w:r w:rsidRPr="002E7AA7">
        <w:rPr>
          <w:rFonts w:ascii="BIZ UDP明朝 Medium" w:eastAsia="BIZ UDP明朝 Medium" w:hAnsi="BIZ UDP明朝 Medium"/>
          <w:sz w:val="24"/>
          <w:szCs w:val="24"/>
        </w:rPr>
        <w:t xml:space="preserve"> 令和7年4月末までに実施し、システム設計段階で必要要件を決定します。</w:t>
      </w:r>
    </w:p>
    <w:p w14:paraId="02268B46" w14:textId="77777777" w:rsidR="002E7AA7" w:rsidRPr="002E7AA7" w:rsidRDefault="002E7AA7" w:rsidP="002E7AA7">
      <w:pPr>
        <w:numPr>
          <w:ilvl w:val="0"/>
          <w:numId w:val="9"/>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創出工数:</w:t>
      </w:r>
      <w:r w:rsidRPr="002E7AA7">
        <w:rPr>
          <w:rFonts w:ascii="BIZ UDP明朝 Medium" w:eastAsia="BIZ UDP明朝 Medium" w:hAnsi="BIZ UDP明朝 Medium"/>
          <w:sz w:val="24"/>
          <w:szCs w:val="24"/>
        </w:rPr>
        <w:t xml:space="preserve"> 初年度に月間18時間の工数創出を実現します。</w:t>
      </w:r>
    </w:p>
    <w:p w14:paraId="1BB9ABB6" w14:textId="77777777" w:rsidR="002E7AA7" w:rsidRPr="002E7AA7" w:rsidRDefault="002E7AA7" w:rsidP="002E7AA7">
      <w:pPr>
        <w:numPr>
          <w:ilvl w:val="0"/>
          <w:numId w:val="9"/>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投資回収期間:</w:t>
      </w:r>
      <w:r w:rsidRPr="002E7AA7">
        <w:rPr>
          <w:rFonts w:ascii="BIZ UDP明朝 Medium" w:eastAsia="BIZ UDP明朝 Medium" w:hAnsi="BIZ UDP明朝 Medium"/>
          <w:sz w:val="24"/>
          <w:szCs w:val="24"/>
        </w:rPr>
        <w:t xml:space="preserve"> 約1.87年での回収を試算しています。</w:t>
      </w:r>
    </w:p>
    <w:p w14:paraId="3CFD3033" w14:textId="77777777" w:rsidR="002E7AA7" w:rsidRPr="002E7AA7" w:rsidRDefault="002E7AA7" w:rsidP="002E7AA7">
      <w:pPr>
        <w:numPr>
          <w:ilvl w:val="0"/>
          <w:numId w:val="9"/>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従業員数:</w:t>
      </w:r>
      <w:r w:rsidRPr="002E7AA7">
        <w:rPr>
          <w:rFonts w:ascii="BIZ UDP明朝 Medium" w:eastAsia="BIZ UDP明朝 Medium" w:hAnsi="BIZ UDP明朝 Medium"/>
          <w:sz w:val="24"/>
          <w:szCs w:val="24"/>
        </w:rPr>
        <w:t xml:space="preserve"> 1名（基準年度）という少人数体制での運用効率化を目指します。</w:t>
      </w:r>
    </w:p>
    <w:p w14:paraId="52056970" w14:textId="77777777" w:rsidR="002E7AA7" w:rsidRDefault="002E7AA7" w:rsidP="002E7AA7">
      <w:pPr>
        <w:rPr>
          <w:rFonts w:ascii="BIZ UDP明朝 Medium" w:eastAsia="BIZ UDP明朝 Medium" w:hAnsi="BIZ UDP明朝 Medium"/>
          <w:b/>
          <w:bCs/>
          <w:sz w:val="24"/>
          <w:szCs w:val="24"/>
        </w:rPr>
      </w:pPr>
    </w:p>
    <w:p w14:paraId="582EDF28" w14:textId="0022CC54"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10. 機能要件</w:t>
      </w:r>
    </w:p>
    <w:p w14:paraId="1933D813"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本システムに求められる機能要件は以下の通りです。</w:t>
      </w:r>
    </w:p>
    <w:p w14:paraId="74F522DF" w14:textId="77777777" w:rsidR="002E7AA7" w:rsidRPr="002E7AA7" w:rsidRDefault="002E7AA7" w:rsidP="002E7AA7">
      <w:pPr>
        <w:numPr>
          <w:ilvl w:val="0"/>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中核機能:</w:t>
      </w:r>
    </w:p>
    <w:p w14:paraId="7B47BA45"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自動Q&amp;A対応:</w:t>
      </w:r>
      <w:r w:rsidRPr="002E7AA7">
        <w:rPr>
          <w:rFonts w:ascii="BIZ UDP明朝 Medium" w:eastAsia="BIZ UDP明朝 Medium" w:hAnsi="BIZ UDP明朝 Medium"/>
          <w:sz w:val="24"/>
          <w:szCs w:val="24"/>
        </w:rPr>
        <w:t xml:space="preserve"> 記帳代行業務に関する顧客や社内からの問い合わせに対し、自動で回答を生成する機能。</w:t>
      </w:r>
    </w:p>
    <w:p w14:paraId="09C1F39D"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自動仕訳候補の提示（AI学習ベース）:</w:t>
      </w:r>
      <w:r w:rsidRPr="002E7AA7">
        <w:rPr>
          <w:rFonts w:ascii="BIZ UDP明朝 Medium" w:eastAsia="BIZ UDP明朝 Medium" w:hAnsi="BIZ UDP明朝 Medium"/>
          <w:sz w:val="24"/>
          <w:szCs w:val="24"/>
        </w:rPr>
        <w:t xml:space="preserve"> 提出された資料に基づき、AIが仕訳候補を提示する機能。</w:t>
      </w:r>
    </w:p>
    <w:p w14:paraId="70AB7BF7"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財務データ検索・要約:</w:t>
      </w:r>
      <w:r w:rsidRPr="002E7AA7">
        <w:rPr>
          <w:rFonts w:ascii="BIZ UDP明朝 Medium" w:eastAsia="BIZ UDP明朝 Medium" w:hAnsi="BIZ UDP明朝 Medium"/>
          <w:sz w:val="24"/>
          <w:szCs w:val="24"/>
        </w:rPr>
        <w:t xml:space="preserve"> 会計ソフトや顧客ファイルポータルに接続し、必要な財務データを検索・要約して表示する機能。</w:t>
      </w:r>
    </w:p>
    <w:p w14:paraId="7DBF99D4" w14:textId="77777777" w:rsid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顧客別レポートの自動生成:</w:t>
      </w:r>
      <w:r w:rsidRPr="002E7AA7">
        <w:rPr>
          <w:rFonts w:ascii="BIZ UDP明朝 Medium" w:eastAsia="BIZ UDP明朝 Medium" w:hAnsi="BIZ UDP明朝 Medium"/>
          <w:sz w:val="24"/>
          <w:szCs w:val="24"/>
        </w:rPr>
        <w:t xml:space="preserve"> 月次報告書やキャッシュフローレポートなど、顧客別の財務レポートを自動で生成する機能。</w:t>
      </w:r>
    </w:p>
    <w:p w14:paraId="12BB806B" w14:textId="77777777" w:rsidR="0002544B" w:rsidRPr="002E7AA7" w:rsidRDefault="0002544B" w:rsidP="0002544B">
      <w:pPr>
        <w:rPr>
          <w:rFonts w:ascii="BIZ UDP明朝 Medium" w:eastAsia="BIZ UDP明朝 Medium" w:hAnsi="BIZ UDP明朝 Medium"/>
          <w:sz w:val="24"/>
          <w:szCs w:val="24"/>
        </w:rPr>
      </w:pPr>
    </w:p>
    <w:p w14:paraId="3A7D57D2" w14:textId="357CF335" w:rsidR="002E7AA7" w:rsidRPr="00E1628D" w:rsidRDefault="002E7AA7" w:rsidP="002E7AA7">
      <w:pPr>
        <w:numPr>
          <w:ilvl w:val="0"/>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ユースケース想定（表-</w:t>
      </w:r>
      <w:r w:rsidR="00D15778">
        <w:rPr>
          <w:rFonts w:ascii="BIZ UDP明朝 Medium" w:eastAsia="BIZ UDP明朝 Medium" w:hAnsi="BIZ UDP明朝 Medium" w:hint="eastAsia"/>
          <w:b/>
          <w:bCs/>
          <w:sz w:val="24"/>
          <w:szCs w:val="24"/>
        </w:rPr>
        <w:t>４</w:t>
      </w:r>
      <w:r w:rsidRPr="002E7AA7">
        <w:rPr>
          <w:rFonts w:ascii="BIZ UDP明朝 Medium" w:eastAsia="BIZ UDP明朝 Medium" w:hAnsi="BIZ UDP明朝 Medium"/>
          <w:b/>
          <w:bCs/>
          <w:sz w:val="24"/>
          <w:szCs w:val="24"/>
        </w:rPr>
        <w:t>より）:</w:t>
      </w:r>
    </w:p>
    <w:p w14:paraId="2EA59C94" w14:textId="1DFB30E8" w:rsidR="00845150" w:rsidRPr="00845150" w:rsidRDefault="00845150" w:rsidP="00845150">
      <w:pPr>
        <w:ind w:left="360"/>
        <w:jc w:val="center"/>
        <w:rPr>
          <w:rFonts w:ascii="BIZ UDP明朝 Medium" w:eastAsia="BIZ UDP明朝 Medium" w:hAnsi="BIZ UDP明朝 Medium"/>
          <w:sz w:val="24"/>
          <w:szCs w:val="24"/>
        </w:rPr>
      </w:pPr>
      <w:r w:rsidRPr="00845150">
        <w:rPr>
          <w:rFonts w:ascii="BIZ UDP明朝 Medium" w:eastAsia="BIZ UDP明朝 Medium" w:hAnsi="BIZ UDP明朝 Medium" w:hint="eastAsia"/>
          <w:sz w:val="24"/>
          <w:szCs w:val="24"/>
        </w:rPr>
        <w:t>表-</w:t>
      </w:r>
      <w:r w:rsidR="00D606AD">
        <w:rPr>
          <w:rFonts w:ascii="BIZ UDP明朝 Medium" w:eastAsia="BIZ UDP明朝 Medium" w:hAnsi="BIZ UDP明朝 Medium" w:hint="eastAsia"/>
          <w:sz w:val="24"/>
          <w:szCs w:val="24"/>
        </w:rPr>
        <w:t>５</w:t>
      </w:r>
      <w:r w:rsidRPr="00845150">
        <w:rPr>
          <w:rFonts w:ascii="BIZ UDP明朝 Medium" w:eastAsia="BIZ UDP明朝 Medium" w:hAnsi="BIZ UDP明朝 Medium" w:hint="eastAsia"/>
          <w:sz w:val="24"/>
          <w:szCs w:val="24"/>
        </w:rPr>
        <w:t xml:space="preserve">　「記帳代行業務専用RAGシステム」導入による課題対応と期待効果</w:t>
      </w:r>
    </w:p>
    <w:p w14:paraId="466761BE" w14:textId="686E2C59" w:rsidR="00E1628D" w:rsidRDefault="00E1628D" w:rsidP="00E1628D">
      <w:pPr>
        <w:ind w:left="360"/>
        <w:jc w:val="right"/>
        <w:rPr>
          <w:rFonts w:ascii="BIZ UDP明朝 Medium" w:eastAsia="BIZ UDP明朝 Medium" w:hAnsi="BIZ UDP明朝 Medium"/>
          <w:b/>
          <w:bCs/>
          <w:sz w:val="24"/>
          <w:szCs w:val="24"/>
        </w:rPr>
      </w:pPr>
      <w:r w:rsidRPr="00C32909">
        <w:rPr>
          <w:rFonts w:ascii="BIZ UDゴシック" w:eastAsia="BIZ UDゴシック" w:hAnsi="BIZ UDゴシック"/>
          <w:noProof/>
          <w:color w:val="0070C0"/>
          <w:spacing w:val="2"/>
          <w:sz w:val="18"/>
          <w:szCs w:val="18"/>
        </w:rPr>
        <w:drawing>
          <wp:inline distT="0" distB="0" distL="0" distR="0" wp14:anchorId="65A83D54" wp14:editId="0192C993">
            <wp:extent cx="5704205" cy="1707925"/>
            <wp:effectExtent l="0" t="0" r="0" b="6985"/>
            <wp:docPr id="12457906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9499" cy="1718493"/>
                    </a:xfrm>
                    <a:prstGeom prst="rect">
                      <a:avLst/>
                    </a:prstGeom>
                    <a:noFill/>
                    <a:ln>
                      <a:noFill/>
                    </a:ln>
                  </pic:spPr>
                </pic:pic>
              </a:graphicData>
            </a:graphic>
          </wp:inline>
        </w:drawing>
      </w:r>
    </w:p>
    <w:p w14:paraId="759EEC3A"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lastRenderedPageBreak/>
        <w:t>問い合わせ対応支援:</w:t>
      </w:r>
      <w:r w:rsidRPr="002E7AA7">
        <w:rPr>
          <w:rFonts w:ascii="BIZ UDP明朝 Medium" w:eastAsia="BIZ UDP明朝 Medium" w:hAnsi="BIZ UDP明朝 Medium"/>
          <w:sz w:val="24"/>
          <w:szCs w:val="24"/>
        </w:rPr>
        <w:t xml:space="preserve"> 勘定科目、税区分、法令関連の問い合わせに対する支援。</w:t>
      </w:r>
    </w:p>
    <w:p w14:paraId="6CD95E36"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記帳入力支援:</w:t>
      </w:r>
      <w:r w:rsidRPr="002E7AA7">
        <w:rPr>
          <w:rFonts w:ascii="BIZ UDP明朝 Medium" w:eastAsia="BIZ UDP明朝 Medium" w:hAnsi="BIZ UDP明朝 Medium"/>
          <w:sz w:val="24"/>
          <w:szCs w:val="24"/>
        </w:rPr>
        <w:t xml:space="preserve"> 仕訳候補の提示、自動入力機能。</w:t>
      </w:r>
    </w:p>
    <w:p w14:paraId="6A00223E" w14:textId="77777777" w:rsid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レポート作成支援:</w:t>
      </w:r>
      <w:r w:rsidRPr="002E7AA7">
        <w:rPr>
          <w:rFonts w:ascii="BIZ UDP明朝 Medium" w:eastAsia="BIZ UDP明朝 Medium" w:hAnsi="BIZ UDP明朝 Medium"/>
          <w:sz w:val="24"/>
          <w:szCs w:val="24"/>
        </w:rPr>
        <w:t xml:space="preserve"> 月次報告、キャッシュフロー計算書等の作成支援。</w:t>
      </w:r>
    </w:p>
    <w:p w14:paraId="5C71BC43" w14:textId="2A297B89" w:rsidR="0002544B" w:rsidRDefault="0002544B">
      <w:pPr>
        <w:widowControl/>
        <w:jc w:val="left"/>
        <w:rPr>
          <w:rFonts w:ascii="BIZ UDP明朝 Medium" w:eastAsia="BIZ UDP明朝 Medium" w:hAnsi="BIZ UDP明朝 Medium"/>
          <w:sz w:val="24"/>
          <w:szCs w:val="24"/>
        </w:rPr>
      </w:pPr>
    </w:p>
    <w:p w14:paraId="222EA2A1" w14:textId="77777777" w:rsidR="002E7AA7" w:rsidRPr="002E7AA7" w:rsidRDefault="002E7AA7" w:rsidP="002E7AA7">
      <w:pPr>
        <w:numPr>
          <w:ilvl w:val="0"/>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接続システム:</w:t>
      </w:r>
    </w:p>
    <w:p w14:paraId="7221C8DC" w14:textId="6428A426"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会計ソフト（弥生・マネーフォワード等）との連携。</w:t>
      </w:r>
    </w:p>
    <w:p w14:paraId="15239FFA" w14:textId="77777777" w:rsid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顧客ファイルポータル（PDF/CSV資料など）との連携。</w:t>
      </w:r>
    </w:p>
    <w:p w14:paraId="2C3DA4E4" w14:textId="489003C8" w:rsidR="0002544B" w:rsidRDefault="0002544B">
      <w:pPr>
        <w:widowControl/>
        <w:jc w:val="left"/>
        <w:rPr>
          <w:rFonts w:ascii="BIZ UDP明朝 Medium" w:eastAsia="BIZ UDP明朝 Medium" w:hAnsi="BIZ UDP明朝 Medium"/>
          <w:sz w:val="24"/>
          <w:szCs w:val="24"/>
        </w:rPr>
      </w:pPr>
    </w:p>
    <w:p w14:paraId="12BCFDA2" w14:textId="77777777" w:rsidR="002E7AA7" w:rsidRPr="002E7AA7" w:rsidRDefault="002E7AA7" w:rsidP="002E7AA7">
      <w:pPr>
        <w:numPr>
          <w:ilvl w:val="0"/>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会計ソフト基本機能への代行業務拡大:</w:t>
      </w:r>
    </w:p>
    <w:p w14:paraId="775AF216"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複数の支店や関連会社の財務情報の一元管理。</w:t>
      </w:r>
    </w:p>
    <w:p w14:paraId="770625B5"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決算書作成に必要な帳票・伝票入力。</w:t>
      </w:r>
    </w:p>
    <w:p w14:paraId="41E18A5D"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預金や売上などの取引仕訳入力。</w:t>
      </w:r>
    </w:p>
    <w:p w14:paraId="0485E423"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日次・月次・年次を通じた債券・債務の把握、帳簿の作成・保存・決算報告書の作成支援。</w:t>
      </w:r>
    </w:p>
    <w:p w14:paraId="1F8DB7BB"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財務データに基づく経営分析帳票や損益分岐点分析を作成し、経営判断を支援。</w:t>
      </w:r>
    </w:p>
    <w:p w14:paraId="1ACE506F"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設定した予算と実績を比較し、目標達成度を把握する予算管理。</w:t>
      </w:r>
    </w:p>
    <w:p w14:paraId="77F08172" w14:textId="77777777" w:rsid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法改正に対応した税務報告支援。</w:t>
      </w:r>
    </w:p>
    <w:p w14:paraId="61B4085B" w14:textId="77777777" w:rsidR="0002544B" w:rsidRPr="002E7AA7" w:rsidRDefault="0002544B" w:rsidP="0002544B">
      <w:pPr>
        <w:rPr>
          <w:rFonts w:ascii="BIZ UDP明朝 Medium" w:eastAsia="BIZ UDP明朝 Medium" w:hAnsi="BIZ UDP明朝 Medium"/>
          <w:sz w:val="24"/>
          <w:szCs w:val="24"/>
        </w:rPr>
      </w:pPr>
    </w:p>
    <w:p w14:paraId="60A2EB6C" w14:textId="77777777" w:rsidR="002E7AA7" w:rsidRPr="002E7AA7" w:rsidRDefault="002E7AA7" w:rsidP="002E7AA7">
      <w:pPr>
        <w:numPr>
          <w:ilvl w:val="0"/>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新たなコンサルティング型サービスへの展開支援:</w:t>
      </w:r>
    </w:p>
    <w:p w14:paraId="652E758F"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経営分析サービス:</w:t>
      </w:r>
      <w:r w:rsidRPr="002E7AA7">
        <w:rPr>
          <w:rFonts w:ascii="BIZ UDP明朝 Medium" w:eastAsia="BIZ UDP明朝 Medium" w:hAnsi="BIZ UDP明朝 Medium"/>
          <w:sz w:val="24"/>
          <w:szCs w:val="24"/>
        </w:rPr>
        <w:t xml:space="preserve"> </w:t>
      </w:r>
    </w:p>
    <w:p w14:paraId="4260DB4C" w14:textId="77777777" w:rsidR="002E7AA7" w:rsidRPr="002E7AA7" w:rsidRDefault="002E7AA7" w:rsidP="002E7AA7">
      <w:pPr>
        <w:numPr>
          <w:ilvl w:val="2"/>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予算実績対比表の自動集計と部門対比。</w:t>
      </w:r>
    </w:p>
    <w:p w14:paraId="18C9BF1D" w14:textId="77777777" w:rsidR="002E7AA7" w:rsidRPr="002E7AA7" w:rsidRDefault="002E7AA7" w:rsidP="002E7AA7">
      <w:pPr>
        <w:numPr>
          <w:ilvl w:val="2"/>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損益計算書や財務諸表では見えない現預金の流れを示すキャッシュフロー計算書（営業活動／投資活動／財務活動）の作成。</w:t>
      </w:r>
    </w:p>
    <w:p w14:paraId="0EB58079" w14:textId="77777777" w:rsidR="002E7AA7" w:rsidRPr="002E7AA7" w:rsidRDefault="002E7AA7" w:rsidP="002E7AA7">
      <w:pPr>
        <w:numPr>
          <w:ilvl w:val="2"/>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財務諸表などの金額から比率を求めて分析する比率分析。</w:t>
      </w:r>
    </w:p>
    <w:p w14:paraId="640E59A0" w14:textId="77777777" w:rsidR="002E7AA7" w:rsidRPr="002E7AA7" w:rsidRDefault="002E7AA7" w:rsidP="002E7AA7">
      <w:pPr>
        <w:numPr>
          <w:ilvl w:val="2"/>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利益と損失を分ける売上高（分岐点）から、売り上げや費用の目標を設定する損益分岐点分析。</w:t>
      </w:r>
    </w:p>
    <w:p w14:paraId="15914DC2" w14:textId="77777777" w:rsidR="002E7AA7" w:rsidRPr="002E7AA7" w:rsidRDefault="002E7AA7" w:rsidP="002E7AA7">
      <w:pPr>
        <w:numPr>
          <w:ilvl w:val="2"/>
          <w:numId w:val="10"/>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過去数年間の財務比較を行う比較財務諸表。</w:t>
      </w:r>
    </w:p>
    <w:p w14:paraId="0260BDE8"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創業支援コンサル支援:</w:t>
      </w:r>
      <w:r w:rsidRPr="002E7AA7">
        <w:rPr>
          <w:rFonts w:ascii="BIZ UDP明朝 Medium" w:eastAsia="BIZ UDP明朝 Medium" w:hAnsi="BIZ UDP明朝 Medium"/>
          <w:sz w:val="24"/>
          <w:szCs w:val="24"/>
        </w:rPr>
        <w:t xml:space="preserve"> 新規創業支援に必要な情報の提供と分析。</w:t>
      </w:r>
    </w:p>
    <w:p w14:paraId="54622A1F" w14:textId="77777777" w:rsidR="002E7AA7" w:rsidRPr="002E7AA7" w:rsidRDefault="002E7AA7" w:rsidP="002E7AA7">
      <w:pPr>
        <w:numPr>
          <w:ilvl w:val="1"/>
          <w:numId w:val="10"/>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資金調達コンサル支援:</w:t>
      </w:r>
      <w:r w:rsidRPr="002E7AA7">
        <w:rPr>
          <w:rFonts w:ascii="BIZ UDP明朝 Medium" w:eastAsia="BIZ UDP明朝 Medium" w:hAnsi="BIZ UDP明朝 Medium"/>
          <w:sz w:val="24"/>
          <w:szCs w:val="24"/>
        </w:rPr>
        <w:t xml:space="preserve"> 資金調達相談・支援業務に必要な情報の提供と分析。</w:t>
      </w:r>
    </w:p>
    <w:p w14:paraId="7F412621" w14:textId="77777777" w:rsidR="0002544B" w:rsidRDefault="0002544B" w:rsidP="002E7AA7">
      <w:pPr>
        <w:rPr>
          <w:rFonts w:ascii="BIZ UDP明朝 Medium" w:eastAsia="BIZ UDP明朝 Medium" w:hAnsi="BIZ UDP明朝 Medium"/>
          <w:b/>
          <w:bCs/>
          <w:sz w:val="24"/>
          <w:szCs w:val="24"/>
        </w:rPr>
      </w:pPr>
    </w:p>
    <w:p w14:paraId="54F6D3FC" w14:textId="52B184D1"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11. 非機能要件</w:t>
      </w:r>
    </w:p>
    <w:p w14:paraId="1C2F4A88"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本システムに求められる非機能要件は以下の通りです。</w:t>
      </w:r>
    </w:p>
    <w:p w14:paraId="5D4B1108" w14:textId="77777777" w:rsidR="002E7AA7" w:rsidRPr="002E7AA7" w:rsidRDefault="002E7AA7" w:rsidP="002E7AA7">
      <w:pPr>
        <w:numPr>
          <w:ilvl w:val="0"/>
          <w:numId w:val="11"/>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セキュリティ:</w:t>
      </w:r>
      <w:r w:rsidRPr="002E7AA7">
        <w:rPr>
          <w:rFonts w:ascii="BIZ UDP明朝 Medium" w:eastAsia="BIZ UDP明朝 Medium" w:hAnsi="BIZ UDP明朝 Medium"/>
          <w:sz w:val="24"/>
          <w:szCs w:val="24"/>
        </w:rPr>
        <w:t xml:space="preserve"> </w:t>
      </w:r>
    </w:p>
    <w:p w14:paraId="23D940A4" w14:textId="77777777" w:rsidR="002E7AA7" w:rsidRPr="002E7AA7"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高度な情報管理体制とセキュリティ対策を講じること。</w:t>
      </w:r>
    </w:p>
    <w:p w14:paraId="60919A29" w14:textId="77777777" w:rsidR="002E7AA7" w:rsidRPr="002E7AA7"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不正アクセスや情報漏洩のリスクを最小限に抑える対策を実装すること。</w:t>
      </w:r>
    </w:p>
    <w:p w14:paraId="4CD3F4C7" w14:textId="77777777" w:rsidR="002E7AA7" w:rsidRPr="002E7AA7" w:rsidRDefault="002E7AA7" w:rsidP="002E7AA7">
      <w:pPr>
        <w:numPr>
          <w:ilvl w:val="0"/>
          <w:numId w:val="11"/>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互換性:</w:t>
      </w:r>
      <w:r w:rsidRPr="002E7AA7">
        <w:rPr>
          <w:rFonts w:ascii="BIZ UDP明朝 Medium" w:eastAsia="BIZ UDP明朝 Medium" w:hAnsi="BIZ UDP明朝 Medium"/>
          <w:sz w:val="24"/>
          <w:szCs w:val="24"/>
        </w:rPr>
        <w:t xml:space="preserve"> </w:t>
      </w:r>
    </w:p>
    <w:p w14:paraId="347BB210" w14:textId="77777777" w:rsidR="00773E6F"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既存の会計ソフト（弥生・マネーフォワード等）とのデータ連携がスムーズに行える</w:t>
      </w:r>
    </w:p>
    <w:p w14:paraId="7A6266FB" w14:textId="7683AC73" w:rsidR="002E7AA7" w:rsidRPr="002E7AA7" w:rsidRDefault="002E7AA7" w:rsidP="00773E6F">
      <w:pPr>
        <w:ind w:left="14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こと。</w:t>
      </w:r>
    </w:p>
    <w:p w14:paraId="2C15B295" w14:textId="77777777" w:rsidR="002E7AA7"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lastRenderedPageBreak/>
        <w:t>PDF/CSV形式の資料入力に対応すること。</w:t>
      </w:r>
    </w:p>
    <w:p w14:paraId="67A82B7B" w14:textId="77777777" w:rsidR="00773E6F" w:rsidRPr="002E7AA7" w:rsidRDefault="00773E6F" w:rsidP="00773E6F">
      <w:pPr>
        <w:rPr>
          <w:rFonts w:ascii="BIZ UDP明朝 Medium" w:eastAsia="BIZ UDP明朝 Medium" w:hAnsi="BIZ UDP明朝 Medium" w:hint="eastAsia"/>
          <w:sz w:val="24"/>
          <w:szCs w:val="24"/>
        </w:rPr>
      </w:pPr>
    </w:p>
    <w:p w14:paraId="5770BA4C" w14:textId="77777777" w:rsidR="002E7AA7" w:rsidRPr="002E7AA7" w:rsidRDefault="002E7AA7" w:rsidP="002E7AA7">
      <w:pPr>
        <w:numPr>
          <w:ilvl w:val="0"/>
          <w:numId w:val="11"/>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性能・応答速度:</w:t>
      </w:r>
      <w:r w:rsidRPr="002E7AA7">
        <w:rPr>
          <w:rFonts w:ascii="BIZ UDP明朝 Medium" w:eastAsia="BIZ UDP明朝 Medium" w:hAnsi="BIZ UDP明朝 Medium"/>
          <w:sz w:val="24"/>
          <w:szCs w:val="24"/>
        </w:rPr>
        <w:t xml:space="preserve"> </w:t>
      </w:r>
    </w:p>
    <w:p w14:paraId="1AA7C9FB" w14:textId="77777777" w:rsidR="002E7AA7" w:rsidRPr="002E7AA7"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問い合わせ応答や仕訳候補提示など、主要機能において業務を阻害しない応答速度を確保すること。</w:t>
      </w:r>
    </w:p>
    <w:p w14:paraId="31FC69E4" w14:textId="77777777" w:rsidR="002E7AA7" w:rsidRPr="002E7AA7" w:rsidRDefault="002E7AA7" w:rsidP="002E7AA7">
      <w:pPr>
        <w:numPr>
          <w:ilvl w:val="0"/>
          <w:numId w:val="11"/>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可用性:</w:t>
      </w:r>
      <w:r w:rsidRPr="002E7AA7">
        <w:rPr>
          <w:rFonts w:ascii="BIZ UDP明朝 Medium" w:eastAsia="BIZ UDP明朝 Medium" w:hAnsi="BIZ UDP明朝 Medium"/>
          <w:sz w:val="24"/>
          <w:szCs w:val="24"/>
        </w:rPr>
        <w:t xml:space="preserve"> </w:t>
      </w:r>
    </w:p>
    <w:p w14:paraId="3B772326" w14:textId="77777777" w:rsidR="002E7AA7"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システムの安定稼働を確保し、サービス停止時間を最小限に抑えること。</w:t>
      </w:r>
    </w:p>
    <w:p w14:paraId="59983114" w14:textId="086AD413" w:rsidR="0002544B" w:rsidRDefault="0002544B">
      <w:pPr>
        <w:widowControl/>
        <w:jc w:val="left"/>
        <w:rPr>
          <w:rFonts w:ascii="BIZ UDP明朝 Medium" w:eastAsia="BIZ UDP明朝 Medium" w:hAnsi="BIZ UDP明朝 Medium"/>
          <w:sz w:val="24"/>
          <w:szCs w:val="24"/>
        </w:rPr>
      </w:pPr>
    </w:p>
    <w:p w14:paraId="648C420B" w14:textId="77777777" w:rsidR="002E7AA7" w:rsidRPr="002E7AA7" w:rsidRDefault="002E7AA7" w:rsidP="002E7AA7">
      <w:pPr>
        <w:numPr>
          <w:ilvl w:val="0"/>
          <w:numId w:val="11"/>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スケーラビリティ:</w:t>
      </w:r>
      <w:r w:rsidRPr="002E7AA7">
        <w:rPr>
          <w:rFonts w:ascii="BIZ UDP明朝 Medium" w:eastAsia="BIZ UDP明朝 Medium" w:hAnsi="BIZ UDP明朝 Medium"/>
          <w:sz w:val="24"/>
          <w:szCs w:val="24"/>
        </w:rPr>
        <w:t xml:space="preserve"> </w:t>
      </w:r>
    </w:p>
    <w:p w14:paraId="73CE86A5" w14:textId="77777777" w:rsidR="002E7AA7" w:rsidRPr="002E7AA7"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将来的な業務量増加や機能拡張に対応できる拡張性を有すること。</w:t>
      </w:r>
    </w:p>
    <w:p w14:paraId="5510624C" w14:textId="77777777" w:rsidR="002E7AA7" w:rsidRPr="002E7AA7"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AI人材確保が困難な中小企業でも高度な知識処理が可能となるような汎用性を持つこと。</w:t>
      </w:r>
    </w:p>
    <w:p w14:paraId="7097EF46" w14:textId="77777777" w:rsidR="002E7AA7" w:rsidRPr="002E7AA7" w:rsidRDefault="002E7AA7" w:rsidP="002E7AA7">
      <w:pPr>
        <w:numPr>
          <w:ilvl w:val="0"/>
          <w:numId w:val="11"/>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運用・保守性:</w:t>
      </w:r>
      <w:r w:rsidRPr="002E7AA7">
        <w:rPr>
          <w:rFonts w:ascii="BIZ UDP明朝 Medium" w:eastAsia="BIZ UDP明朝 Medium" w:hAnsi="BIZ UDP明朝 Medium"/>
          <w:sz w:val="24"/>
          <w:szCs w:val="24"/>
        </w:rPr>
        <w:t xml:space="preserve"> </w:t>
      </w:r>
    </w:p>
    <w:p w14:paraId="0FC33F54" w14:textId="77777777" w:rsidR="002E7AA7" w:rsidRPr="002E7AA7" w:rsidRDefault="002E7AA7" w:rsidP="002E7AA7">
      <w:pPr>
        <w:numPr>
          <w:ilvl w:val="1"/>
          <w:numId w:val="11"/>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システム稼働後の保守・運用体制が確立されていること。</w:t>
      </w:r>
    </w:p>
    <w:p w14:paraId="17873CAA" w14:textId="77777777" w:rsidR="002E7AA7" w:rsidRDefault="002E7AA7" w:rsidP="002E7AA7">
      <w:pPr>
        <w:rPr>
          <w:rFonts w:ascii="BIZ UDP明朝 Medium" w:eastAsia="BIZ UDP明朝 Medium" w:hAnsi="BIZ UDP明朝 Medium"/>
          <w:b/>
          <w:bCs/>
          <w:sz w:val="24"/>
          <w:szCs w:val="24"/>
        </w:rPr>
      </w:pPr>
    </w:p>
    <w:p w14:paraId="50612666" w14:textId="34AACD00"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12. スケジュール</w:t>
      </w:r>
    </w:p>
    <w:p w14:paraId="3A0AE954"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本プロジェクトの全体スケジュールは以下の通りです。</w:t>
      </w:r>
    </w:p>
    <w:p w14:paraId="4FA5FFED" w14:textId="77777777" w:rsidR="002E7AA7" w:rsidRPr="002E7AA7" w:rsidRDefault="002E7AA7" w:rsidP="002E7AA7">
      <w:pPr>
        <w:rPr>
          <w:rFonts w:ascii="BIZ UDP明朝 Medium" w:eastAsia="BIZ UDP明朝 Medium" w:hAnsi="BIZ UDP明朝 Medium"/>
          <w:sz w:val="24"/>
          <w:szCs w:val="24"/>
          <w:lang w:eastAsia="zh-TW"/>
        </w:rPr>
      </w:pPr>
      <w:r w:rsidRPr="002E7AA7">
        <w:rPr>
          <w:rFonts w:ascii="BIZ UDP明朝 Medium" w:eastAsia="BIZ UDP明朝 Medium" w:hAnsi="BIZ UDP明朝 Medium"/>
          <w:b/>
          <w:bCs/>
          <w:sz w:val="24"/>
          <w:szCs w:val="24"/>
          <w:lang w:eastAsia="zh-TW"/>
        </w:rPr>
        <w:t>補助事業期間（2025年4月～2026年3月）:</w:t>
      </w:r>
    </w:p>
    <w:p w14:paraId="2E57FAB8" w14:textId="77777777" w:rsidR="002E7AA7" w:rsidRPr="002E7AA7" w:rsidRDefault="002E7AA7" w:rsidP="002E7AA7">
      <w:pPr>
        <w:numPr>
          <w:ilvl w:val="0"/>
          <w:numId w:val="1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0. 構想設計:</w:t>
      </w:r>
      <w:r w:rsidRPr="002E7AA7">
        <w:rPr>
          <w:rFonts w:ascii="BIZ UDP明朝 Medium" w:eastAsia="BIZ UDP明朝 Medium" w:hAnsi="BIZ UDP明朝 Medium"/>
          <w:sz w:val="24"/>
          <w:szCs w:val="24"/>
        </w:rPr>
        <w:t xml:space="preserve"> </w:t>
      </w:r>
    </w:p>
    <w:p w14:paraId="003A3399" w14:textId="77777777" w:rsidR="002E7AA7" w:rsidRPr="002E7AA7" w:rsidRDefault="002E7AA7" w:rsidP="002E7AA7">
      <w:pPr>
        <w:numPr>
          <w:ilvl w:val="1"/>
          <w:numId w:val="12"/>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事業目的・目標設定、課題・改善方針検討、事業計画作成、社内プロジェクト体制決定、投資採算性・投資規模決定、予算・調達計画策定。</w:t>
      </w:r>
    </w:p>
    <w:p w14:paraId="53DA2463" w14:textId="77777777" w:rsidR="002E7AA7" w:rsidRPr="002E7AA7" w:rsidRDefault="002E7AA7" w:rsidP="002E7AA7">
      <w:pPr>
        <w:numPr>
          <w:ilvl w:val="0"/>
          <w:numId w:val="1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1. 機能設計:</w:t>
      </w:r>
      <w:r w:rsidRPr="002E7AA7">
        <w:rPr>
          <w:rFonts w:ascii="BIZ UDP明朝 Medium" w:eastAsia="BIZ UDP明朝 Medium" w:hAnsi="BIZ UDP明朝 Medium"/>
          <w:sz w:val="24"/>
          <w:szCs w:val="24"/>
        </w:rPr>
        <w:t xml:space="preserve"> </w:t>
      </w:r>
    </w:p>
    <w:p w14:paraId="72B2BF75" w14:textId="77777777" w:rsidR="002E7AA7" w:rsidRPr="002E7AA7" w:rsidRDefault="002E7AA7" w:rsidP="002E7AA7">
      <w:pPr>
        <w:numPr>
          <w:ilvl w:val="1"/>
          <w:numId w:val="12"/>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システム要件定義、システム構成策定、機能一覧定義。</w:t>
      </w:r>
    </w:p>
    <w:p w14:paraId="4E67DD65" w14:textId="77777777" w:rsidR="002E7AA7" w:rsidRPr="002E7AA7" w:rsidRDefault="002E7AA7" w:rsidP="002E7AA7">
      <w:pPr>
        <w:numPr>
          <w:ilvl w:val="1"/>
          <w:numId w:val="12"/>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PoC（概念検証）実施（令和7年4月末）。</w:t>
      </w:r>
    </w:p>
    <w:p w14:paraId="01A54922" w14:textId="77777777" w:rsidR="002E7AA7" w:rsidRPr="002E7AA7" w:rsidRDefault="002E7AA7" w:rsidP="002E7AA7">
      <w:pPr>
        <w:numPr>
          <w:ilvl w:val="0"/>
          <w:numId w:val="1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2. 周辺機器の手配:</w:t>
      </w:r>
      <w:r w:rsidRPr="002E7AA7">
        <w:rPr>
          <w:rFonts w:ascii="BIZ UDP明朝 Medium" w:eastAsia="BIZ UDP明朝 Medium" w:hAnsi="BIZ UDP明朝 Medium"/>
          <w:sz w:val="24"/>
          <w:szCs w:val="24"/>
        </w:rPr>
        <w:t xml:space="preserve"> </w:t>
      </w:r>
    </w:p>
    <w:p w14:paraId="3CF33DDF" w14:textId="77777777" w:rsidR="002E7AA7" w:rsidRPr="002E7AA7" w:rsidRDefault="002E7AA7" w:rsidP="002E7AA7">
      <w:pPr>
        <w:numPr>
          <w:ilvl w:val="1"/>
          <w:numId w:val="12"/>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機械装置発注、LLM及びクラウド環境手配。</w:t>
      </w:r>
    </w:p>
    <w:p w14:paraId="5A996768" w14:textId="77777777" w:rsidR="002E7AA7" w:rsidRPr="002E7AA7" w:rsidRDefault="002E7AA7" w:rsidP="002E7AA7">
      <w:pPr>
        <w:numPr>
          <w:ilvl w:val="0"/>
          <w:numId w:val="1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3. システム開発（設計・プログラミング）:</w:t>
      </w:r>
      <w:r w:rsidRPr="002E7AA7">
        <w:rPr>
          <w:rFonts w:ascii="BIZ UDP明朝 Medium" w:eastAsia="BIZ UDP明朝 Medium" w:hAnsi="BIZ UDP明朝 Medium"/>
          <w:sz w:val="24"/>
          <w:szCs w:val="24"/>
        </w:rPr>
        <w:t xml:space="preserve"> </w:t>
      </w:r>
    </w:p>
    <w:p w14:paraId="4A20EC74" w14:textId="77777777" w:rsidR="002E7AA7" w:rsidRPr="002E7AA7" w:rsidRDefault="002E7AA7" w:rsidP="002E7AA7">
      <w:pPr>
        <w:numPr>
          <w:ilvl w:val="1"/>
          <w:numId w:val="12"/>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システム設計、システム発注・開発。</w:t>
      </w:r>
    </w:p>
    <w:p w14:paraId="6C1BF8A7" w14:textId="77777777" w:rsidR="002E7AA7" w:rsidRPr="002E7AA7" w:rsidRDefault="002E7AA7" w:rsidP="002E7AA7">
      <w:pPr>
        <w:numPr>
          <w:ilvl w:val="0"/>
          <w:numId w:val="1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4. システムテスト:</w:t>
      </w:r>
      <w:r w:rsidRPr="002E7AA7">
        <w:rPr>
          <w:rFonts w:ascii="BIZ UDP明朝 Medium" w:eastAsia="BIZ UDP明朝 Medium" w:hAnsi="BIZ UDP明朝 Medium"/>
          <w:sz w:val="24"/>
          <w:szCs w:val="24"/>
        </w:rPr>
        <w:t xml:space="preserve"> </w:t>
      </w:r>
    </w:p>
    <w:p w14:paraId="081F08B2" w14:textId="77777777" w:rsidR="002E7AA7" w:rsidRPr="002E7AA7" w:rsidRDefault="002E7AA7" w:rsidP="002E7AA7">
      <w:pPr>
        <w:numPr>
          <w:ilvl w:val="1"/>
          <w:numId w:val="12"/>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単体・結合テスト、データ連携、課題・改善方針検討。</w:t>
      </w:r>
    </w:p>
    <w:p w14:paraId="299D490A" w14:textId="77777777" w:rsidR="002E7AA7" w:rsidRPr="002E7AA7" w:rsidRDefault="002E7AA7" w:rsidP="002E7AA7">
      <w:pPr>
        <w:numPr>
          <w:ilvl w:val="0"/>
          <w:numId w:val="1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5. 調整改善:</w:t>
      </w:r>
      <w:r w:rsidRPr="002E7AA7">
        <w:rPr>
          <w:rFonts w:ascii="BIZ UDP明朝 Medium" w:eastAsia="BIZ UDP明朝 Medium" w:hAnsi="BIZ UDP明朝 Medium"/>
          <w:sz w:val="24"/>
          <w:szCs w:val="24"/>
        </w:rPr>
        <w:t xml:space="preserve"> </w:t>
      </w:r>
    </w:p>
    <w:p w14:paraId="1207DD34" w14:textId="77777777" w:rsidR="002E7AA7" w:rsidRPr="002E7AA7" w:rsidRDefault="002E7AA7" w:rsidP="002E7AA7">
      <w:pPr>
        <w:numPr>
          <w:ilvl w:val="1"/>
          <w:numId w:val="12"/>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システムの調整・改善。</w:t>
      </w:r>
    </w:p>
    <w:p w14:paraId="52BDBBD4" w14:textId="77777777" w:rsidR="002E7AA7" w:rsidRPr="002E7AA7" w:rsidRDefault="002E7AA7" w:rsidP="002E7AA7">
      <w:pPr>
        <w:numPr>
          <w:ilvl w:val="0"/>
          <w:numId w:val="12"/>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6. 稼働・実装:</w:t>
      </w:r>
      <w:r w:rsidRPr="002E7AA7">
        <w:rPr>
          <w:rFonts w:ascii="BIZ UDP明朝 Medium" w:eastAsia="BIZ UDP明朝 Medium" w:hAnsi="BIZ UDP明朝 Medium"/>
          <w:sz w:val="24"/>
          <w:szCs w:val="24"/>
        </w:rPr>
        <w:t xml:space="preserve"> </w:t>
      </w:r>
    </w:p>
    <w:p w14:paraId="53DB86BC" w14:textId="77777777" w:rsidR="002E7AA7" w:rsidRPr="002E7AA7" w:rsidRDefault="002E7AA7" w:rsidP="002E7AA7">
      <w:pPr>
        <w:numPr>
          <w:ilvl w:val="1"/>
          <w:numId w:val="12"/>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セキュリティ対策、リリース・保守・運用。</w:t>
      </w:r>
    </w:p>
    <w:p w14:paraId="79075A8B" w14:textId="77777777" w:rsidR="0002544B" w:rsidRDefault="0002544B" w:rsidP="002E7AA7">
      <w:pPr>
        <w:rPr>
          <w:rFonts w:ascii="BIZ UDP明朝 Medium" w:eastAsia="BIZ UDP明朝 Medium" w:hAnsi="BIZ UDP明朝 Medium"/>
          <w:b/>
          <w:bCs/>
          <w:sz w:val="24"/>
          <w:szCs w:val="24"/>
        </w:rPr>
      </w:pPr>
    </w:p>
    <w:p w14:paraId="27CCC885" w14:textId="0160C8E3" w:rsidR="002E7AA7" w:rsidRPr="002E7AA7" w:rsidRDefault="002E7AA7" w:rsidP="002E7AA7">
      <w:pPr>
        <w:rPr>
          <w:rFonts w:ascii="BIZ UDP明朝 Medium" w:eastAsia="BIZ UDP明朝 Medium" w:hAnsi="BIZ UDP明朝 Medium"/>
          <w:sz w:val="24"/>
          <w:szCs w:val="24"/>
          <w:lang w:eastAsia="zh-TW"/>
        </w:rPr>
      </w:pPr>
      <w:r w:rsidRPr="002E7AA7">
        <w:rPr>
          <w:rFonts w:ascii="BIZ UDP明朝 Medium" w:eastAsia="BIZ UDP明朝 Medium" w:hAnsi="BIZ UDP明朝 Medium"/>
          <w:b/>
          <w:bCs/>
          <w:sz w:val="24"/>
          <w:szCs w:val="24"/>
          <w:lang w:eastAsia="zh-TW"/>
        </w:rPr>
        <w:t>補助事業終了後（2026年4月～2031年3月）：</w:t>
      </w:r>
    </w:p>
    <w:p w14:paraId="76355135" w14:textId="77777777" w:rsidR="002E7AA7" w:rsidRPr="002E7AA7" w:rsidRDefault="002E7AA7" w:rsidP="002E7AA7">
      <w:pPr>
        <w:numPr>
          <w:ilvl w:val="0"/>
          <w:numId w:val="13"/>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効果報告（5回）。</w:t>
      </w:r>
    </w:p>
    <w:p w14:paraId="14A8A377" w14:textId="77777777" w:rsidR="0049204D" w:rsidRDefault="0049204D">
      <w:pPr>
        <w:widowControl/>
        <w:jc w:val="left"/>
        <w:rPr>
          <w:rFonts w:ascii="BIZ UDP明朝 Medium" w:eastAsia="BIZ UDP明朝 Medium" w:hAnsi="BIZ UDP明朝 Medium"/>
          <w:b/>
          <w:bCs/>
          <w:sz w:val="24"/>
          <w:szCs w:val="24"/>
        </w:rPr>
      </w:pPr>
      <w:r>
        <w:rPr>
          <w:rFonts w:ascii="BIZ UDP明朝 Medium" w:eastAsia="BIZ UDP明朝 Medium" w:hAnsi="BIZ UDP明朝 Medium"/>
          <w:b/>
          <w:bCs/>
          <w:sz w:val="24"/>
          <w:szCs w:val="24"/>
        </w:rPr>
        <w:br w:type="page"/>
      </w:r>
    </w:p>
    <w:p w14:paraId="7679559D" w14:textId="226EEDE1"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lastRenderedPageBreak/>
        <w:t>13. 予算</w:t>
      </w:r>
    </w:p>
    <w:p w14:paraId="27D64F83" w14:textId="77777777" w:rsidR="002E7AA7" w:rsidRPr="002E7AA7" w:rsidRDefault="002E7AA7" w:rsidP="0049204D">
      <w:pPr>
        <w:ind w:firstLineChars="100" w:firstLine="240"/>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本補助事業に必要な総投資額は</w:t>
      </w:r>
      <w:r w:rsidRPr="002E7AA7">
        <w:rPr>
          <w:rFonts w:ascii="BIZ UDP明朝 Medium" w:eastAsia="BIZ UDP明朝 Medium" w:hAnsi="BIZ UDP明朝 Medium"/>
          <w:b/>
          <w:bCs/>
          <w:sz w:val="24"/>
          <w:szCs w:val="24"/>
        </w:rPr>
        <w:t>1,125万円</w:t>
      </w:r>
      <w:r w:rsidRPr="002E7AA7">
        <w:rPr>
          <w:rFonts w:ascii="BIZ UDP明朝 Medium" w:eastAsia="BIZ UDP明朝 Medium" w:hAnsi="BIZ UDP明朝 Medium"/>
          <w:sz w:val="24"/>
          <w:szCs w:val="24"/>
        </w:rPr>
        <w:t>であり、全て自己資金で対応する計画です。2024年4月決算時点で54,784,073円の資金を保有しており、事業実施に十分な財務基盤を有しています。</w:t>
      </w:r>
    </w:p>
    <w:p w14:paraId="53EEEBC3" w14:textId="77777777" w:rsidR="0049204D" w:rsidRDefault="0049204D" w:rsidP="002E7AA7">
      <w:pPr>
        <w:rPr>
          <w:rFonts w:ascii="BIZ UDP明朝 Medium" w:eastAsia="BIZ UDP明朝 Medium" w:hAnsi="BIZ UDP明朝 Medium"/>
          <w:b/>
          <w:bCs/>
          <w:sz w:val="24"/>
          <w:szCs w:val="24"/>
        </w:rPr>
      </w:pPr>
    </w:p>
    <w:p w14:paraId="63B52895" w14:textId="2493C4BA" w:rsidR="002E7AA7" w:rsidRPr="002E7AA7" w:rsidRDefault="002E7AA7" w:rsidP="002E7AA7">
      <w:pPr>
        <w:rPr>
          <w:rFonts w:ascii="BIZ UDP明朝 Medium" w:eastAsia="BIZ UDP明朝 Medium" w:hAnsi="BIZ UDP明朝 Medium"/>
          <w:b/>
          <w:bCs/>
          <w:sz w:val="24"/>
          <w:szCs w:val="24"/>
        </w:rPr>
      </w:pPr>
      <w:r w:rsidRPr="002E7AA7">
        <w:rPr>
          <w:rFonts w:ascii="BIZ UDP明朝 Medium" w:eastAsia="BIZ UDP明朝 Medium" w:hAnsi="BIZ UDP明朝 Medium"/>
          <w:b/>
          <w:bCs/>
          <w:sz w:val="24"/>
          <w:szCs w:val="24"/>
        </w:rPr>
        <w:t>14. 実行体制とモニタリング</w:t>
      </w:r>
    </w:p>
    <w:p w14:paraId="37E2CDB9" w14:textId="32A41F98" w:rsidR="002E7AA7" w:rsidRPr="002E7AA7" w:rsidRDefault="002E7AA7" w:rsidP="002E7AA7">
      <w:p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本計画の実行にあたり、代表取締役である清水貴之</w:t>
      </w:r>
      <w:r w:rsidR="00E31E92">
        <w:rPr>
          <w:rFonts w:ascii="BIZ UDP明朝 Medium" w:eastAsia="BIZ UDP明朝 Medium" w:hAnsi="BIZ UDP明朝 Medium" w:hint="eastAsia"/>
          <w:sz w:val="24"/>
          <w:szCs w:val="24"/>
        </w:rPr>
        <w:t>氏</w:t>
      </w:r>
      <w:r w:rsidRPr="002E7AA7">
        <w:rPr>
          <w:rFonts w:ascii="BIZ UDP明朝 Medium" w:eastAsia="BIZ UDP明朝 Medium" w:hAnsi="BIZ UDP明朝 Medium"/>
          <w:sz w:val="24"/>
          <w:szCs w:val="24"/>
        </w:rPr>
        <w:t>が全体統括し、「経営資源最適化プロジェクト」を発足させます。</w:t>
      </w:r>
    </w:p>
    <w:p w14:paraId="12FAF3C6" w14:textId="77777777" w:rsidR="002E7AA7" w:rsidRPr="002E7AA7" w:rsidRDefault="002E7AA7" w:rsidP="002E7AA7">
      <w:pPr>
        <w:numPr>
          <w:ilvl w:val="0"/>
          <w:numId w:val="14"/>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プロジェクトリーダー:</w:t>
      </w:r>
      <w:r w:rsidRPr="002E7AA7">
        <w:rPr>
          <w:rFonts w:ascii="BIZ UDP明朝 Medium" w:eastAsia="BIZ UDP明朝 Medium" w:hAnsi="BIZ UDP明朝 Medium"/>
          <w:sz w:val="24"/>
          <w:szCs w:val="24"/>
        </w:rPr>
        <w:t xml:space="preserve"> 稲垣義文氏（システム開発の全体設計・社外窓口、事務処理体制の中核）。</w:t>
      </w:r>
    </w:p>
    <w:p w14:paraId="4066A3EF" w14:textId="77777777" w:rsidR="002E7AA7" w:rsidRPr="002E7AA7" w:rsidRDefault="002E7AA7" w:rsidP="002E7AA7">
      <w:pPr>
        <w:numPr>
          <w:ilvl w:val="0"/>
          <w:numId w:val="14"/>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事務処理体制:</w:t>
      </w:r>
      <w:r w:rsidRPr="002E7AA7">
        <w:rPr>
          <w:rFonts w:ascii="BIZ UDP明朝 Medium" w:eastAsia="BIZ UDP明朝 Medium" w:hAnsi="BIZ UDP明朝 Medium"/>
          <w:sz w:val="24"/>
          <w:szCs w:val="24"/>
        </w:rPr>
        <w:t xml:space="preserve"> 中村理江氏（総務・経理部）が帳票類の整理・ファイリングを担当し、2名体制で補助事業を遂行。</w:t>
      </w:r>
    </w:p>
    <w:p w14:paraId="3CABD9B9" w14:textId="77777777" w:rsidR="002E7AA7" w:rsidRPr="002E7AA7" w:rsidRDefault="002E7AA7" w:rsidP="002E7AA7">
      <w:pPr>
        <w:numPr>
          <w:ilvl w:val="0"/>
          <w:numId w:val="14"/>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システム開発協力業者:</w:t>
      </w:r>
      <w:r w:rsidRPr="002E7AA7">
        <w:rPr>
          <w:rFonts w:ascii="BIZ UDP明朝 Medium" w:eastAsia="BIZ UDP明朝 Medium" w:hAnsi="BIZ UDP明朝 Medium"/>
          <w:sz w:val="24"/>
          <w:szCs w:val="24"/>
        </w:rPr>
        <w:t xml:space="preserve"> </w:t>
      </w:r>
    </w:p>
    <w:p w14:paraId="27CC5624" w14:textId="77777777" w:rsidR="002E7AA7" w:rsidRPr="002E7AA7" w:rsidRDefault="002E7AA7" w:rsidP="002E7AA7">
      <w:pPr>
        <w:numPr>
          <w:ilvl w:val="1"/>
          <w:numId w:val="14"/>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AIでのシステム開発実績とセキュリティに強みを持つ「株式会社アイランドスタジオ」と連携。</w:t>
      </w:r>
    </w:p>
    <w:p w14:paraId="651164F0" w14:textId="77777777" w:rsidR="002E7AA7" w:rsidRPr="002E7AA7" w:rsidRDefault="002E7AA7" w:rsidP="002E7AA7">
      <w:pPr>
        <w:numPr>
          <w:ilvl w:val="1"/>
          <w:numId w:val="14"/>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UI/UXデザイン実績が豊富な「SKG Japan」と連携してシステムデザインを開発。</w:t>
      </w:r>
    </w:p>
    <w:p w14:paraId="675A3E6D" w14:textId="77777777" w:rsidR="002E7AA7" w:rsidRPr="002E7AA7" w:rsidRDefault="002E7AA7" w:rsidP="002E7AA7">
      <w:pPr>
        <w:numPr>
          <w:ilvl w:val="0"/>
          <w:numId w:val="14"/>
        </w:num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カスタマーサービス:</w:t>
      </w:r>
      <w:r w:rsidRPr="002E7AA7">
        <w:rPr>
          <w:rFonts w:ascii="BIZ UDP明朝 Medium" w:eastAsia="BIZ UDP明朝 Medium" w:hAnsi="BIZ UDP明朝 Medium"/>
          <w:sz w:val="24"/>
          <w:szCs w:val="24"/>
        </w:rPr>
        <w:t xml:space="preserve"> 荻野穂乃香氏がリーダーとなり、顧問先へのシステム導入と案内、問い合わせ対応を実施。</w:t>
      </w:r>
    </w:p>
    <w:p w14:paraId="4F60E839" w14:textId="77777777" w:rsidR="00E31E92" w:rsidRDefault="00E31E92" w:rsidP="002E7AA7">
      <w:pPr>
        <w:rPr>
          <w:rFonts w:ascii="BIZ UDP明朝 Medium" w:eastAsia="BIZ UDP明朝 Medium" w:hAnsi="BIZ UDP明朝 Medium"/>
          <w:b/>
          <w:bCs/>
          <w:sz w:val="24"/>
          <w:szCs w:val="24"/>
        </w:rPr>
      </w:pPr>
    </w:p>
    <w:p w14:paraId="0C19C360" w14:textId="5D5CE242" w:rsidR="002E7AA7" w:rsidRPr="002E7AA7" w:rsidRDefault="002E7AA7" w:rsidP="002E7AA7">
      <w:pPr>
        <w:rPr>
          <w:rFonts w:ascii="BIZ UDP明朝 Medium" w:eastAsia="BIZ UDP明朝 Medium" w:hAnsi="BIZ UDP明朝 Medium"/>
          <w:sz w:val="24"/>
          <w:szCs w:val="24"/>
        </w:rPr>
      </w:pPr>
      <w:r w:rsidRPr="002E7AA7">
        <w:rPr>
          <w:rFonts w:ascii="BIZ UDP明朝 Medium" w:eastAsia="BIZ UDP明朝 Medium" w:hAnsi="BIZ UDP明朝 Medium"/>
          <w:b/>
          <w:bCs/>
          <w:sz w:val="24"/>
          <w:szCs w:val="24"/>
        </w:rPr>
        <w:t>モニタリング:</w:t>
      </w:r>
      <w:r w:rsidRPr="002E7AA7">
        <w:rPr>
          <w:rFonts w:ascii="BIZ UDP明朝 Medium" w:eastAsia="BIZ UDP明朝 Medium" w:hAnsi="BIZ UDP明朝 Medium"/>
          <w:sz w:val="24"/>
          <w:szCs w:val="24"/>
        </w:rPr>
        <w:t xml:space="preserve"> 半期ごとに創出リソースの活用状況と成果を測定します。以下のKPIを定期的に追跡し、必要に応じて資源配分を機動的に調整することで、確実な成果創出を図ります。</w:t>
      </w:r>
    </w:p>
    <w:p w14:paraId="5369034E" w14:textId="77777777" w:rsidR="002E7AA7" w:rsidRPr="002E7AA7" w:rsidRDefault="002E7AA7" w:rsidP="002E7AA7">
      <w:pPr>
        <w:numPr>
          <w:ilvl w:val="0"/>
          <w:numId w:val="15"/>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顧客増加数</w:t>
      </w:r>
    </w:p>
    <w:p w14:paraId="7EB0A179" w14:textId="77777777" w:rsidR="002E7AA7" w:rsidRPr="002E7AA7" w:rsidRDefault="002E7AA7" w:rsidP="002E7AA7">
      <w:pPr>
        <w:numPr>
          <w:ilvl w:val="0"/>
          <w:numId w:val="15"/>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記帳代行進捗率</w:t>
      </w:r>
    </w:p>
    <w:p w14:paraId="592F8C80" w14:textId="77777777" w:rsidR="002E7AA7" w:rsidRPr="002E7AA7" w:rsidRDefault="002E7AA7" w:rsidP="002E7AA7">
      <w:pPr>
        <w:numPr>
          <w:ilvl w:val="0"/>
          <w:numId w:val="15"/>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従業員スキル習得度</w:t>
      </w:r>
    </w:p>
    <w:p w14:paraId="102DF9EC" w14:textId="77777777" w:rsidR="002E7AA7" w:rsidRDefault="002E7AA7" w:rsidP="002E7AA7">
      <w:pPr>
        <w:numPr>
          <w:ilvl w:val="0"/>
          <w:numId w:val="15"/>
        </w:numPr>
        <w:rPr>
          <w:rFonts w:ascii="BIZ UDP明朝 Medium" w:eastAsia="BIZ UDP明朝 Medium" w:hAnsi="BIZ UDP明朝 Medium"/>
          <w:sz w:val="24"/>
          <w:szCs w:val="24"/>
        </w:rPr>
      </w:pPr>
      <w:r w:rsidRPr="002E7AA7">
        <w:rPr>
          <w:rFonts w:ascii="BIZ UDP明朝 Medium" w:eastAsia="BIZ UDP明朝 Medium" w:hAnsi="BIZ UDP明朝 Medium"/>
          <w:sz w:val="24"/>
          <w:szCs w:val="24"/>
        </w:rPr>
        <w:t>顧客満足度スコア</w:t>
      </w:r>
    </w:p>
    <w:p w14:paraId="6CFF6FD8" w14:textId="2EE65E60" w:rsidR="003569F9" w:rsidRPr="002E7AA7" w:rsidRDefault="003569F9" w:rsidP="003569F9">
      <w:pPr>
        <w:widowControl/>
        <w:jc w:val="left"/>
        <w:rPr>
          <w:rFonts w:ascii="BIZ UDP明朝 Medium" w:eastAsia="BIZ UDP明朝 Medium" w:hAnsi="BIZ UDP明朝 Medium"/>
          <w:sz w:val="24"/>
          <w:szCs w:val="24"/>
        </w:rPr>
      </w:pPr>
      <w:r>
        <w:rPr>
          <w:rFonts w:ascii="BIZ UDP明朝 Medium" w:eastAsia="BIZ UDP明朝 Medium" w:hAnsi="BIZ UDP明朝 Medium"/>
          <w:sz w:val="24"/>
          <w:szCs w:val="24"/>
        </w:rPr>
        <w:br w:type="page"/>
      </w:r>
    </w:p>
    <w:p w14:paraId="223F9B23" w14:textId="77777777" w:rsidR="003569F9" w:rsidRDefault="003569F9">
      <w:pPr>
        <w:sectPr w:rsidR="003569F9" w:rsidSect="005A0775">
          <w:footerReference w:type="default" r:id="rId14"/>
          <w:pgSz w:w="11906" w:h="16838"/>
          <w:pgMar w:top="1440" w:right="1080" w:bottom="1440" w:left="1080" w:header="851" w:footer="992" w:gutter="0"/>
          <w:pgNumType w:start="0"/>
          <w:cols w:space="425"/>
          <w:titlePg/>
          <w:docGrid w:type="lines" w:linePitch="360"/>
        </w:sectPr>
      </w:pPr>
    </w:p>
    <w:tbl>
      <w:tblPr>
        <w:tblStyle w:val="ab"/>
        <w:tblW w:w="15163" w:type="dxa"/>
        <w:tblLook w:val="04A0" w:firstRow="1" w:lastRow="0" w:firstColumn="1" w:lastColumn="0" w:noHBand="0" w:noVBand="1"/>
      </w:tblPr>
      <w:tblGrid>
        <w:gridCol w:w="15163"/>
      </w:tblGrid>
      <w:tr w:rsidR="003569F9" w:rsidRPr="00C32909" w14:paraId="39C6E923" w14:textId="77777777" w:rsidTr="00247017">
        <w:trPr>
          <w:trHeight w:val="7368"/>
        </w:trPr>
        <w:tc>
          <w:tcPr>
            <w:tcW w:w="15163" w:type="dxa"/>
          </w:tcPr>
          <w:p w14:paraId="5222161A" w14:textId="77777777" w:rsidR="003569F9" w:rsidRPr="00C32909" w:rsidRDefault="003569F9" w:rsidP="006979AA">
            <w:pPr>
              <w:pStyle w:val="ac"/>
              <w:spacing w:line="260" w:lineRule="atLeast"/>
              <w:ind w:leftChars="0" w:left="0" w:firstLineChars="0" w:firstLine="0"/>
              <w:rPr>
                <w:rFonts w:ascii="BIZ UDPゴシック" w:eastAsia="BIZ UDPゴシック" w:hAnsi="BIZ UDPゴシック"/>
                <w:sz w:val="18"/>
                <w:szCs w:val="18"/>
              </w:rPr>
            </w:pPr>
            <w:r w:rsidRPr="00C32909">
              <w:rPr>
                <w:rFonts w:ascii="BIZ UDPゴシック" w:eastAsia="BIZ UDPゴシック" w:hAnsi="BIZ UDPゴシック" w:hint="eastAsia"/>
                <w:sz w:val="18"/>
                <w:szCs w:val="18"/>
              </w:rPr>
              <w:lastRenderedPageBreak/>
              <w:t>補助事業のスケジュール</w:t>
            </w:r>
          </w:p>
          <w:p w14:paraId="00B6D57E" w14:textId="77777777" w:rsidR="003569F9" w:rsidRDefault="003569F9" w:rsidP="006979AA">
            <w:pPr>
              <w:pStyle w:val="ac"/>
              <w:spacing w:line="260" w:lineRule="atLeast"/>
              <w:ind w:leftChars="0" w:left="0" w:firstLineChars="100" w:firstLine="184"/>
              <w:rPr>
                <w:rFonts w:ascii="BIZ UDゴシック" w:eastAsia="BIZ UDゴシック" w:hAnsi="BIZ UDゴシック"/>
                <w:color w:val="0070C0"/>
                <w:sz w:val="18"/>
                <w:szCs w:val="18"/>
              </w:rPr>
            </w:pPr>
            <w:r w:rsidRPr="00C32909">
              <w:rPr>
                <w:rFonts w:ascii="BIZ UDゴシック" w:eastAsia="BIZ UDゴシック" w:hAnsi="BIZ UDゴシック"/>
                <w:color w:val="0070C0"/>
                <w:sz w:val="18"/>
                <w:szCs w:val="18"/>
              </w:rPr>
              <w:t>※前述の補助事業の内容に沿い、機械装置等の取得時期や技術の導入時期を含めたスケジュールを下記の</w:t>
            </w:r>
            <w:r w:rsidRPr="00C32909">
              <w:rPr>
                <w:rFonts w:ascii="BIZ UDゴシック" w:eastAsia="BIZ UDゴシック" w:hAnsi="BIZ UDゴシック" w:hint="eastAsia"/>
                <w:color w:val="0070C0"/>
                <w:sz w:val="18"/>
                <w:szCs w:val="18"/>
              </w:rPr>
              <w:t>表を参考</w:t>
            </w:r>
            <w:r w:rsidRPr="00C32909">
              <w:rPr>
                <w:rFonts w:ascii="BIZ UDゴシック" w:eastAsia="BIZ UDゴシック" w:hAnsi="BIZ UDゴシック"/>
                <w:color w:val="0070C0"/>
                <w:sz w:val="18"/>
                <w:szCs w:val="18"/>
              </w:rPr>
              <w:t>に示してください。</w:t>
            </w:r>
          </w:p>
          <w:p w14:paraId="2F539561" w14:textId="77777777" w:rsidR="00247017" w:rsidRDefault="00247017" w:rsidP="006979AA">
            <w:pPr>
              <w:pStyle w:val="ac"/>
              <w:spacing w:line="260" w:lineRule="atLeast"/>
              <w:ind w:leftChars="0" w:left="0" w:firstLineChars="100" w:firstLine="184"/>
              <w:rPr>
                <w:rFonts w:ascii="BIZ UDゴシック" w:eastAsia="BIZ UDゴシック" w:hAnsi="BIZ UDゴシック"/>
                <w:color w:val="0070C0"/>
                <w:sz w:val="18"/>
                <w:szCs w:val="18"/>
              </w:rPr>
            </w:pPr>
          </w:p>
          <w:p w14:paraId="0D3EC5FA" w14:textId="77777777" w:rsidR="00247017" w:rsidRPr="00C32909" w:rsidRDefault="00247017" w:rsidP="006979AA">
            <w:pPr>
              <w:pStyle w:val="ac"/>
              <w:spacing w:line="260" w:lineRule="atLeast"/>
              <w:ind w:leftChars="0" w:left="0" w:firstLineChars="100" w:firstLine="184"/>
              <w:rPr>
                <w:rFonts w:ascii="BIZ UDゴシック" w:eastAsia="BIZ UDゴシック" w:hAnsi="BIZ UDゴシック"/>
                <w:color w:val="0070C0"/>
                <w:sz w:val="18"/>
                <w:szCs w:val="18"/>
              </w:rPr>
            </w:pPr>
          </w:p>
          <w:p w14:paraId="0128E16C" w14:textId="77777777" w:rsidR="003569F9" w:rsidRPr="00C32909" w:rsidRDefault="003569F9" w:rsidP="006979AA">
            <w:pPr>
              <w:pStyle w:val="a9"/>
              <w:autoSpaceDE w:val="0"/>
              <w:autoSpaceDN w:val="0"/>
              <w:spacing w:line="260" w:lineRule="atLeast"/>
              <w:ind w:left="442"/>
              <w:rPr>
                <w:rFonts w:ascii="BIZ UDPゴシック" w:eastAsia="BIZ UDPゴシック" w:hAnsi="BIZ UDPゴシック"/>
                <w:color w:val="0066FF"/>
                <w:spacing w:val="2"/>
                <w:sz w:val="18"/>
                <w:szCs w:val="18"/>
              </w:rPr>
            </w:pPr>
            <w:r w:rsidRPr="00C32909">
              <w:rPr>
                <w:rFonts w:ascii="BIZ UDPゴシック" w:eastAsia="BIZ UDPゴシック" w:hAnsi="BIZ UDPゴシック" w:cs="Times New Roman" w:hint="eastAsia"/>
                <w:color w:val="000000" w:themeColor="text1"/>
                <w:sz w:val="18"/>
                <w:szCs w:val="18"/>
              </w:rPr>
              <w:t>≪事業計画期間にかかるスケジュール≫</w:t>
            </w:r>
          </w:p>
          <w:tbl>
            <w:tblPr>
              <w:tblStyle w:val="ab"/>
              <w:tblW w:w="0" w:type="auto"/>
              <w:tblInd w:w="28" w:type="dxa"/>
              <w:tblLook w:val="04A0" w:firstRow="1" w:lastRow="0" w:firstColumn="1" w:lastColumn="0" w:noHBand="0" w:noVBand="1"/>
            </w:tblPr>
            <w:tblGrid>
              <w:gridCol w:w="1477"/>
              <w:gridCol w:w="1550"/>
              <w:gridCol w:w="401"/>
              <w:gridCol w:w="401"/>
              <w:gridCol w:w="401"/>
              <w:gridCol w:w="401"/>
              <w:gridCol w:w="401"/>
              <w:gridCol w:w="402"/>
              <w:gridCol w:w="471"/>
              <w:gridCol w:w="471"/>
              <w:gridCol w:w="471"/>
              <w:gridCol w:w="471"/>
              <w:gridCol w:w="401"/>
              <w:gridCol w:w="401"/>
              <w:gridCol w:w="401"/>
              <w:gridCol w:w="320"/>
              <w:gridCol w:w="319"/>
              <w:gridCol w:w="319"/>
              <w:gridCol w:w="319"/>
              <w:gridCol w:w="319"/>
              <w:gridCol w:w="319"/>
              <w:gridCol w:w="320"/>
              <w:gridCol w:w="319"/>
              <w:gridCol w:w="319"/>
              <w:gridCol w:w="319"/>
              <w:gridCol w:w="319"/>
              <w:gridCol w:w="319"/>
              <w:gridCol w:w="319"/>
              <w:gridCol w:w="320"/>
              <w:gridCol w:w="319"/>
              <w:gridCol w:w="322"/>
              <w:gridCol w:w="319"/>
              <w:gridCol w:w="319"/>
              <w:gridCol w:w="319"/>
              <w:gridCol w:w="321"/>
            </w:tblGrid>
            <w:tr w:rsidR="003569F9" w:rsidRPr="00C32909" w14:paraId="0164D0E5" w14:textId="77777777" w:rsidTr="00140C63">
              <w:trPr>
                <w:trHeight w:val="310"/>
              </w:trPr>
              <w:tc>
                <w:tcPr>
                  <w:tcW w:w="3027" w:type="dxa"/>
                  <w:gridSpan w:val="2"/>
                  <w:vMerge w:val="restart"/>
                </w:tcPr>
                <w:p w14:paraId="185CAAE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802" w:type="dxa"/>
                  <w:gridSpan w:val="2"/>
                  <w:vMerge w:val="restart"/>
                  <w:tcBorders>
                    <w:right w:val="single" w:sz="4" w:space="0" w:color="FF0000"/>
                  </w:tcBorders>
                </w:tcPr>
                <w:p w14:paraId="3614330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489" w:type="dxa"/>
                  <w:gridSpan w:val="8"/>
                  <w:vMerge w:val="restart"/>
                  <w:tcBorders>
                    <w:top w:val="single" w:sz="4" w:space="0" w:color="auto"/>
                    <w:left w:val="single" w:sz="4" w:space="0" w:color="FF0000"/>
                    <w:right w:val="single" w:sz="4" w:space="0" w:color="FF0000"/>
                  </w:tcBorders>
                  <w:vAlign w:val="center"/>
                </w:tcPr>
                <w:p w14:paraId="3FF617A0" w14:textId="77777777" w:rsidR="003569F9" w:rsidRPr="00C32909" w:rsidRDefault="003569F9"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補助事業実施期間</w:t>
                  </w:r>
                </w:p>
              </w:tc>
              <w:tc>
                <w:tcPr>
                  <w:tcW w:w="7591" w:type="dxa"/>
                  <w:gridSpan w:val="23"/>
                  <w:tcBorders>
                    <w:top w:val="single" w:sz="4" w:space="0" w:color="auto"/>
                    <w:left w:val="single" w:sz="4" w:space="0" w:color="FF0000"/>
                    <w:bottom w:val="single" w:sz="4" w:space="0" w:color="auto"/>
                  </w:tcBorders>
                </w:tcPr>
                <w:p w14:paraId="5EF53E53"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補助事業終了後</w:t>
                  </w:r>
                </w:p>
              </w:tc>
            </w:tr>
            <w:tr w:rsidR="003569F9" w:rsidRPr="00C32909" w14:paraId="4CD97B78" w14:textId="77777777" w:rsidTr="00140C63">
              <w:trPr>
                <w:trHeight w:val="404"/>
              </w:trPr>
              <w:tc>
                <w:tcPr>
                  <w:tcW w:w="3027" w:type="dxa"/>
                  <w:gridSpan w:val="2"/>
                  <w:vMerge/>
                </w:tcPr>
                <w:p w14:paraId="13AE936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802" w:type="dxa"/>
                  <w:gridSpan w:val="2"/>
                  <w:vMerge/>
                  <w:tcBorders>
                    <w:right w:val="single" w:sz="4" w:space="0" w:color="FF0000"/>
                  </w:tcBorders>
                </w:tcPr>
                <w:p w14:paraId="2B5957F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489" w:type="dxa"/>
                  <w:gridSpan w:val="8"/>
                  <w:vMerge/>
                  <w:tcBorders>
                    <w:left w:val="single" w:sz="4" w:space="0" w:color="FF0000"/>
                    <w:bottom w:val="single" w:sz="4" w:space="0" w:color="auto"/>
                    <w:right w:val="single" w:sz="4" w:space="0" w:color="FF0000"/>
                  </w:tcBorders>
                </w:tcPr>
                <w:p w14:paraId="1D91898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1203" w:type="dxa"/>
                  <w:gridSpan w:val="3"/>
                  <w:tcBorders>
                    <w:top w:val="single" w:sz="4" w:space="0" w:color="auto"/>
                    <w:left w:val="single" w:sz="4" w:space="0" w:color="FF0000"/>
                    <w:bottom w:val="single" w:sz="4" w:space="0" w:color="auto"/>
                  </w:tcBorders>
                </w:tcPr>
                <w:p w14:paraId="7354A3A3" w14:textId="77777777" w:rsidR="003569F9" w:rsidRPr="00C32909" w:rsidRDefault="003569F9" w:rsidP="006979AA">
                  <w:pPr>
                    <w:pStyle w:val="a9"/>
                    <w:tabs>
                      <w:tab w:val="left" w:pos="638"/>
                      <w:tab w:val="left" w:pos="1250"/>
                    </w:tabs>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ab/>
                  </w:r>
                </w:p>
              </w:tc>
              <w:tc>
                <w:tcPr>
                  <w:tcW w:w="1277" w:type="dxa"/>
                  <w:gridSpan w:val="4"/>
                  <w:tcBorders>
                    <w:top w:val="single" w:sz="4" w:space="0" w:color="auto"/>
                    <w:left w:val="single" w:sz="4" w:space="0" w:color="FF0000"/>
                    <w:bottom w:val="single" w:sz="4" w:space="0" w:color="auto"/>
                  </w:tcBorders>
                </w:tcPr>
                <w:p w14:paraId="1CBAE527" w14:textId="77777777" w:rsidR="00247017" w:rsidRDefault="003569F9" w:rsidP="006979AA">
                  <w:pPr>
                    <w:pStyle w:val="a9"/>
                    <w:tabs>
                      <w:tab w:val="left" w:pos="1148"/>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1116AC40" w14:textId="33108B40" w:rsidR="003569F9" w:rsidRPr="00C32909" w:rsidRDefault="003569F9" w:rsidP="006979AA">
                  <w:pPr>
                    <w:pStyle w:val="a9"/>
                    <w:tabs>
                      <w:tab w:val="left" w:pos="1148"/>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１回目</w:t>
                  </w:r>
                </w:p>
              </w:tc>
              <w:tc>
                <w:tcPr>
                  <w:tcW w:w="1277" w:type="dxa"/>
                  <w:gridSpan w:val="4"/>
                  <w:tcBorders>
                    <w:top w:val="single" w:sz="4" w:space="0" w:color="auto"/>
                    <w:left w:val="single" w:sz="4" w:space="0" w:color="FF0000"/>
                    <w:bottom w:val="single" w:sz="4" w:space="0" w:color="auto"/>
                  </w:tcBorders>
                </w:tcPr>
                <w:p w14:paraId="17DCA5E6" w14:textId="77777777" w:rsidR="00247017" w:rsidRDefault="003569F9" w:rsidP="006979AA">
                  <w:pPr>
                    <w:pStyle w:val="a9"/>
                    <w:tabs>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2DDAD111" w14:textId="48F5C6E9" w:rsidR="003569F9" w:rsidRPr="00C32909" w:rsidRDefault="003569F9" w:rsidP="006979AA">
                  <w:pPr>
                    <w:pStyle w:val="a9"/>
                    <w:tabs>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2回目</w:t>
                  </w:r>
                </w:p>
              </w:tc>
              <w:tc>
                <w:tcPr>
                  <w:tcW w:w="1276" w:type="dxa"/>
                  <w:gridSpan w:val="4"/>
                  <w:tcBorders>
                    <w:top w:val="single" w:sz="4" w:space="0" w:color="auto"/>
                    <w:left w:val="single" w:sz="4" w:space="0" w:color="FF0000"/>
                    <w:bottom w:val="single" w:sz="4" w:space="0" w:color="auto"/>
                  </w:tcBorders>
                </w:tcPr>
                <w:p w14:paraId="3A30BE9A" w14:textId="77777777" w:rsidR="00247017" w:rsidRDefault="003569F9" w:rsidP="006979AA">
                  <w:pPr>
                    <w:pStyle w:val="a9"/>
                    <w:tabs>
                      <w:tab w:val="left" w:pos="1148"/>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3E934D65" w14:textId="06D52673" w:rsidR="003569F9" w:rsidRPr="00C32909" w:rsidRDefault="003569F9" w:rsidP="006979AA">
                  <w:pPr>
                    <w:pStyle w:val="a9"/>
                    <w:tabs>
                      <w:tab w:val="left" w:pos="1148"/>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3回目</w:t>
                  </w:r>
                </w:p>
              </w:tc>
              <w:tc>
                <w:tcPr>
                  <w:tcW w:w="1280" w:type="dxa"/>
                  <w:gridSpan w:val="4"/>
                  <w:tcBorders>
                    <w:top w:val="single" w:sz="4" w:space="0" w:color="auto"/>
                    <w:left w:val="single" w:sz="4" w:space="0" w:color="FF0000"/>
                    <w:bottom w:val="single" w:sz="4" w:space="0" w:color="auto"/>
                  </w:tcBorders>
                </w:tcPr>
                <w:p w14:paraId="3B4493F1" w14:textId="77777777" w:rsidR="00247017" w:rsidRDefault="003569F9" w:rsidP="006979AA">
                  <w:pPr>
                    <w:pStyle w:val="a9"/>
                    <w:tabs>
                      <w:tab w:val="left" w:pos="1163"/>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340CFBD3" w14:textId="7B0CF5F4" w:rsidR="003569F9" w:rsidRPr="00C32909" w:rsidRDefault="003569F9" w:rsidP="006979AA">
                  <w:pPr>
                    <w:pStyle w:val="a9"/>
                    <w:tabs>
                      <w:tab w:val="left" w:pos="1163"/>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4回目</w:t>
                  </w:r>
                </w:p>
              </w:tc>
              <w:tc>
                <w:tcPr>
                  <w:tcW w:w="1278" w:type="dxa"/>
                  <w:gridSpan w:val="4"/>
                  <w:tcBorders>
                    <w:top w:val="single" w:sz="4" w:space="0" w:color="auto"/>
                    <w:left w:val="single" w:sz="4" w:space="0" w:color="FF0000"/>
                    <w:bottom w:val="single" w:sz="4" w:space="0" w:color="auto"/>
                  </w:tcBorders>
                </w:tcPr>
                <w:p w14:paraId="1635FC48" w14:textId="77777777" w:rsidR="00247017" w:rsidRDefault="003569F9" w:rsidP="006979AA">
                  <w:pPr>
                    <w:pStyle w:val="a9"/>
                    <w:tabs>
                      <w:tab w:val="left" w:pos="1163"/>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7125A936" w14:textId="50EC5998" w:rsidR="003569F9" w:rsidRPr="00C32909" w:rsidRDefault="003569F9" w:rsidP="006979AA">
                  <w:pPr>
                    <w:pStyle w:val="a9"/>
                    <w:tabs>
                      <w:tab w:val="left" w:pos="1163"/>
                      <w:tab w:val="left" w:pos="5923"/>
                    </w:tabs>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5回目</w:t>
                  </w:r>
                </w:p>
              </w:tc>
            </w:tr>
            <w:tr w:rsidR="003569F9" w:rsidRPr="00C32909" w14:paraId="1541E245" w14:textId="77777777" w:rsidTr="00140C63">
              <w:trPr>
                <w:trHeight w:val="400"/>
              </w:trPr>
              <w:tc>
                <w:tcPr>
                  <w:tcW w:w="3027" w:type="dxa"/>
                  <w:gridSpan w:val="2"/>
                </w:tcPr>
                <w:p w14:paraId="4E62985D"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Pr>
                <w:p w14:paraId="377C0599"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3月</w:t>
                  </w:r>
                </w:p>
              </w:tc>
              <w:tc>
                <w:tcPr>
                  <w:tcW w:w="401" w:type="dxa"/>
                  <w:tcBorders>
                    <w:right w:val="single" w:sz="4" w:space="0" w:color="FF0000"/>
                  </w:tcBorders>
                </w:tcPr>
                <w:p w14:paraId="2BEF81F2"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4月</w:t>
                  </w:r>
                </w:p>
              </w:tc>
              <w:tc>
                <w:tcPr>
                  <w:tcW w:w="401" w:type="dxa"/>
                  <w:tcBorders>
                    <w:top w:val="single" w:sz="4" w:space="0" w:color="auto"/>
                    <w:left w:val="single" w:sz="4" w:space="0" w:color="FF0000"/>
                    <w:bottom w:val="single" w:sz="4" w:space="0" w:color="auto"/>
                    <w:right w:val="single" w:sz="4" w:space="0" w:color="auto"/>
                  </w:tcBorders>
                </w:tcPr>
                <w:p w14:paraId="1E58DFB5"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5月</w:t>
                  </w:r>
                </w:p>
              </w:tc>
              <w:tc>
                <w:tcPr>
                  <w:tcW w:w="401" w:type="dxa"/>
                  <w:tcBorders>
                    <w:top w:val="single" w:sz="4" w:space="0" w:color="auto"/>
                    <w:left w:val="single" w:sz="4" w:space="0" w:color="auto"/>
                    <w:bottom w:val="single" w:sz="4" w:space="0" w:color="auto"/>
                    <w:right w:val="single" w:sz="4" w:space="0" w:color="auto"/>
                  </w:tcBorders>
                </w:tcPr>
                <w:p w14:paraId="528ADE79"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6月</w:t>
                  </w:r>
                </w:p>
              </w:tc>
              <w:tc>
                <w:tcPr>
                  <w:tcW w:w="401" w:type="dxa"/>
                  <w:tcBorders>
                    <w:top w:val="single" w:sz="4" w:space="0" w:color="auto"/>
                    <w:left w:val="single" w:sz="4" w:space="0" w:color="auto"/>
                    <w:bottom w:val="single" w:sz="4" w:space="0" w:color="auto"/>
                    <w:right w:val="single" w:sz="4" w:space="0" w:color="auto"/>
                  </w:tcBorders>
                </w:tcPr>
                <w:p w14:paraId="348598E1"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7月</w:t>
                  </w:r>
                </w:p>
              </w:tc>
              <w:tc>
                <w:tcPr>
                  <w:tcW w:w="402" w:type="dxa"/>
                  <w:tcBorders>
                    <w:top w:val="single" w:sz="4" w:space="0" w:color="auto"/>
                    <w:left w:val="single" w:sz="4" w:space="0" w:color="auto"/>
                    <w:bottom w:val="single" w:sz="4" w:space="0" w:color="auto"/>
                    <w:right w:val="single" w:sz="4" w:space="0" w:color="auto"/>
                  </w:tcBorders>
                </w:tcPr>
                <w:p w14:paraId="0446D02D"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8月</w:t>
                  </w:r>
                </w:p>
              </w:tc>
              <w:tc>
                <w:tcPr>
                  <w:tcW w:w="471" w:type="dxa"/>
                  <w:tcBorders>
                    <w:top w:val="single" w:sz="4" w:space="0" w:color="auto"/>
                    <w:left w:val="single" w:sz="4" w:space="0" w:color="auto"/>
                    <w:bottom w:val="single" w:sz="4" w:space="0" w:color="auto"/>
                    <w:right w:val="single" w:sz="4" w:space="0" w:color="auto"/>
                  </w:tcBorders>
                </w:tcPr>
                <w:p w14:paraId="2BACF90F"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9月</w:t>
                  </w:r>
                </w:p>
              </w:tc>
              <w:tc>
                <w:tcPr>
                  <w:tcW w:w="471" w:type="dxa"/>
                  <w:tcBorders>
                    <w:top w:val="single" w:sz="4" w:space="0" w:color="auto"/>
                    <w:left w:val="single" w:sz="4" w:space="0" w:color="auto"/>
                    <w:bottom w:val="single" w:sz="4" w:space="0" w:color="auto"/>
                    <w:right w:val="single" w:sz="4" w:space="0" w:color="auto"/>
                  </w:tcBorders>
                </w:tcPr>
                <w:p w14:paraId="25DB7C75"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10月</w:t>
                  </w:r>
                </w:p>
              </w:tc>
              <w:tc>
                <w:tcPr>
                  <w:tcW w:w="471" w:type="dxa"/>
                  <w:tcBorders>
                    <w:top w:val="single" w:sz="4" w:space="0" w:color="auto"/>
                    <w:left w:val="single" w:sz="4" w:space="0" w:color="auto"/>
                    <w:bottom w:val="single" w:sz="4" w:space="0" w:color="auto"/>
                    <w:right w:val="single" w:sz="4" w:space="0" w:color="auto"/>
                  </w:tcBorders>
                </w:tcPr>
                <w:p w14:paraId="70425D55"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11月</w:t>
                  </w:r>
                </w:p>
              </w:tc>
              <w:tc>
                <w:tcPr>
                  <w:tcW w:w="471" w:type="dxa"/>
                  <w:tcBorders>
                    <w:top w:val="single" w:sz="4" w:space="0" w:color="auto"/>
                    <w:left w:val="single" w:sz="4" w:space="0" w:color="auto"/>
                    <w:bottom w:val="single" w:sz="4" w:space="0" w:color="auto"/>
                    <w:right w:val="single" w:sz="4" w:space="0" w:color="FF0000"/>
                  </w:tcBorders>
                </w:tcPr>
                <w:p w14:paraId="3D037500"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12月</w:t>
                  </w:r>
                </w:p>
              </w:tc>
              <w:tc>
                <w:tcPr>
                  <w:tcW w:w="401" w:type="dxa"/>
                  <w:tcBorders>
                    <w:top w:val="single" w:sz="4" w:space="0" w:color="auto"/>
                    <w:left w:val="single" w:sz="4" w:space="0" w:color="FF0000"/>
                    <w:bottom w:val="single" w:sz="4" w:space="0" w:color="auto"/>
                    <w:right w:val="single" w:sz="4" w:space="0" w:color="000000" w:themeColor="text1"/>
                  </w:tcBorders>
                </w:tcPr>
                <w:p w14:paraId="48AC42DD"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1月</w:t>
                  </w:r>
                </w:p>
              </w:tc>
              <w:tc>
                <w:tcPr>
                  <w:tcW w:w="401" w:type="dxa"/>
                  <w:tcBorders>
                    <w:left w:val="single" w:sz="4" w:space="0" w:color="000000" w:themeColor="text1"/>
                  </w:tcBorders>
                </w:tcPr>
                <w:p w14:paraId="138DE52A"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2月</w:t>
                  </w:r>
                </w:p>
              </w:tc>
              <w:tc>
                <w:tcPr>
                  <w:tcW w:w="401" w:type="dxa"/>
                </w:tcPr>
                <w:p w14:paraId="459D3DAC"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b/>
                      <w:bCs/>
                      <w:spacing w:val="2"/>
                      <w:sz w:val="18"/>
                      <w:szCs w:val="18"/>
                    </w:rPr>
                  </w:pPr>
                  <w:r w:rsidRPr="00C32909">
                    <w:rPr>
                      <w:rFonts w:ascii="BIZ UDPゴシック" w:eastAsia="BIZ UDPゴシック" w:hAnsi="BIZ UDPゴシック"/>
                      <w:b/>
                      <w:bCs/>
                      <w:spacing w:val="2"/>
                      <w:sz w:val="18"/>
                      <w:szCs w:val="18"/>
                    </w:rPr>
                    <w:t>3月</w:t>
                  </w:r>
                </w:p>
              </w:tc>
              <w:tc>
                <w:tcPr>
                  <w:tcW w:w="1277" w:type="dxa"/>
                  <w:gridSpan w:val="4"/>
                </w:tcPr>
                <w:p w14:paraId="3C53B8EA"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2026年4月～2027年3月</w:t>
                  </w:r>
                </w:p>
              </w:tc>
              <w:tc>
                <w:tcPr>
                  <w:tcW w:w="1277" w:type="dxa"/>
                  <w:gridSpan w:val="4"/>
                </w:tcPr>
                <w:p w14:paraId="72E9C325"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2027年4月～2028年3月</w:t>
                  </w:r>
                </w:p>
              </w:tc>
              <w:tc>
                <w:tcPr>
                  <w:tcW w:w="1276" w:type="dxa"/>
                  <w:gridSpan w:val="4"/>
                </w:tcPr>
                <w:p w14:paraId="0CF04FFD"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2028年4月～2029年3月</w:t>
                  </w:r>
                </w:p>
              </w:tc>
              <w:tc>
                <w:tcPr>
                  <w:tcW w:w="1280" w:type="dxa"/>
                  <w:gridSpan w:val="4"/>
                </w:tcPr>
                <w:p w14:paraId="7A3965F6"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2029年4月～2030年3月</w:t>
                  </w:r>
                </w:p>
              </w:tc>
              <w:tc>
                <w:tcPr>
                  <w:tcW w:w="1278" w:type="dxa"/>
                  <w:gridSpan w:val="4"/>
                </w:tcPr>
                <w:p w14:paraId="07099265" w14:textId="77777777" w:rsidR="003569F9" w:rsidRPr="00C32909" w:rsidRDefault="003569F9" w:rsidP="006979AA">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2030年4月～2031年3月</w:t>
                  </w:r>
                </w:p>
              </w:tc>
            </w:tr>
            <w:tr w:rsidR="00140C63" w:rsidRPr="00C32909" w14:paraId="3B33AC5B" w14:textId="77777777" w:rsidTr="00140C63">
              <w:trPr>
                <w:trHeight w:val="372"/>
              </w:trPr>
              <w:tc>
                <w:tcPr>
                  <w:tcW w:w="1477" w:type="dxa"/>
                  <w:vMerge w:val="restart"/>
                  <w:shd w:val="clear" w:color="auto" w:fill="FFFFFF" w:themeFill="background1"/>
                  <w:vAlign w:val="center"/>
                </w:tcPr>
                <w:p w14:paraId="1B921FAD" w14:textId="77777777" w:rsidR="003569F9" w:rsidRPr="00C32909" w:rsidRDefault="003569F9" w:rsidP="006979AA">
                  <w:pPr>
                    <w:pStyle w:val="a9"/>
                    <w:autoSpaceDE w:val="0"/>
                    <w:autoSpaceDN w:val="0"/>
                    <w:spacing w:line="300" w:lineRule="atLeast"/>
                    <w:ind w:left="368" w:hangingChars="200" w:hanging="368"/>
                    <w:rPr>
                      <w:rFonts w:ascii="BIZ UDPゴシック" w:eastAsia="BIZ UDPゴシック" w:hAnsi="BIZ UDPゴシック"/>
                      <w:color w:val="0070C0"/>
                      <w:spacing w:val="2"/>
                      <w:sz w:val="18"/>
                      <w:szCs w:val="18"/>
                    </w:rPr>
                  </w:pPr>
                  <w:r w:rsidRPr="00C32909">
                    <w:rPr>
                      <w:rFonts w:ascii="BIZ UDPゴシック" w:eastAsia="BIZ UDPゴシック" w:hAnsi="BIZ UDPゴシック"/>
                      <w:spacing w:val="2"/>
                      <w:sz w:val="18"/>
                      <w:szCs w:val="18"/>
                    </w:rPr>
                    <w:t>０．構想設計</w:t>
                  </w:r>
                </w:p>
              </w:tc>
              <w:tc>
                <w:tcPr>
                  <w:tcW w:w="1550" w:type="dxa"/>
                  <w:shd w:val="clear" w:color="auto" w:fill="FFFFFF" w:themeFill="background1"/>
                </w:tcPr>
                <w:p w14:paraId="4FD5E29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0070C0"/>
                      <w:spacing w:val="2"/>
                      <w:sz w:val="18"/>
                      <w:szCs w:val="18"/>
                    </w:rPr>
                  </w:pPr>
                  <w:r w:rsidRPr="00C32909">
                    <w:rPr>
                      <w:rFonts w:ascii="BIZ UDPゴシック" w:eastAsia="BIZ UDPゴシック" w:hAnsi="BIZ UDPゴシック"/>
                      <w:spacing w:val="2"/>
                      <w:sz w:val="18"/>
                      <w:szCs w:val="18"/>
                    </w:rPr>
                    <w:t>事業目的・目標設定</w:t>
                  </w:r>
                </w:p>
              </w:tc>
              <w:tc>
                <w:tcPr>
                  <w:tcW w:w="401" w:type="dxa"/>
                  <w:shd w:val="clear" w:color="auto" w:fill="156082" w:themeFill="accent1"/>
                </w:tcPr>
                <w:p w14:paraId="5B61FA1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58C52D2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1F61623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600E0C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ABBBFC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2FB929C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6D85AEF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3C96C9A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7FC29F8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686EB6B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7A63641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5202A9C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4B37395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09F8B7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3B6D57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827D94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BC812B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58416E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77097E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657F707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50AB4B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6C3936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7FA450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7373EB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D6DC13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69ACA9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B5B4B9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86FAB0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1F004CB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98AB10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8B7845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35CA2B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13DA5D2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15BADA31" w14:textId="77777777" w:rsidTr="00140C63">
              <w:trPr>
                <w:trHeight w:val="192"/>
              </w:trPr>
              <w:tc>
                <w:tcPr>
                  <w:tcW w:w="1477" w:type="dxa"/>
                  <w:vMerge/>
                  <w:shd w:val="clear" w:color="auto" w:fill="FFFFFF" w:themeFill="background1"/>
                  <w:vAlign w:val="center"/>
                </w:tcPr>
                <w:p w14:paraId="4867F21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3366FF"/>
                      <w:spacing w:val="2"/>
                      <w:sz w:val="18"/>
                      <w:szCs w:val="18"/>
                    </w:rPr>
                  </w:pPr>
                </w:p>
              </w:tc>
              <w:tc>
                <w:tcPr>
                  <w:tcW w:w="1550" w:type="dxa"/>
                  <w:shd w:val="clear" w:color="auto" w:fill="FFFFFF" w:themeFill="background1"/>
                </w:tcPr>
                <w:p w14:paraId="56BECCF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0070C0"/>
                      <w:spacing w:val="2"/>
                      <w:sz w:val="18"/>
                      <w:szCs w:val="18"/>
                    </w:rPr>
                  </w:pPr>
                  <w:r w:rsidRPr="00C32909">
                    <w:rPr>
                      <w:rFonts w:ascii="BIZ UDPゴシック" w:eastAsia="BIZ UDPゴシック" w:hAnsi="BIZ UDPゴシック"/>
                      <w:spacing w:val="2"/>
                      <w:sz w:val="18"/>
                      <w:szCs w:val="18"/>
                    </w:rPr>
                    <w:t>課題・改善方針検討</w:t>
                  </w:r>
                </w:p>
              </w:tc>
              <w:tc>
                <w:tcPr>
                  <w:tcW w:w="401" w:type="dxa"/>
                  <w:shd w:val="clear" w:color="auto" w:fill="156082" w:themeFill="accent1"/>
                </w:tcPr>
                <w:p w14:paraId="70CB236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000000" w:themeColor="text1"/>
                      <w:spacing w:val="2"/>
                      <w:sz w:val="18"/>
                      <w:szCs w:val="18"/>
                    </w:rPr>
                  </w:pPr>
                </w:p>
              </w:tc>
              <w:tc>
                <w:tcPr>
                  <w:tcW w:w="401" w:type="dxa"/>
                  <w:tcBorders>
                    <w:right w:val="single" w:sz="4" w:space="0" w:color="FF0000"/>
                  </w:tcBorders>
                  <w:shd w:val="clear" w:color="auto" w:fill="FFFFFF" w:themeFill="background1"/>
                </w:tcPr>
                <w:p w14:paraId="3C1A45A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56EE7DF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663615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D99528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7E006A7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710184FD"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6257C07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5B7E837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1F876DD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298C93C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110D797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4CF93A4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103D4ED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B059B6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12721A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5429A6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72909C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C68D3E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1C96697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158A93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160522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73DBF8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6EA3BF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30B785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A14032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4CCB05A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3A4C0D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0287DF6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191B18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D547CB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D41157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74E1CE7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18FE1681" w14:textId="77777777" w:rsidTr="00140C63">
              <w:trPr>
                <w:trHeight w:val="192"/>
              </w:trPr>
              <w:tc>
                <w:tcPr>
                  <w:tcW w:w="1477" w:type="dxa"/>
                  <w:vMerge/>
                  <w:shd w:val="clear" w:color="auto" w:fill="FFFFFF" w:themeFill="background1"/>
                  <w:vAlign w:val="center"/>
                </w:tcPr>
                <w:p w14:paraId="3C51425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3366FF"/>
                      <w:spacing w:val="2"/>
                      <w:sz w:val="18"/>
                      <w:szCs w:val="18"/>
                    </w:rPr>
                  </w:pPr>
                </w:p>
              </w:tc>
              <w:tc>
                <w:tcPr>
                  <w:tcW w:w="1550" w:type="dxa"/>
                  <w:shd w:val="clear" w:color="auto" w:fill="FFFFFF" w:themeFill="background1"/>
                </w:tcPr>
                <w:p w14:paraId="146C15A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0070C0"/>
                      <w:spacing w:val="2"/>
                      <w:sz w:val="18"/>
                      <w:szCs w:val="18"/>
                    </w:rPr>
                  </w:pPr>
                  <w:r w:rsidRPr="00C32909">
                    <w:rPr>
                      <w:rFonts w:ascii="BIZ UDPゴシック" w:eastAsia="BIZ UDPゴシック" w:hAnsi="BIZ UDPゴシック"/>
                      <w:spacing w:val="2"/>
                      <w:sz w:val="18"/>
                      <w:szCs w:val="18"/>
                    </w:rPr>
                    <w:t>事業計画作成</w:t>
                  </w:r>
                </w:p>
              </w:tc>
              <w:tc>
                <w:tcPr>
                  <w:tcW w:w="401" w:type="dxa"/>
                  <w:shd w:val="clear" w:color="auto" w:fill="156082" w:themeFill="accent1"/>
                </w:tcPr>
                <w:p w14:paraId="1188353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316D33C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45681BC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5FD995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CF1BEA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512D0C0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832405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ADAB8A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3EB766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3B291D3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33518BE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5A7047F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20850FD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BBE824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698B45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B4B193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B1321E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80798E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682439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4E67D7FD"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0D5E07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8115A7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CC7B51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47BD58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DBAFF1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9DA1DC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FB4589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4B887A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36380A5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EF1D08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DD9768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AA3F3D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5ECDD1F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2A8F9DEB" w14:textId="77777777" w:rsidTr="00140C63">
              <w:trPr>
                <w:trHeight w:val="192"/>
              </w:trPr>
              <w:tc>
                <w:tcPr>
                  <w:tcW w:w="1477" w:type="dxa"/>
                  <w:vMerge/>
                  <w:shd w:val="clear" w:color="auto" w:fill="FFFFFF" w:themeFill="background1"/>
                  <w:vAlign w:val="center"/>
                </w:tcPr>
                <w:p w14:paraId="66B217C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3366FF"/>
                      <w:spacing w:val="2"/>
                      <w:sz w:val="18"/>
                      <w:szCs w:val="18"/>
                    </w:rPr>
                  </w:pPr>
                </w:p>
              </w:tc>
              <w:tc>
                <w:tcPr>
                  <w:tcW w:w="1550" w:type="dxa"/>
                  <w:shd w:val="clear" w:color="auto" w:fill="FFFFFF" w:themeFill="background1"/>
                </w:tcPr>
                <w:p w14:paraId="5947CB25" w14:textId="77777777" w:rsidR="003569F9" w:rsidRPr="00C32909" w:rsidRDefault="003569F9" w:rsidP="006979AA">
                  <w:pPr>
                    <w:pStyle w:val="a9"/>
                    <w:autoSpaceDE w:val="0"/>
                    <w:autoSpaceDN w:val="0"/>
                    <w:snapToGrid w:val="0"/>
                    <w:spacing w:line="300" w:lineRule="atLeast"/>
                    <w:ind w:left="0"/>
                    <w:rPr>
                      <w:rFonts w:ascii="BIZ UDPゴシック" w:eastAsia="BIZ UDPゴシック" w:hAnsi="BIZ UDPゴシック"/>
                      <w:color w:val="0070C0"/>
                      <w:spacing w:val="2"/>
                      <w:sz w:val="18"/>
                      <w:szCs w:val="18"/>
                    </w:rPr>
                  </w:pPr>
                  <w:r w:rsidRPr="00C32909">
                    <w:rPr>
                      <w:rFonts w:ascii="BIZ UDPゴシック" w:eastAsia="BIZ UDPゴシック" w:hAnsi="BIZ UDPゴシック"/>
                      <w:spacing w:val="2"/>
                      <w:sz w:val="18"/>
                      <w:szCs w:val="18"/>
                    </w:rPr>
                    <w:t>社内プロジェクト体制決定</w:t>
                  </w:r>
                </w:p>
              </w:tc>
              <w:tc>
                <w:tcPr>
                  <w:tcW w:w="401" w:type="dxa"/>
                  <w:shd w:val="clear" w:color="auto" w:fill="156082" w:themeFill="accent1"/>
                </w:tcPr>
                <w:p w14:paraId="324922B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right w:val="single" w:sz="4" w:space="0" w:color="FF0000"/>
                  </w:tcBorders>
                  <w:shd w:val="clear" w:color="auto" w:fill="156082" w:themeFill="accent1"/>
                </w:tcPr>
                <w:p w14:paraId="3AC5528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3EFC81B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089CB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D723AB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2243EEC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232C0FD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6C68E39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0EEF864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15FE04D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4D0D744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18332B3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7E0D281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59C77E5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546281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F7DEB4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CB8D21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960DCE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40853C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1E81DD1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70AB9B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1840BA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1BF117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A0D739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119649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633E54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4FF0473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FE7D2A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0B8A39AD"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0D35AD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751D94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A086DF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306EED3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35288747" w14:textId="77777777" w:rsidTr="00140C63">
              <w:trPr>
                <w:trHeight w:val="298"/>
              </w:trPr>
              <w:tc>
                <w:tcPr>
                  <w:tcW w:w="1477" w:type="dxa"/>
                  <w:vMerge/>
                  <w:shd w:val="clear" w:color="auto" w:fill="FFFFFF" w:themeFill="background1"/>
                  <w:vAlign w:val="center"/>
                </w:tcPr>
                <w:p w14:paraId="62A9FDA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3366FF"/>
                      <w:spacing w:val="2"/>
                      <w:sz w:val="18"/>
                      <w:szCs w:val="18"/>
                    </w:rPr>
                  </w:pPr>
                </w:p>
              </w:tc>
              <w:tc>
                <w:tcPr>
                  <w:tcW w:w="1550" w:type="dxa"/>
                  <w:shd w:val="clear" w:color="auto" w:fill="FFFFFF" w:themeFill="background1"/>
                </w:tcPr>
                <w:p w14:paraId="2E752C90" w14:textId="77777777" w:rsidR="003569F9" w:rsidRPr="00C32909" w:rsidRDefault="003569F9" w:rsidP="006979AA">
                  <w:pPr>
                    <w:pStyle w:val="a9"/>
                    <w:autoSpaceDE w:val="0"/>
                    <w:autoSpaceDN w:val="0"/>
                    <w:snapToGrid w:val="0"/>
                    <w:spacing w:line="300" w:lineRule="atLeast"/>
                    <w:ind w:left="0"/>
                    <w:rPr>
                      <w:rFonts w:ascii="BIZ UDPゴシック" w:eastAsia="BIZ UDPゴシック" w:hAnsi="BIZ UDPゴシック"/>
                      <w:color w:val="0070C0"/>
                      <w:spacing w:val="2"/>
                      <w:sz w:val="18"/>
                      <w:szCs w:val="18"/>
                    </w:rPr>
                  </w:pPr>
                  <w:r w:rsidRPr="00C32909">
                    <w:rPr>
                      <w:rFonts w:ascii="BIZ UDPゴシック" w:eastAsia="BIZ UDPゴシック" w:hAnsi="BIZ UDPゴシック"/>
                      <w:spacing w:val="2"/>
                      <w:sz w:val="18"/>
                      <w:szCs w:val="18"/>
                    </w:rPr>
                    <w:t>投資採算性・投資規模決定</w:t>
                  </w:r>
                </w:p>
              </w:tc>
              <w:tc>
                <w:tcPr>
                  <w:tcW w:w="401" w:type="dxa"/>
                  <w:shd w:val="clear" w:color="auto" w:fill="156082" w:themeFill="accent1"/>
                </w:tcPr>
                <w:p w14:paraId="603B66E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right w:val="single" w:sz="4" w:space="0" w:color="FF0000"/>
                  </w:tcBorders>
                  <w:shd w:val="clear" w:color="auto" w:fill="156082" w:themeFill="accent1"/>
                </w:tcPr>
                <w:p w14:paraId="61E8916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321EE73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6984DA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BE77CA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7AA6A22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65A6CF7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B72BFD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0C371F6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39BCB35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173A0E2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293D519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307112B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7CE8853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F4AB34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FCC2B5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6A6A6C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2581C5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9443AD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5991AF3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4FB561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921FE3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822E36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D7B4C8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E33838D"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94A8E0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C37087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64CB55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67D5AAF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B0C8FD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BF6D0D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6B7C37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12D29EF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6A7453B8" w14:textId="77777777" w:rsidTr="00140C63">
              <w:trPr>
                <w:trHeight w:val="192"/>
              </w:trPr>
              <w:tc>
                <w:tcPr>
                  <w:tcW w:w="1477" w:type="dxa"/>
                  <w:vMerge/>
                  <w:shd w:val="clear" w:color="auto" w:fill="FFFFFF" w:themeFill="background1"/>
                  <w:vAlign w:val="center"/>
                </w:tcPr>
                <w:p w14:paraId="6EDA6EB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3366FF"/>
                      <w:spacing w:val="2"/>
                      <w:sz w:val="18"/>
                      <w:szCs w:val="18"/>
                    </w:rPr>
                  </w:pPr>
                </w:p>
              </w:tc>
              <w:tc>
                <w:tcPr>
                  <w:tcW w:w="1550" w:type="dxa"/>
                  <w:shd w:val="clear" w:color="auto" w:fill="FFFFFF" w:themeFill="background1"/>
                </w:tcPr>
                <w:p w14:paraId="4CD5ED4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color w:val="0070C0"/>
                      <w:spacing w:val="2"/>
                      <w:sz w:val="18"/>
                      <w:szCs w:val="18"/>
                    </w:rPr>
                  </w:pPr>
                  <w:r w:rsidRPr="00C32909">
                    <w:rPr>
                      <w:rFonts w:ascii="BIZ UDPゴシック" w:eastAsia="BIZ UDPゴシック" w:hAnsi="BIZ UDPゴシック"/>
                      <w:spacing w:val="2"/>
                      <w:sz w:val="18"/>
                      <w:szCs w:val="18"/>
                    </w:rPr>
                    <w:t>予算・調達計画策定</w:t>
                  </w:r>
                </w:p>
              </w:tc>
              <w:tc>
                <w:tcPr>
                  <w:tcW w:w="401" w:type="dxa"/>
                  <w:shd w:val="clear" w:color="auto" w:fill="156082" w:themeFill="accent1"/>
                </w:tcPr>
                <w:p w14:paraId="45FC4FE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7B92109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2D93F34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FE8FD6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84F2A7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201E133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3CD31C7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09F7B6A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7F27120F"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18ECD126"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5020507B"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02BC68F0"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1112620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0947922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9BE59A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6813434"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5BC8A0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D071D67"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4FFFED8"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BE052D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7D7396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6C12352"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A74B58A"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A65442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9F55269"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367346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4951237C"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8CB395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3764A583"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B2E6EAE"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F58C5C1"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BA74DF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5C66AFD5" w14:textId="77777777" w:rsidR="003569F9" w:rsidRPr="00C32909" w:rsidRDefault="003569F9" w:rsidP="006979AA">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578223FF" w14:textId="77777777" w:rsidTr="00140C63">
              <w:trPr>
                <w:trHeight w:val="372"/>
              </w:trPr>
              <w:tc>
                <w:tcPr>
                  <w:tcW w:w="1477" w:type="dxa"/>
                  <w:vMerge w:val="restart"/>
                  <w:shd w:val="clear" w:color="auto" w:fill="FFFFFF" w:themeFill="background1"/>
                  <w:vAlign w:val="center"/>
                </w:tcPr>
                <w:p w14:paraId="0BBCB5C7" w14:textId="77777777" w:rsidR="00247017" w:rsidRPr="00C32909" w:rsidRDefault="00247017" w:rsidP="006979AA">
                  <w:pPr>
                    <w:pStyle w:val="a9"/>
                    <w:autoSpaceDE w:val="0"/>
                    <w:autoSpaceDN w:val="0"/>
                    <w:spacing w:line="300" w:lineRule="atLeast"/>
                    <w:ind w:left="1076" w:hangingChars="585" w:hanging="1076"/>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１．機能設計</w:t>
                  </w:r>
                </w:p>
              </w:tc>
              <w:tc>
                <w:tcPr>
                  <w:tcW w:w="1550" w:type="dxa"/>
                  <w:shd w:val="clear" w:color="auto" w:fill="FFFFFF" w:themeFill="background1"/>
                </w:tcPr>
                <w:p w14:paraId="61965767"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システム要件定義</w:t>
                  </w:r>
                </w:p>
              </w:tc>
              <w:tc>
                <w:tcPr>
                  <w:tcW w:w="401" w:type="dxa"/>
                  <w:shd w:val="clear" w:color="auto" w:fill="FFFFFF" w:themeFill="background1"/>
                </w:tcPr>
                <w:p w14:paraId="5FA3E887"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156082" w:themeFill="accent1"/>
                </w:tcPr>
                <w:p w14:paraId="2E1C6247"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auto"/>
                </w:tcPr>
                <w:p w14:paraId="11F31277"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auto"/>
                </w:tcPr>
                <w:p w14:paraId="35181C73"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auto"/>
                </w:tcPr>
                <w:p w14:paraId="79082A9C"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4957A3C6"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232BB92"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2F52A54F"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109C964D"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623ED034"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1EC638A1"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357734E2"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39348503"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EDFA5CC"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4E8578D"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073B142"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164268B"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A2755D3"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2144363"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0E6A0E9A"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5BED123"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469DF1D"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CA14C99"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3048D74"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0B38F5A"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38F6555"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1F2F4E9D"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4E7A39D"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757CC248"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E3634EC"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09929D0"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EE5CF80"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31565185"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698B8643" w14:textId="77777777" w:rsidTr="00140C63">
              <w:trPr>
                <w:trHeight w:val="192"/>
              </w:trPr>
              <w:tc>
                <w:tcPr>
                  <w:tcW w:w="1477" w:type="dxa"/>
                  <w:vMerge/>
                  <w:shd w:val="clear" w:color="auto" w:fill="FFFFFF" w:themeFill="background1"/>
                  <w:vAlign w:val="center"/>
                </w:tcPr>
                <w:p w14:paraId="36ABCED2" w14:textId="77777777" w:rsidR="00247017" w:rsidRPr="00C32909" w:rsidRDefault="00247017" w:rsidP="006979AA">
                  <w:pPr>
                    <w:pStyle w:val="a9"/>
                    <w:autoSpaceDE w:val="0"/>
                    <w:autoSpaceDN w:val="0"/>
                    <w:spacing w:line="300" w:lineRule="atLeast"/>
                    <w:ind w:left="960"/>
                    <w:rPr>
                      <w:rFonts w:ascii="BIZ UDPゴシック" w:eastAsia="BIZ UDPゴシック" w:hAnsi="BIZ UDPゴシック"/>
                      <w:spacing w:val="2"/>
                      <w:sz w:val="18"/>
                      <w:szCs w:val="18"/>
                    </w:rPr>
                  </w:pPr>
                </w:p>
              </w:tc>
              <w:tc>
                <w:tcPr>
                  <w:tcW w:w="1550" w:type="dxa"/>
                  <w:shd w:val="clear" w:color="auto" w:fill="FFFFFF" w:themeFill="background1"/>
                </w:tcPr>
                <w:p w14:paraId="782A1851"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システム構成策定</w:t>
                  </w:r>
                </w:p>
              </w:tc>
              <w:tc>
                <w:tcPr>
                  <w:tcW w:w="401" w:type="dxa"/>
                  <w:shd w:val="clear" w:color="auto" w:fill="FFFFFF" w:themeFill="background1"/>
                </w:tcPr>
                <w:p w14:paraId="01F3C6F4"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156082" w:themeFill="accent1"/>
                </w:tcPr>
                <w:p w14:paraId="002424EF"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05A99156"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auto"/>
                </w:tcPr>
                <w:p w14:paraId="553956AB"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auto"/>
                </w:tcPr>
                <w:p w14:paraId="13BEC430"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187910F9"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778CE863"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73BC0630"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0F4652C1"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17E17E92"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40C17351"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5871C0D1"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1EFEFC54"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722D34B"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E10C79A"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4C6333D"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2A89242"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7FFEBC8"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0053099"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226285D"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CE735E7"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D0BA8A6"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351B7F5"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10AE8B3"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A8E0BCC"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66769C0"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0850C006"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CE34E6B"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5744271A"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C9CEE2E"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B6A3D77"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5C4E7A8"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3DF7E150" w14:textId="77777777" w:rsidR="00247017" w:rsidRPr="00C32909" w:rsidRDefault="00247017" w:rsidP="006979AA">
                  <w:pPr>
                    <w:pStyle w:val="a9"/>
                    <w:autoSpaceDE w:val="0"/>
                    <w:autoSpaceDN w:val="0"/>
                    <w:spacing w:line="300" w:lineRule="atLeast"/>
                    <w:ind w:left="0"/>
                    <w:rPr>
                      <w:rFonts w:ascii="BIZ UDPゴシック" w:eastAsia="BIZ UDPゴシック" w:hAnsi="BIZ UDPゴシック"/>
                      <w:spacing w:val="2"/>
                      <w:sz w:val="18"/>
                      <w:szCs w:val="18"/>
                    </w:rPr>
                  </w:pPr>
                </w:p>
              </w:tc>
            </w:tr>
            <w:tr w:rsidR="00813400" w:rsidRPr="00C32909" w14:paraId="6A749137" w14:textId="77777777" w:rsidTr="00140C63">
              <w:trPr>
                <w:trHeight w:val="409"/>
              </w:trPr>
              <w:tc>
                <w:tcPr>
                  <w:tcW w:w="3027" w:type="dxa"/>
                  <w:gridSpan w:val="2"/>
                  <w:vMerge w:val="restart"/>
                  <w:shd w:val="clear" w:color="auto" w:fill="FFFFFF" w:themeFill="background1"/>
                  <w:vAlign w:val="center"/>
                </w:tcPr>
                <w:p w14:paraId="25FE7195" w14:textId="77777777" w:rsidR="00813400" w:rsidRPr="00C32909" w:rsidRDefault="00813400" w:rsidP="006979AA">
                  <w:pPr>
                    <w:pStyle w:val="a9"/>
                    <w:autoSpaceDE w:val="0"/>
                    <w:autoSpaceDN w:val="0"/>
                    <w:spacing w:line="300" w:lineRule="atLeast"/>
                    <w:ind w:left="0"/>
                    <w:rPr>
                      <w:rFonts w:ascii="BIZ UDPゴシック" w:eastAsia="BIZ UDPゴシック" w:hAnsi="BIZ UDPゴシック"/>
                      <w:spacing w:val="2"/>
                      <w:sz w:val="18"/>
                      <w:szCs w:val="18"/>
                    </w:rPr>
                  </w:pPr>
                </w:p>
              </w:tc>
              <w:tc>
                <w:tcPr>
                  <w:tcW w:w="802" w:type="dxa"/>
                  <w:gridSpan w:val="2"/>
                  <w:vMerge w:val="restart"/>
                  <w:tcBorders>
                    <w:right w:val="single" w:sz="4" w:space="0" w:color="FF0000"/>
                  </w:tcBorders>
                  <w:shd w:val="clear" w:color="auto" w:fill="FFFFFF" w:themeFill="background1"/>
                </w:tcPr>
                <w:p w14:paraId="288B3F6E" w14:textId="77777777" w:rsidR="00813400" w:rsidRPr="00C32909" w:rsidRDefault="00813400" w:rsidP="006979AA">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3489" w:type="dxa"/>
                  <w:gridSpan w:val="8"/>
                  <w:vMerge w:val="restart"/>
                  <w:tcBorders>
                    <w:top w:val="single" w:sz="4" w:space="0" w:color="auto"/>
                    <w:left w:val="single" w:sz="4" w:space="0" w:color="FF0000"/>
                    <w:right w:val="single" w:sz="4" w:space="0" w:color="FF0000"/>
                  </w:tcBorders>
                  <w:shd w:val="clear" w:color="auto" w:fill="auto"/>
                  <w:vAlign w:val="center"/>
                </w:tcPr>
                <w:p w14:paraId="6990EF46" w14:textId="1E62B456" w:rsidR="00813400" w:rsidRPr="00C32909"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補助事業実施期間</w:t>
                  </w:r>
                </w:p>
              </w:tc>
              <w:tc>
                <w:tcPr>
                  <w:tcW w:w="7591" w:type="dxa"/>
                  <w:gridSpan w:val="23"/>
                  <w:tcBorders>
                    <w:top w:val="single" w:sz="4" w:space="0" w:color="auto"/>
                    <w:left w:val="single" w:sz="4" w:space="0" w:color="FF0000"/>
                    <w:bottom w:val="single" w:sz="4" w:space="0" w:color="auto"/>
                  </w:tcBorders>
                  <w:shd w:val="clear" w:color="auto" w:fill="FFFFFF" w:themeFill="background1"/>
                </w:tcPr>
                <w:p w14:paraId="78A198EC" w14:textId="19870228" w:rsidR="00813400" w:rsidRPr="00C32909" w:rsidRDefault="00813400" w:rsidP="00813400">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補助事業終了後</w:t>
                  </w:r>
                </w:p>
              </w:tc>
            </w:tr>
            <w:tr w:rsidR="00813400" w:rsidRPr="00C32909" w14:paraId="05743F09" w14:textId="77777777" w:rsidTr="00140C63">
              <w:trPr>
                <w:trHeight w:val="698"/>
              </w:trPr>
              <w:tc>
                <w:tcPr>
                  <w:tcW w:w="3027" w:type="dxa"/>
                  <w:gridSpan w:val="2"/>
                  <w:vMerge/>
                  <w:shd w:val="clear" w:color="auto" w:fill="FFFFFF" w:themeFill="background1"/>
                  <w:vAlign w:val="center"/>
                </w:tcPr>
                <w:p w14:paraId="2D66619B" w14:textId="77777777" w:rsidR="00813400" w:rsidRPr="00C32909" w:rsidRDefault="00813400" w:rsidP="00813400">
                  <w:pPr>
                    <w:pStyle w:val="a9"/>
                    <w:autoSpaceDE w:val="0"/>
                    <w:autoSpaceDN w:val="0"/>
                    <w:spacing w:line="300" w:lineRule="atLeast"/>
                    <w:ind w:left="0"/>
                    <w:rPr>
                      <w:rFonts w:ascii="BIZ UDPゴシック" w:eastAsia="BIZ UDPゴシック" w:hAnsi="BIZ UDPゴシック"/>
                      <w:spacing w:val="2"/>
                      <w:sz w:val="18"/>
                      <w:szCs w:val="18"/>
                    </w:rPr>
                  </w:pPr>
                </w:p>
              </w:tc>
              <w:tc>
                <w:tcPr>
                  <w:tcW w:w="802" w:type="dxa"/>
                  <w:gridSpan w:val="2"/>
                  <w:vMerge/>
                  <w:tcBorders>
                    <w:right w:val="single" w:sz="4" w:space="0" w:color="FF0000"/>
                  </w:tcBorders>
                  <w:shd w:val="clear" w:color="auto" w:fill="FFFFFF" w:themeFill="background1"/>
                </w:tcPr>
                <w:p w14:paraId="67B8636E" w14:textId="77777777" w:rsidR="00813400" w:rsidRPr="00C32909" w:rsidRDefault="00813400" w:rsidP="00813400">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3489" w:type="dxa"/>
                  <w:gridSpan w:val="8"/>
                  <w:vMerge/>
                  <w:tcBorders>
                    <w:left w:val="single" w:sz="4" w:space="0" w:color="FF0000"/>
                    <w:bottom w:val="single" w:sz="4" w:space="0" w:color="auto"/>
                    <w:right w:val="single" w:sz="4" w:space="0" w:color="FF0000"/>
                  </w:tcBorders>
                  <w:shd w:val="clear" w:color="auto" w:fill="auto"/>
                </w:tcPr>
                <w:p w14:paraId="7F9CD0EB" w14:textId="77777777" w:rsidR="00813400" w:rsidRPr="00C32909" w:rsidRDefault="00813400" w:rsidP="00813400">
                  <w:pPr>
                    <w:pStyle w:val="a9"/>
                    <w:autoSpaceDE w:val="0"/>
                    <w:autoSpaceDN w:val="0"/>
                    <w:spacing w:line="300" w:lineRule="atLeast"/>
                    <w:ind w:left="0"/>
                    <w:rPr>
                      <w:rFonts w:ascii="BIZ UDPゴシック" w:eastAsia="BIZ UDPゴシック" w:hAnsi="BIZ UDPゴシック"/>
                      <w:spacing w:val="2"/>
                      <w:sz w:val="18"/>
                      <w:szCs w:val="18"/>
                    </w:rPr>
                  </w:pPr>
                </w:p>
              </w:tc>
              <w:tc>
                <w:tcPr>
                  <w:tcW w:w="1203" w:type="dxa"/>
                  <w:gridSpan w:val="3"/>
                  <w:tcBorders>
                    <w:top w:val="single" w:sz="4" w:space="0" w:color="auto"/>
                    <w:left w:val="single" w:sz="4" w:space="0" w:color="FF0000"/>
                    <w:bottom w:val="single" w:sz="4" w:space="0" w:color="auto"/>
                  </w:tcBorders>
                  <w:shd w:val="clear" w:color="auto" w:fill="FFFFFF" w:themeFill="background1"/>
                </w:tcPr>
                <w:p w14:paraId="241A95F0" w14:textId="77777777" w:rsidR="00813400" w:rsidRPr="00C32909" w:rsidRDefault="00813400" w:rsidP="00813400">
                  <w:pPr>
                    <w:pStyle w:val="a9"/>
                    <w:autoSpaceDE w:val="0"/>
                    <w:autoSpaceDN w:val="0"/>
                    <w:spacing w:line="300" w:lineRule="atLeast"/>
                    <w:ind w:left="0"/>
                    <w:rPr>
                      <w:rFonts w:ascii="BIZ UDPゴシック" w:eastAsia="BIZ UDPゴシック" w:hAnsi="BIZ UDPゴシック"/>
                      <w:spacing w:val="2"/>
                      <w:sz w:val="18"/>
                      <w:szCs w:val="18"/>
                    </w:rPr>
                  </w:pPr>
                </w:p>
              </w:tc>
              <w:tc>
                <w:tcPr>
                  <w:tcW w:w="1277" w:type="dxa"/>
                  <w:gridSpan w:val="4"/>
                  <w:shd w:val="clear" w:color="auto" w:fill="FFFFFF" w:themeFill="background1"/>
                </w:tcPr>
                <w:p w14:paraId="1304EDDA" w14:textId="77777777" w:rsidR="00247017"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09EB9147" w14:textId="45FCEC60" w:rsidR="00813400" w:rsidRPr="00C32909"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１回目</w:t>
                  </w:r>
                </w:p>
              </w:tc>
              <w:tc>
                <w:tcPr>
                  <w:tcW w:w="1277" w:type="dxa"/>
                  <w:gridSpan w:val="4"/>
                  <w:shd w:val="clear" w:color="auto" w:fill="FFFFFF" w:themeFill="background1"/>
                </w:tcPr>
                <w:p w14:paraId="1E01F56A" w14:textId="77777777" w:rsidR="00247017"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03762C0D" w14:textId="3F2588E8" w:rsidR="00813400" w:rsidRPr="00C32909"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2回目</w:t>
                  </w:r>
                </w:p>
              </w:tc>
              <w:tc>
                <w:tcPr>
                  <w:tcW w:w="1276" w:type="dxa"/>
                  <w:gridSpan w:val="4"/>
                  <w:shd w:val="clear" w:color="auto" w:fill="FFFFFF" w:themeFill="background1"/>
                </w:tcPr>
                <w:p w14:paraId="00BB009A" w14:textId="77777777" w:rsidR="00247017"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42350AB0" w14:textId="4C30A1C6" w:rsidR="00813400" w:rsidRPr="00C32909"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3回目</w:t>
                  </w:r>
                </w:p>
              </w:tc>
              <w:tc>
                <w:tcPr>
                  <w:tcW w:w="1280" w:type="dxa"/>
                  <w:gridSpan w:val="4"/>
                  <w:shd w:val="clear" w:color="auto" w:fill="FFFFFF" w:themeFill="background1"/>
                </w:tcPr>
                <w:p w14:paraId="65B62BB8" w14:textId="77777777" w:rsidR="00247017"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7AB24C46" w14:textId="2112B4FE" w:rsidR="00813400" w:rsidRPr="00C32909"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4回目</w:t>
                  </w:r>
                </w:p>
              </w:tc>
              <w:tc>
                <w:tcPr>
                  <w:tcW w:w="1278" w:type="dxa"/>
                  <w:gridSpan w:val="4"/>
                  <w:shd w:val="clear" w:color="auto" w:fill="FFFFFF" w:themeFill="background1"/>
                </w:tcPr>
                <w:p w14:paraId="6BBFAB03" w14:textId="77777777" w:rsidR="00247017"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効果報告</w:t>
                  </w:r>
                </w:p>
                <w:p w14:paraId="2DB7F665" w14:textId="18B82712" w:rsidR="00813400" w:rsidRPr="00C32909" w:rsidRDefault="00813400" w:rsidP="00247017">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5回目</w:t>
                  </w:r>
                </w:p>
              </w:tc>
            </w:tr>
            <w:tr w:rsidR="00140C63" w:rsidRPr="00C32909" w14:paraId="4DC29819" w14:textId="77777777" w:rsidTr="00140C63">
              <w:trPr>
                <w:trHeight w:val="1104"/>
              </w:trPr>
              <w:tc>
                <w:tcPr>
                  <w:tcW w:w="3027" w:type="dxa"/>
                  <w:gridSpan w:val="2"/>
                  <w:shd w:val="clear" w:color="auto" w:fill="FFFFFF" w:themeFill="background1"/>
                  <w:vAlign w:val="center"/>
                </w:tcPr>
                <w:p w14:paraId="7809511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1877C0A9" w14:textId="2001F53C"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3月</w:t>
                  </w:r>
                </w:p>
              </w:tc>
              <w:tc>
                <w:tcPr>
                  <w:tcW w:w="401" w:type="dxa"/>
                  <w:tcBorders>
                    <w:right w:val="single" w:sz="4" w:space="0" w:color="FF0000"/>
                  </w:tcBorders>
                  <w:shd w:val="clear" w:color="auto" w:fill="auto"/>
                </w:tcPr>
                <w:p w14:paraId="4526D1F6" w14:textId="0CEA6817"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color w:val="156082" w:themeColor="accent1"/>
                      <w:spacing w:val="2"/>
                      <w:sz w:val="18"/>
                      <w:szCs w:val="18"/>
                    </w:rPr>
                  </w:pPr>
                  <w:r w:rsidRPr="00C32909">
                    <w:rPr>
                      <w:rFonts w:ascii="BIZ UDPゴシック" w:eastAsia="BIZ UDPゴシック" w:hAnsi="BIZ UDPゴシック"/>
                      <w:b/>
                      <w:bCs/>
                      <w:spacing w:val="2"/>
                      <w:sz w:val="18"/>
                      <w:szCs w:val="18"/>
                    </w:rPr>
                    <w:t>4月</w:t>
                  </w:r>
                </w:p>
              </w:tc>
              <w:tc>
                <w:tcPr>
                  <w:tcW w:w="401" w:type="dxa"/>
                  <w:tcBorders>
                    <w:top w:val="single" w:sz="4" w:space="0" w:color="auto"/>
                    <w:left w:val="single" w:sz="4" w:space="0" w:color="FF0000"/>
                    <w:bottom w:val="single" w:sz="4" w:space="0" w:color="auto"/>
                    <w:right w:val="single" w:sz="4" w:space="0" w:color="auto"/>
                  </w:tcBorders>
                  <w:shd w:val="clear" w:color="auto" w:fill="auto"/>
                </w:tcPr>
                <w:p w14:paraId="7D51978A" w14:textId="21F123D1"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5月</w:t>
                  </w: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2F8CC8" w14:textId="51DA7559"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6月</w:t>
                  </w: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138B40A" w14:textId="32946901"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7月</w:t>
                  </w: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375FC63D" w14:textId="7C3DA908"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8月</w:t>
                  </w: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7044ED7F" w14:textId="354AA3CB"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9月</w:t>
                  </w: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1F580B16" w14:textId="71642231"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10月</w:t>
                  </w: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0FAE1ED7" w14:textId="48A708A1"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11月</w:t>
                  </w: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25E1DB66" w14:textId="4B608347"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12月</w:t>
                  </w: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64AAA1DB" w14:textId="2FD4882B"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1月</w:t>
                  </w:r>
                </w:p>
              </w:tc>
              <w:tc>
                <w:tcPr>
                  <w:tcW w:w="401" w:type="dxa"/>
                  <w:tcBorders>
                    <w:left w:val="single" w:sz="4" w:space="0" w:color="000000" w:themeColor="text1"/>
                  </w:tcBorders>
                  <w:shd w:val="clear" w:color="auto" w:fill="FFFFFF" w:themeFill="background1"/>
                </w:tcPr>
                <w:p w14:paraId="01104B8B" w14:textId="0778A41B"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2月</w:t>
                  </w:r>
                </w:p>
              </w:tc>
              <w:tc>
                <w:tcPr>
                  <w:tcW w:w="401" w:type="dxa"/>
                  <w:shd w:val="clear" w:color="auto" w:fill="FFFFFF" w:themeFill="background1"/>
                </w:tcPr>
                <w:p w14:paraId="692EC612" w14:textId="3A3C420D" w:rsidR="00140C63" w:rsidRPr="00C32909" w:rsidRDefault="00140C63" w:rsidP="00140C63">
                  <w:pPr>
                    <w:pStyle w:val="a9"/>
                    <w:autoSpaceDE w:val="0"/>
                    <w:autoSpaceDN w:val="0"/>
                    <w:spacing w:line="300" w:lineRule="atLeast"/>
                    <w:ind w:left="0"/>
                    <w:jc w:val="center"/>
                    <w:rPr>
                      <w:rFonts w:ascii="BIZ UDPゴシック" w:eastAsia="BIZ UDPゴシック" w:hAnsi="BIZ UDPゴシック"/>
                      <w:spacing w:val="2"/>
                      <w:sz w:val="18"/>
                      <w:szCs w:val="18"/>
                    </w:rPr>
                  </w:pPr>
                  <w:r w:rsidRPr="00C32909">
                    <w:rPr>
                      <w:rFonts w:ascii="BIZ UDPゴシック" w:eastAsia="BIZ UDPゴシック" w:hAnsi="BIZ UDPゴシック"/>
                      <w:b/>
                      <w:bCs/>
                      <w:spacing w:val="2"/>
                      <w:sz w:val="18"/>
                      <w:szCs w:val="18"/>
                    </w:rPr>
                    <w:t>3月</w:t>
                  </w:r>
                </w:p>
              </w:tc>
              <w:tc>
                <w:tcPr>
                  <w:tcW w:w="1277" w:type="dxa"/>
                  <w:gridSpan w:val="4"/>
                  <w:shd w:val="clear" w:color="auto" w:fill="FFFFFF" w:themeFill="background1"/>
                </w:tcPr>
                <w:p w14:paraId="1DBE1FD4" w14:textId="28D8215D"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2026年4月～2027年3月</w:t>
                  </w:r>
                </w:p>
              </w:tc>
              <w:tc>
                <w:tcPr>
                  <w:tcW w:w="1277" w:type="dxa"/>
                  <w:gridSpan w:val="4"/>
                  <w:shd w:val="clear" w:color="auto" w:fill="FFFFFF" w:themeFill="background1"/>
                </w:tcPr>
                <w:p w14:paraId="4AF51128" w14:textId="0684BDC9"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2027年4月～2028年3月</w:t>
                  </w:r>
                </w:p>
              </w:tc>
              <w:tc>
                <w:tcPr>
                  <w:tcW w:w="1276" w:type="dxa"/>
                  <w:gridSpan w:val="4"/>
                  <w:shd w:val="clear" w:color="auto" w:fill="FFFFFF" w:themeFill="background1"/>
                </w:tcPr>
                <w:p w14:paraId="713F3959" w14:textId="2D71890F"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2028年4月～2029年3月</w:t>
                  </w:r>
                </w:p>
              </w:tc>
              <w:tc>
                <w:tcPr>
                  <w:tcW w:w="1280" w:type="dxa"/>
                  <w:gridSpan w:val="4"/>
                  <w:shd w:val="clear" w:color="auto" w:fill="FFFFFF" w:themeFill="background1"/>
                </w:tcPr>
                <w:p w14:paraId="7504526B" w14:textId="77A3D166"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2029年4月～2030年3月</w:t>
                  </w:r>
                </w:p>
              </w:tc>
              <w:tc>
                <w:tcPr>
                  <w:tcW w:w="1278" w:type="dxa"/>
                  <w:gridSpan w:val="4"/>
                  <w:shd w:val="clear" w:color="auto" w:fill="FFFFFF" w:themeFill="background1"/>
                </w:tcPr>
                <w:p w14:paraId="6225588A" w14:textId="62A524CC"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2030年4月～2031年3月</w:t>
                  </w:r>
                </w:p>
              </w:tc>
            </w:tr>
            <w:tr w:rsidR="00140C63" w:rsidRPr="00C32909" w14:paraId="2D1BBABA" w14:textId="77777777" w:rsidTr="00233CE2">
              <w:trPr>
                <w:trHeight w:val="192"/>
              </w:trPr>
              <w:tc>
                <w:tcPr>
                  <w:tcW w:w="1477" w:type="dxa"/>
                  <w:shd w:val="clear" w:color="auto" w:fill="FFFFFF" w:themeFill="background1"/>
                  <w:vAlign w:val="center"/>
                </w:tcPr>
                <w:p w14:paraId="28AAAE21" w14:textId="6A67B683"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１．機能設計</w:t>
                  </w:r>
                </w:p>
              </w:tc>
              <w:tc>
                <w:tcPr>
                  <w:tcW w:w="1550" w:type="dxa"/>
                  <w:shd w:val="clear" w:color="auto" w:fill="FFFFFF" w:themeFill="background1"/>
                </w:tcPr>
                <w:p w14:paraId="36E6F02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機能一覧定義</w:t>
                  </w:r>
                </w:p>
              </w:tc>
              <w:tc>
                <w:tcPr>
                  <w:tcW w:w="401" w:type="dxa"/>
                  <w:shd w:val="clear" w:color="auto" w:fill="FFFFFF" w:themeFill="background1"/>
                </w:tcPr>
                <w:p w14:paraId="5497923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auto"/>
                </w:tcPr>
                <w:p w14:paraId="55D0E22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156082" w:themeFill="accent1"/>
                </w:tcPr>
                <w:p w14:paraId="497FF4E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auto"/>
                </w:tcPr>
                <w:p w14:paraId="4CE28DB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auto"/>
                </w:tcPr>
                <w:p w14:paraId="2A62A85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25E1518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500055F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37EDF27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3E7B98F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26A9395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45099C1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1CB6F8C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3271AD0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4E079FC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588DAD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E409CF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FD252F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2C4F5F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91DD03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7C997A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BCB10E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854026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9EBE6E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A06177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6BE16A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576EA6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5E0AD83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1169B2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3B4B6F8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8025CA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DA8EE2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4C5EBB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37F0D4A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7514E82F" w14:textId="77777777" w:rsidTr="00140C63">
              <w:trPr>
                <w:trHeight w:val="400"/>
              </w:trPr>
              <w:tc>
                <w:tcPr>
                  <w:tcW w:w="1477" w:type="dxa"/>
                  <w:vMerge w:val="restart"/>
                  <w:shd w:val="clear" w:color="auto" w:fill="FFFFFF" w:themeFill="background1"/>
                  <w:vAlign w:val="center"/>
                </w:tcPr>
                <w:p w14:paraId="1BD74F2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000000" w:themeColor="text1"/>
                      <w:spacing w:val="2"/>
                      <w:sz w:val="18"/>
                      <w:szCs w:val="18"/>
                    </w:rPr>
                  </w:pPr>
                  <w:r w:rsidRPr="00C32909">
                    <w:rPr>
                      <w:rFonts w:ascii="BIZ UDPゴシック" w:eastAsia="BIZ UDPゴシック" w:hAnsi="BIZ UDPゴシック"/>
                      <w:color w:val="000000" w:themeColor="text1"/>
                      <w:spacing w:val="2"/>
                      <w:sz w:val="18"/>
                      <w:szCs w:val="18"/>
                    </w:rPr>
                    <w:t>２．周辺機器の手配</w:t>
                  </w:r>
                </w:p>
              </w:tc>
              <w:tc>
                <w:tcPr>
                  <w:tcW w:w="1550" w:type="dxa"/>
                  <w:shd w:val="clear" w:color="auto" w:fill="FFFFFF" w:themeFill="background1"/>
                </w:tcPr>
                <w:p w14:paraId="2E04865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000000" w:themeColor="text1"/>
                      <w:spacing w:val="2"/>
                      <w:sz w:val="18"/>
                      <w:szCs w:val="18"/>
                    </w:rPr>
                  </w:pPr>
                  <w:r w:rsidRPr="00C32909">
                    <w:rPr>
                      <w:rFonts w:ascii="BIZ UDPゴシック" w:eastAsia="BIZ UDPゴシック" w:hAnsi="BIZ UDPゴシック"/>
                      <w:color w:val="000000" w:themeColor="text1"/>
                      <w:spacing w:val="2"/>
                      <w:sz w:val="18"/>
                      <w:szCs w:val="18"/>
                    </w:rPr>
                    <w:t>機械装置発注</w:t>
                  </w:r>
                </w:p>
              </w:tc>
              <w:tc>
                <w:tcPr>
                  <w:tcW w:w="401" w:type="dxa"/>
                  <w:shd w:val="clear" w:color="auto" w:fill="FFFFFF" w:themeFill="background1"/>
                </w:tcPr>
                <w:p w14:paraId="7EA2F5D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4CBE66C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auto"/>
                </w:tcPr>
                <w:p w14:paraId="3F7A2F0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D6AB24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146110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48072A9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55F95A1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5A01F48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180EC68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09E2B03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588FD86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216E6CE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24554A5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7712A73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1A5526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E58060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1EBF9A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4D4937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A293CE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4B1338F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B7E73D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D2FCE5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E0B860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B2234E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A53704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E06699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470EC3D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C7BE91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58AA1D5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133F0A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0A478B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0B8890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126CDAD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32771C47" w14:textId="77777777" w:rsidTr="00233CE2">
              <w:trPr>
                <w:trHeight w:val="192"/>
              </w:trPr>
              <w:tc>
                <w:tcPr>
                  <w:tcW w:w="1477" w:type="dxa"/>
                  <w:vMerge/>
                  <w:shd w:val="clear" w:color="auto" w:fill="FFFFFF" w:themeFill="background1"/>
                  <w:vAlign w:val="center"/>
                </w:tcPr>
                <w:p w14:paraId="3E1C511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000000" w:themeColor="text1"/>
                      <w:spacing w:val="2"/>
                      <w:sz w:val="18"/>
                      <w:szCs w:val="18"/>
                    </w:rPr>
                  </w:pPr>
                </w:p>
              </w:tc>
              <w:tc>
                <w:tcPr>
                  <w:tcW w:w="1550" w:type="dxa"/>
                  <w:shd w:val="clear" w:color="auto" w:fill="FFFFFF" w:themeFill="background1"/>
                </w:tcPr>
                <w:p w14:paraId="5F60405D" w14:textId="77777777" w:rsidR="00140C63" w:rsidRPr="00C32909" w:rsidRDefault="00140C63" w:rsidP="00140C63">
                  <w:pPr>
                    <w:pStyle w:val="a9"/>
                    <w:autoSpaceDE w:val="0"/>
                    <w:autoSpaceDN w:val="0"/>
                    <w:spacing w:line="240" w:lineRule="exact"/>
                    <w:ind w:left="0"/>
                    <w:rPr>
                      <w:rFonts w:ascii="BIZ UDPゴシック" w:eastAsia="BIZ UDPゴシック" w:hAnsi="BIZ UDPゴシック"/>
                      <w:color w:val="000000" w:themeColor="text1"/>
                      <w:spacing w:val="2"/>
                      <w:sz w:val="18"/>
                      <w:szCs w:val="18"/>
                    </w:rPr>
                  </w:pPr>
                  <w:r w:rsidRPr="00C32909">
                    <w:rPr>
                      <w:rFonts w:ascii="BIZ UDPゴシック" w:eastAsia="BIZ UDPゴシック" w:hAnsi="BIZ UDPゴシック" w:hint="eastAsia"/>
                      <w:color w:val="000000" w:themeColor="text1"/>
                      <w:spacing w:val="2"/>
                      <w:sz w:val="18"/>
                      <w:szCs w:val="18"/>
                    </w:rPr>
                    <w:t>LLM及びクラウド環境手配</w:t>
                  </w:r>
                </w:p>
              </w:tc>
              <w:tc>
                <w:tcPr>
                  <w:tcW w:w="401" w:type="dxa"/>
                  <w:shd w:val="clear" w:color="auto" w:fill="FFFFFF" w:themeFill="background1"/>
                </w:tcPr>
                <w:p w14:paraId="0A921B8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223711E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auto"/>
                </w:tcPr>
                <w:p w14:paraId="35B6175E" w14:textId="77777777" w:rsidR="00140C63" w:rsidRPr="00140C63"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156082" w:themeFill="accent1"/>
                </w:tcPr>
                <w:p w14:paraId="25AB4C30" w14:textId="77777777" w:rsidR="00140C63" w:rsidRPr="00140C63"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7969B8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27D8D4C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4675DC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C85C82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35C5BB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4937ED6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019C35E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60CDC24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50A3F1D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C80CF2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498823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9C8001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8B7A40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81D8E0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0DF177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1994C19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AD2C97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388BD3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FD0BEA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62FD3C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3DD615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EEB7EB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B6A5E2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AAB905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12CCD84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7912B7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73DB67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58D061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5E2E54C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57C121F7" w14:textId="77777777" w:rsidTr="00233CE2">
              <w:trPr>
                <w:trHeight w:val="400"/>
              </w:trPr>
              <w:tc>
                <w:tcPr>
                  <w:tcW w:w="1477" w:type="dxa"/>
                  <w:vMerge w:val="restart"/>
                  <w:shd w:val="clear" w:color="auto" w:fill="FFFFFF" w:themeFill="background1"/>
                  <w:vAlign w:val="center"/>
                </w:tcPr>
                <w:p w14:paraId="606CD48B" w14:textId="3C2CA293"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３．システム</w:t>
                  </w:r>
                  <w:r w:rsidRPr="00C32909">
                    <w:rPr>
                      <w:rFonts w:ascii="BIZ UDPゴシック" w:eastAsia="BIZ UDPゴシック" w:hAnsi="BIZ UDPゴシック" w:hint="eastAsia"/>
                      <w:spacing w:val="2"/>
                      <w:sz w:val="18"/>
                      <w:szCs w:val="18"/>
                    </w:rPr>
                    <w:t>開発（設計・プログラミング）</w:t>
                  </w:r>
                </w:p>
              </w:tc>
              <w:tc>
                <w:tcPr>
                  <w:tcW w:w="1550" w:type="dxa"/>
                  <w:shd w:val="clear" w:color="auto" w:fill="FFFFFF" w:themeFill="background1"/>
                </w:tcPr>
                <w:p w14:paraId="4A22B68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システム設計</w:t>
                  </w:r>
                </w:p>
              </w:tc>
              <w:tc>
                <w:tcPr>
                  <w:tcW w:w="401" w:type="dxa"/>
                  <w:shd w:val="clear" w:color="auto" w:fill="FFFFFF" w:themeFill="background1"/>
                </w:tcPr>
                <w:p w14:paraId="30C157A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044D3A4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auto"/>
                </w:tcPr>
                <w:p w14:paraId="21C172A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156082" w:themeFill="accent1"/>
                </w:tcPr>
                <w:p w14:paraId="15579D9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D44D96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35545B4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003F2C2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128DC13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6339334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247198D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350094C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7258134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37E91A4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04A1331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732B0E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EB9982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10F3B9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06E739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854356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1908A7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11C512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662ADF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2B8EAA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B0E96F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9C2E94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57B6D2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B176BC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C8D84E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2C2FADA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C262B4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F55FD9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0EE13F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0880FEF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29FEE308" w14:textId="77777777" w:rsidTr="00233CE2">
              <w:trPr>
                <w:trHeight w:val="192"/>
              </w:trPr>
              <w:tc>
                <w:tcPr>
                  <w:tcW w:w="1477" w:type="dxa"/>
                  <w:vMerge/>
                  <w:shd w:val="clear" w:color="auto" w:fill="FFFFFF" w:themeFill="background1"/>
                  <w:vAlign w:val="center"/>
                </w:tcPr>
                <w:p w14:paraId="2740E65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1550" w:type="dxa"/>
                  <w:shd w:val="clear" w:color="auto" w:fill="FFFFFF" w:themeFill="background1"/>
                </w:tcPr>
                <w:p w14:paraId="7FD1306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システム発注・</w:t>
                  </w:r>
                  <w:r w:rsidRPr="00C32909">
                    <w:rPr>
                      <w:rFonts w:ascii="BIZ UDPゴシック" w:eastAsia="BIZ UDPゴシック" w:hAnsi="BIZ UDPゴシック"/>
                      <w:spacing w:val="2"/>
                      <w:sz w:val="18"/>
                      <w:szCs w:val="18"/>
                    </w:rPr>
                    <w:t>開発</w:t>
                  </w:r>
                </w:p>
              </w:tc>
              <w:tc>
                <w:tcPr>
                  <w:tcW w:w="401" w:type="dxa"/>
                  <w:shd w:val="clear" w:color="auto" w:fill="FFFFFF" w:themeFill="background1"/>
                </w:tcPr>
                <w:p w14:paraId="173AE45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4956C07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2021529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156082" w:themeFill="accent1"/>
                </w:tcPr>
                <w:p w14:paraId="3969624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156082" w:themeFill="accent1"/>
                </w:tcPr>
                <w:p w14:paraId="1AEB792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156082" w:themeFill="accent1"/>
                </w:tcPr>
                <w:p w14:paraId="5693E50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156082" w:themeFill="accent1"/>
                </w:tcPr>
                <w:p w14:paraId="02C6DE5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156082" w:themeFill="accent1"/>
                </w:tcPr>
                <w:p w14:paraId="224BA4EA" w14:textId="77777777" w:rsidR="00140C63" w:rsidRPr="00233CE2"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156082" w:themeFill="accent1"/>
                </w:tcPr>
                <w:p w14:paraId="4B027688" w14:textId="77777777" w:rsidR="00140C63" w:rsidRPr="00233CE2"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FFFFFF" w:themeFill="background1"/>
                </w:tcPr>
                <w:p w14:paraId="388A21D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2641E8B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498873C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12CDF92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02DC039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D81A69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1E0012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99975B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F46801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EACFE8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DADB8E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C9BDF7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2D8DF1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4F3C07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62C3F4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A850FD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DBC8A2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050D1A7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2BC28D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67774DA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6EB6E3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0F1012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8C75EE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4390EDC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113A5C14" w14:textId="77777777" w:rsidTr="00233CE2">
              <w:trPr>
                <w:trHeight w:val="400"/>
              </w:trPr>
              <w:tc>
                <w:tcPr>
                  <w:tcW w:w="1477" w:type="dxa"/>
                  <w:vMerge w:val="restart"/>
                  <w:shd w:val="clear" w:color="auto" w:fill="FFFFFF" w:themeFill="background1"/>
                  <w:vAlign w:val="center"/>
                </w:tcPr>
                <w:p w14:paraId="3258676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４．</w:t>
                  </w:r>
                  <w:r w:rsidRPr="00C32909">
                    <w:rPr>
                      <w:rFonts w:ascii="BIZ UDPゴシック" w:eastAsia="BIZ UDPゴシック" w:hAnsi="BIZ UDPゴシック" w:hint="eastAsia"/>
                      <w:spacing w:val="2"/>
                      <w:sz w:val="18"/>
                      <w:szCs w:val="18"/>
                    </w:rPr>
                    <w:t>システムテスト</w:t>
                  </w:r>
                </w:p>
              </w:tc>
              <w:tc>
                <w:tcPr>
                  <w:tcW w:w="1550" w:type="dxa"/>
                  <w:shd w:val="clear" w:color="auto" w:fill="FFFFFF" w:themeFill="background1"/>
                </w:tcPr>
                <w:p w14:paraId="048478F3" w14:textId="77777777" w:rsidR="00140C63" w:rsidRPr="00C32909" w:rsidRDefault="00140C63" w:rsidP="00140C63">
                  <w:pPr>
                    <w:pStyle w:val="a9"/>
                    <w:autoSpaceDE w:val="0"/>
                    <w:autoSpaceDN w:val="0"/>
                    <w:spacing w:line="240" w:lineRule="exact"/>
                    <w:ind w:left="0"/>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単体・結合</w:t>
                  </w:r>
                  <w:r w:rsidRPr="00C32909">
                    <w:rPr>
                      <w:rFonts w:ascii="BIZ UDPゴシック" w:eastAsia="BIZ UDPゴシック" w:hAnsi="BIZ UDPゴシック"/>
                      <w:spacing w:val="2"/>
                      <w:sz w:val="18"/>
                      <w:szCs w:val="18"/>
                    </w:rPr>
                    <w:t>テスト</w:t>
                  </w:r>
                  <w:r w:rsidRPr="00C32909">
                    <w:rPr>
                      <w:rFonts w:ascii="BIZ UDPゴシック" w:eastAsia="BIZ UDPゴシック" w:hAnsi="BIZ UDPゴシック" w:hint="eastAsia"/>
                      <w:spacing w:val="2"/>
                      <w:sz w:val="18"/>
                      <w:szCs w:val="18"/>
                    </w:rPr>
                    <w:t>、データ連携</w:t>
                  </w:r>
                </w:p>
              </w:tc>
              <w:tc>
                <w:tcPr>
                  <w:tcW w:w="401" w:type="dxa"/>
                  <w:shd w:val="clear" w:color="auto" w:fill="FFFFFF" w:themeFill="background1"/>
                </w:tcPr>
                <w:p w14:paraId="6920A62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249399B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4D7BB52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DE1663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B1A5B8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6D35982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3C1A781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auto"/>
                </w:tcPr>
                <w:p w14:paraId="5E7EE50C" w14:textId="77777777" w:rsidR="00140C63" w:rsidRPr="00233CE2"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auto"/>
                </w:tcPr>
                <w:p w14:paraId="4525E882" w14:textId="77777777" w:rsidR="00140C63" w:rsidRPr="00233CE2"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156082" w:themeFill="accent1"/>
                </w:tcPr>
                <w:p w14:paraId="5A55935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156082" w:themeFill="accent1"/>
                </w:tcPr>
                <w:p w14:paraId="2001B7A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7CEFA66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10D0DA9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75E02C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C9C9FA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FA56E9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8911F3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266E12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FD7CDF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506275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81F486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329B2E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1C0D16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D2F6BC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F46DD6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CA89B1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1B52F06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7DCEBC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514E9ED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02F8A1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AD2AB1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EF982E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15203FC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0CD39E8C" w14:textId="77777777" w:rsidTr="00233CE2">
              <w:trPr>
                <w:trHeight w:val="192"/>
              </w:trPr>
              <w:tc>
                <w:tcPr>
                  <w:tcW w:w="1477" w:type="dxa"/>
                  <w:vMerge/>
                  <w:shd w:val="clear" w:color="auto" w:fill="FFFFFF" w:themeFill="background1"/>
                  <w:vAlign w:val="center"/>
                </w:tcPr>
                <w:p w14:paraId="06EB2F0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1550" w:type="dxa"/>
                  <w:shd w:val="clear" w:color="auto" w:fill="FFFFFF" w:themeFill="background1"/>
                </w:tcPr>
                <w:p w14:paraId="0776F4A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課題・改善方針検討</w:t>
                  </w:r>
                </w:p>
              </w:tc>
              <w:tc>
                <w:tcPr>
                  <w:tcW w:w="401" w:type="dxa"/>
                  <w:shd w:val="clear" w:color="auto" w:fill="FFFFFF" w:themeFill="background1"/>
                </w:tcPr>
                <w:p w14:paraId="7993B85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3313415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04BD68F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170897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556B43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6A4C399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0949EB4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auto"/>
                </w:tcPr>
                <w:p w14:paraId="73D4276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auto"/>
                </w:tcPr>
                <w:p w14:paraId="2CF8C37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auto"/>
                </w:tcPr>
                <w:p w14:paraId="5E6F30F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156082" w:themeFill="accent1"/>
                </w:tcPr>
                <w:p w14:paraId="6AB5C51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FFFFFF" w:themeFill="background1"/>
                </w:tcPr>
                <w:p w14:paraId="5A58373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054B039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29D64E3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D8365F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4EB108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8E6623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9538B6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5181F6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7979673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17A918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62E10B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043C4B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2DEC64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76A2A5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EE69CC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3019440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45484A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4972FED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BA88DE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C59799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F99798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7DD91A5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31C5035E" w14:textId="77777777" w:rsidTr="00233CE2">
              <w:trPr>
                <w:trHeight w:val="400"/>
              </w:trPr>
              <w:tc>
                <w:tcPr>
                  <w:tcW w:w="1477" w:type="dxa"/>
                  <w:shd w:val="clear" w:color="auto" w:fill="FFFFFF" w:themeFill="background1"/>
                  <w:vAlign w:val="center"/>
                </w:tcPr>
                <w:p w14:paraId="2D7623EC" w14:textId="77777777" w:rsidR="00140C63" w:rsidRPr="00C32909" w:rsidRDefault="00140C63" w:rsidP="00140C63">
                  <w:pPr>
                    <w:pStyle w:val="a9"/>
                    <w:autoSpaceDE w:val="0"/>
                    <w:autoSpaceDN w:val="0"/>
                    <w:spacing w:line="240" w:lineRule="exact"/>
                    <w:ind w:left="0"/>
                    <w:rPr>
                      <w:rFonts w:ascii="BIZ UDPゴシック" w:eastAsia="BIZ UDPゴシック" w:hAnsi="BIZ UDPゴシック"/>
                      <w:color w:val="000000" w:themeColor="text1"/>
                      <w:spacing w:val="2"/>
                      <w:sz w:val="18"/>
                      <w:szCs w:val="18"/>
                    </w:rPr>
                  </w:pPr>
                  <w:r w:rsidRPr="00C32909">
                    <w:rPr>
                      <w:rFonts w:ascii="BIZ UDPゴシック" w:eastAsia="BIZ UDPゴシック" w:hAnsi="BIZ UDPゴシック"/>
                      <w:color w:val="000000" w:themeColor="text1"/>
                      <w:spacing w:val="2"/>
                      <w:sz w:val="18"/>
                      <w:szCs w:val="18"/>
                    </w:rPr>
                    <w:t>５．調整改善</w:t>
                  </w:r>
                </w:p>
              </w:tc>
              <w:tc>
                <w:tcPr>
                  <w:tcW w:w="1550" w:type="dxa"/>
                  <w:shd w:val="clear" w:color="auto" w:fill="FFFFFF" w:themeFill="background1"/>
                  <w:vAlign w:val="center"/>
                </w:tcPr>
                <w:p w14:paraId="284CDE04" w14:textId="77777777" w:rsidR="00140C63" w:rsidRPr="00C32909" w:rsidRDefault="00140C63" w:rsidP="00140C63">
                  <w:pPr>
                    <w:pStyle w:val="a9"/>
                    <w:autoSpaceDE w:val="0"/>
                    <w:autoSpaceDN w:val="0"/>
                    <w:spacing w:line="220" w:lineRule="exact"/>
                    <w:ind w:left="0"/>
                    <w:rPr>
                      <w:rFonts w:ascii="BIZ UDPゴシック" w:eastAsia="BIZ UDPゴシック" w:hAnsi="BIZ UDPゴシック"/>
                      <w:color w:val="000000" w:themeColor="text1"/>
                      <w:spacing w:val="2"/>
                      <w:sz w:val="18"/>
                      <w:szCs w:val="18"/>
                    </w:rPr>
                  </w:pPr>
                  <w:r w:rsidRPr="00C32909">
                    <w:rPr>
                      <w:rFonts w:ascii="BIZ UDPゴシック" w:eastAsia="BIZ UDPゴシック" w:hAnsi="BIZ UDPゴシック"/>
                      <w:color w:val="000000" w:themeColor="text1"/>
                      <w:spacing w:val="2"/>
                      <w:sz w:val="18"/>
                      <w:szCs w:val="18"/>
                    </w:rPr>
                    <w:t>システム</w:t>
                  </w:r>
                  <w:r w:rsidRPr="00C32909">
                    <w:rPr>
                      <w:rFonts w:ascii="BIZ UDPゴシック" w:eastAsia="BIZ UDPゴシック" w:hAnsi="BIZ UDPゴシック" w:hint="eastAsia"/>
                      <w:color w:val="000000" w:themeColor="text1"/>
                      <w:spacing w:val="2"/>
                      <w:sz w:val="18"/>
                      <w:szCs w:val="18"/>
                    </w:rPr>
                    <w:t>の調整・改善</w:t>
                  </w:r>
                </w:p>
              </w:tc>
              <w:tc>
                <w:tcPr>
                  <w:tcW w:w="401" w:type="dxa"/>
                  <w:shd w:val="clear" w:color="auto" w:fill="FFFFFF" w:themeFill="background1"/>
                </w:tcPr>
                <w:p w14:paraId="27EE0BA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7241FB7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68587FA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6264D3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66DE4A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60E94C5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712324A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auto"/>
                </w:tcPr>
                <w:p w14:paraId="6C424CE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auto"/>
                </w:tcPr>
                <w:p w14:paraId="468DD85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auto"/>
                </w:tcPr>
                <w:p w14:paraId="4AB277D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auto"/>
                </w:tcPr>
                <w:p w14:paraId="3BAD8B2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156082" w:themeFill="accent1"/>
                </w:tcPr>
                <w:p w14:paraId="0BC0AC5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FFFFFF" w:themeFill="background1"/>
                </w:tcPr>
                <w:p w14:paraId="79A0568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1724597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8896E7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B5FC09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36B65C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A2B3FF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8415F3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1EEF7AB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443398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203171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B986F9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1FCF4B5"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04484D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FAA0C9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69B1014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68BACB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776E5FE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061A57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D16896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4A1D17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4EEE948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1AA8FA5B" w14:textId="77777777" w:rsidTr="00233CE2">
              <w:trPr>
                <w:trHeight w:val="372"/>
              </w:trPr>
              <w:tc>
                <w:tcPr>
                  <w:tcW w:w="1477" w:type="dxa"/>
                  <w:vMerge w:val="restart"/>
                  <w:shd w:val="clear" w:color="auto" w:fill="FFFFFF" w:themeFill="background1"/>
                  <w:vAlign w:val="center"/>
                </w:tcPr>
                <w:p w14:paraId="6E1EFE7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0070C0"/>
                      <w:spacing w:val="2"/>
                      <w:sz w:val="18"/>
                      <w:szCs w:val="18"/>
                    </w:rPr>
                  </w:pPr>
                  <w:r w:rsidRPr="00C32909">
                    <w:rPr>
                      <w:rFonts w:ascii="BIZ UDPゴシック" w:eastAsia="BIZ UDPゴシック" w:hAnsi="BIZ UDPゴシック"/>
                      <w:spacing w:val="2"/>
                      <w:sz w:val="18"/>
                      <w:szCs w:val="18"/>
                    </w:rPr>
                    <w:t>６．稼働・実装</w:t>
                  </w:r>
                </w:p>
              </w:tc>
              <w:tc>
                <w:tcPr>
                  <w:tcW w:w="1550" w:type="dxa"/>
                  <w:shd w:val="clear" w:color="auto" w:fill="FFFFFF" w:themeFill="background1"/>
                </w:tcPr>
                <w:p w14:paraId="3614385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spacing w:val="2"/>
                      <w:sz w:val="18"/>
                      <w:szCs w:val="18"/>
                    </w:rPr>
                    <w:t>セキュリティ対策</w:t>
                  </w:r>
                </w:p>
              </w:tc>
              <w:tc>
                <w:tcPr>
                  <w:tcW w:w="401" w:type="dxa"/>
                  <w:shd w:val="clear" w:color="auto" w:fill="FFFFFF" w:themeFill="background1"/>
                </w:tcPr>
                <w:p w14:paraId="40C1AAF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60C94F6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auto"/>
                  </w:tcBorders>
                  <w:shd w:val="clear" w:color="auto" w:fill="FFFFFF" w:themeFill="background1"/>
                </w:tcPr>
                <w:p w14:paraId="25F8E62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8A36DE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0BBB55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auto"/>
                    <w:right w:val="single" w:sz="4" w:space="0" w:color="auto"/>
                  </w:tcBorders>
                  <w:shd w:val="clear" w:color="auto" w:fill="FFFFFF" w:themeFill="background1"/>
                </w:tcPr>
                <w:p w14:paraId="0C28D1E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150A4C9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4728E80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auto"/>
                  </w:tcBorders>
                  <w:shd w:val="clear" w:color="auto" w:fill="FFFFFF" w:themeFill="background1"/>
                </w:tcPr>
                <w:p w14:paraId="0759ACE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auto"/>
                    <w:right w:val="single" w:sz="4" w:space="0" w:color="FF0000"/>
                  </w:tcBorders>
                  <w:shd w:val="clear" w:color="auto" w:fill="auto"/>
                </w:tcPr>
                <w:p w14:paraId="164B16C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auto"/>
                    <w:right w:val="single" w:sz="4" w:space="0" w:color="000000" w:themeColor="text1"/>
                  </w:tcBorders>
                  <w:shd w:val="clear" w:color="auto" w:fill="auto"/>
                </w:tcPr>
                <w:p w14:paraId="59B48EC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auto"/>
                </w:tcPr>
                <w:p w14:paraId="7ED5552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156082" w:themeFill="accent1"/>
                </w:tcPr>
                <w:p w14:paraId="592FDD14" w14:textId="77777777" w:rsidR="00140C63" w:rsidRPr="00233CE2" w:rsidRDefault="00140C63" w:rsidP="00140C63">
                  <w:pPr>
                    <w:pStyle w:val="a9"/>
                    <w:autoSpaceDE w:val="0"/>
                    <w:autoSpaceDN w:val="0"/>
                    <w:spacing w:line="300" w:lineRule="atLeast"/>
                    <w:ind w:left="0"/>
                    <w:rPr>
                      <w:rFonts w:ascii="BIZ UDPゴシック" w:eastAsia="BIZ UDPゴシック" w:hAnsi="BIZ UDPゴシック"/>
                      <w:color w:val="156082" w:themeColor="accent1"/>
                      <w:spacing w:val="2"/>
                      <w:sz w:val="18"/>
                      <w:szCs w:val="18"/>
                    </w:rPr>
                  </w:pPr>
                </w:p>
              </w:tc>
              <w:tc>
                <w:tcPr>
                  <w:tcW w:w="320" w:type="dxa"/>
                  <w:shd w:val="clear" w:color="auto" w:fill="FFFFFF" w:themeFill="background1"/>
                </w:tcPr>
                <w:p w14:paraId="1C413F7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E2D04C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701D683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3333CD9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563CC6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40A4CF5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0DB2896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54F187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66AE02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D261E3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5A62335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045796A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F3A36B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FFFFFF" w:themeFill="background1"/>
                </w:tcPr>
                <w:p w14:paraId="6750F17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274CB29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FFFFFF" w:themeFill="background1"/>
                </w:tcPr>
                <w:p w14:paraId="446CC39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B99600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660618B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FFFFFF" w:themeFill="background1"/>
                </w:tcPr>
                <w:p w14:paraId="12EF812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FFFFFF" w:themeFill="background1"/>
                </w:tcPr>
                <w:p w14:paraId="093A3FA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r w:rsidR="00140C63" w:rsidRPr="00C32909" w14:paraId="4A4C78CB" w14:textId="77777777" w:rsidTr="00233CE2">
              <w:trPr>
                <w:trHeight w:val="109"/>
              </w:trPr>
              <w:tc>
                <w:tcPr>
                  <w:tcW w:w="1477" w:type="dxa"/>
                  <w:vMerge/>
                  <w:shd w:val="clear" w:color="auto" w:fill="FFFFFF" w:themeFill="background1"/>
                  <w:vAlign w:val="center"/>
                </w:tcPr>
                <w:p w14:paraId="5F99453B"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color w:val="3366FF"/>
                      <w:spacing w:val="2"/>
                      <w:sz w:val="18"/>
                      <w:szCs w:val="18"/>
                    </w:rPr>
                  </w:pPr>
                </w:p>
              </w:tc>
              <w:tc>
                <w:tcPr>
                  <w:tcW w:w="1550" w:type="dxa"/>
                  <w:shd w:val="clear" w:color="auto" w:fill="FFFFFF" w:themeFill="background1"/>
                </w:tcPr>
                <w:p w14:paraId="1601CFEA"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r w:rsidRPr="00C32909">
                    <w:rPr>
                      <w:rFonts w:ascii="BIZ UDPゴシック" w:eastAsia="BIZ UDPゴシック" w:hAnsi="BIZ UDPゴシック" w:hint="eastAsia"/>
                      <w:spacing w:val="2"/>
                      <w:sz w:val="18"/>
                      <w:szCs w:val="18"/>
                    </w:rPr>
                    <w:t>リリース・</w:t>
                  </w:r>
                  <w:r w:rsidRPr="00C32909">
                    <w:rPr>
                      <w:rFonts w:ascii="BIZ UDPゴシック" w:eastAsia="BIZ UDPゴシック" w:hAnsi="BIZ UDPゴシック"/>
                      <w:spacing w:val="2"/>
                      <w:sz w:val="18"/>
                      <w:szCs w:val="18"/>
                    </w:rPr>
                    <w:t>保守・</w:t>
                  </w:r>
                  <w:r w:rsidRPr="00C32909">
                    <w:rPr>
                      <w:rFonts w:ascii="BIZ UDPゴシック" w:eastAsia="BIZ UDPゴシック" w:hAnsi="BIZ UDPゴシック" w:hint="eastAsia"/>
                      <w:spacing w:val="2"/>
                      <w:sz w:val="18"/>
                      <w:szCs w:val="18"/>
                    </w:rPr>
                    <w:t>運用</w:t>
                  </w:r>
                </w:p>
              </w:tc>
              <w:tc>
                <w:tcPr>
                  <w:tcW w:w="401" w:type="dxa"/>
                  <w:shd w:val="clear" w:color="auto" w:fill="FFFFFF" w:themeFill="background1"/>
                </w:tcPr>
                <w:p w14:paraId="5E91F19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right w:val="single" w:sz="4" w:space="0" w:color="FF0000"/>
                  </w:tcBorders>
                  <w:shd w:val="clear" w:color="auto" w:fill="FFFFFF" w:themeFill="background1"/>
                </w:tcPr>
                <w:p w14:paraId="1FED0BF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FF0000"/>
                    <w:right w:val="single" w:sz="4" w:space="0" w:color="auto"/>
                  </w:tcBorders>
                  <w:shd w:val="clear" w:color="auto" w:fill="FFFFFF" w:themeFill="background1"/>
                </w:tcPr>
                <w:p w14:paraId="63EFBBD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FF0000"/>
                    <w:right w:val="single" w:sz="4" w:space="0" w:color="auto"/>
                  </w:tcBorders>
                  <w:shd w:val="clear" w:color="auto" w:fill="FFFFFF" w:themeFill="background1"/>
                </w:tcPr>
                <w:p w14:paraId="7F07310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auto"/>
                    <w:bottom w:val="single" w:sz="4" w:space="0" w:color="FF0000"/>
                    <w:right w:val="single" w:sz="4" w:space="0" w:color="auto"/>
                  </w:tcBorders>
                  <w:shd w:val="clear" w:color="auto" w:fill="FFFFFF" w:themeFill="background1"/>
                </w:tcPr>
                <w:p w14:paraId="51EFC8C8"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2" w:type="dxa"/>
                  <w:tcBorders>
                    <w:top w:val="single" w:sz="4" w:space="0" w:color="auto"/>
                    <w:left w:val="single" w:sz="4" w:space="0" w:color="auto"/>
                    <w:bottom w:val="single" w:sz="4" w:space="0" w:color="FF0000"/>
                    <w:right w:val="single" w:sz="4" w:space="0" w:color="auto"/>
                  </w:tcBorders>
                  <w:shd w:val="clear" w:color="auto" w:fill="FFFFFF" w:themeFill="background1"/>
                </w:tcPr>
                <w:p w14:paraId="76F67D3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FF0000"/>
                    <w:right w:val="single" w:sz="4" w:space="0" w:color="auto"/>
                  </w:tcBorders>
                  <w:shd w:val="clear" w:color="auto" w:fill="FFFFFF" w:themeFill="background1"/>
                </w:tcPr>
                <w:p w14:paraId="692DA727"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FF0000"/>
                    <w:right w:val="single" w:sz="4" w:space="0" w:color="auto"/>
                  </w:tcBorders>
                  <w:shd w:val="clear" w:color="auto" w:fill="FFFFFF" w:themeFill="background1"/>
                </w:tcPr>
                <w:p w14:paraId="177261C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FF0000"/>
                    <w:right w:val="single" w:sz="4" w:space="0" w:color="auto"/>
                  </w:tcBorders>
                  <w:shd w:val="clear" w:color="auto" w:fill="FFFFFF" w:themeFill="background1"/>
                </w:tcPr>
                <w:p w14:paraId="1A1EDF2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71" w:type="dxa"/>
                  <w:tcBorders>
                    <w:top w:val="single" w:sz="4" w:space="0" w:color="auto"/>
                    <w:left w:val="single" w:sz="4" w:space="0" w:color="auto"/>
                    <w:bottom w:val="single" w:sz="4" w:space="0" w:color="FF0000"/>
                    <w:right w:val="single" w:sz="4" w:space="0" w:color="FF0000"/>
                  </w:tcBorders>
                  <w:shd w:val="clear" w:color="auto" w:fill="FFFFFF" w:themeFill="background1"/>
                </w:tcPr>
                <w:p w14:paraId="2D62867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top w:val="single" w:sz="4" w:space="0" w:color="auto"/>
                    <w:left w:val="single" w:sz="4" w:space="0" w:color="FF0000"/>
                    <w:bottom w:val="single" w:sz="4" w:space="0" w:color="000000" w:themeColor="text1"/>
                    <w:right w:val="single" w:sz="4" w:space="0" w:color="000000" w:themeColor="text1"/>
                  </w:tcBorders>
                  <w:shd w:val="clear" w:color="auto" w:fill="auto"/>
                </w:tcPr>
                <w:p w14:paraId="37CCA99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tcBorders>
                    <w:left w:val="single" w:sz="4" w:space="0" w:color="000000" w:themeColor="text1"/>
                  </w:tcBorders>
                  <w:shd w:val="clear" w:color="auto" w:fill="auto"/>
                </w:tcPr>
                <w:p w14:paraId="4193E2F2"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401" w:type="dxa"/>
                  <w:shd w:val="clear" w:color="auto" w:fill="156082" w:themeFill="accent1"/>
                </w:tcPr>
                <w:p w14:paraId="617641D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156082" w:themeFill="accent1"/>
                </w:tcPr>
                <w:p w14:paraId="10C9C75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27F0A7A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565C65BE"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31B80D1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7CDA970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68E19EF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156082" w:themeFill="accent1"/>
                </w:tcPr>
                <w:p w14:paraId="329B7FD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1284DB8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0DE5FA19"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4AB84BD3"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1B41C714"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457F138C"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371DAE10"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0" w:type="dxa"/>
                  <w:shd w:val="clear" w:color="auto" w:fill="156082" w:themeFill="accent1"/>
                </w:tcPr>
                <w:p w14:paraId="08AB6B3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333DCB5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2" w:type="dxa"/>
                  <w:shd w:val="clear" w:color="auto" w:fill="156082" w:themeFill="accent1"/>
                </w:tcPr>
                <w:p w14:paraId="64ADB931"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77A673A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47B09CBF"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19" w:type="dxa"/>
                  <w:shd w:val="clear" w:color="auto" w:fill="156082" w:themeFill="accent1"/>
                </w:tcPr>
                <w:p w14:paraId="5D7A309D"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c>
                <w:tcPr>
                  <w:tcW w:w="321" w:type="dxa"/>
                  <w:shd w:val="clear" w:color="auto" w:fill="156082" w:themeFill="accent1"/>
                </w:tcPr>
                <w:p w14:paraId="33A7E016" w14:textId="77777777" w:rsidR="00140C63" w:rsidRPr="00C32909" w:rsidRDefault="00140C63" w:rsidP="00140C63">
                  <w:pPr>
                    <w:pStyle w:val="a9"/>
                    <w:autoSpaceDE w:val="0"/>
                    <w:autoSpaceDN w:val="0"/>
                    <w:spacing w:line="300" w:lineRule="atLeast"/>
                    <w:ind w:left="0"/>
                    <w:rPr>
                      <w:rFonts w:ascii="BIZ UDPゴシック" w:eastAsia="BIZ UDPゴシック" w:hAnsi="BIZ UDPゴシック"/>
                      <w:spacing w:val="2"/>
                      <w:sz w:val="18"/>
                      <w:szCs w:val="18"/>
                    </w:rPr>
                  </w:pPr>
                </w:p>
              </w:tc>
            </w:tr>
          </w:tbl>
          <w:p w14:paraId="72C2E48D" w14:textId="77777777" w:rsidR="003569F9" w:rsidRPr="00C32909" w:rsidRDefault="003569F9" w:rsidP="006979AA">
            <w:pPr>
              <w:autoSpaceDE w:val="0"/>
              <w:autoSpaceDN w:val="0"/>
              <w:spacing w:line="300" w:lineRule="atLeast"/>
              <w:ind w:leftChars="77" w:left="281" w:hangingChars="66" w:hanging="119"/>
              <w:rPr>
                <w:rFonts w:ascii="BIZ UDPゴシック" w:eastAsia="BIZ UDPゴシック" w:hAnsi="BIZ UDPゴシック"/>
                <w:sz w:val="18"/>
                <w:szCs w:val="18"/>
              </w:rPr>
            </w:pPr>
          </w:p>
        </w:tc>
      </w:tr>
    </w:tbl>
    <w:p w14:paraId="5E3B4129" w14:textId="77777777" w:rsidR="00A62A88" w:rsidRPr="003569F9" w:rsidRDefault="00A62A88" w:rsidP="00247017"/>
    <w:sectPr w:rsidR="00A62A88" w:rsidRPr="003569F9" w:rsidSect="003569F9">
      <w:pgSz w:w="16838" w:h="11906" w:orient="landscape"/>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D7C6" w14:textId="77777777" w:rsidR="00104D5E" w:rsidRDefault="00104D5E" w:rsidP="00F059EE">
      <w:r>
        <w:separator/>
      </w:r>
    </w:p>
  </w:endnote>
  <w:endnote w:type="continuationSeparator" w:id="0">
    <w:p w14:paraId="09B810B4" w14:textId="77777777" w:rsidR="00104D5E" w:rsidRDefault="00104D5E" w:rsidP="00F05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メイリオ">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BIZ UDP明朝 Medium">
    <w:panose1 w:val="02020500000000000000"/>
    <w:charset w:val="80"/>
    <w:family w:val="roman"/>
    <w:pitch w:val="variable"/>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 w:name="BIZ UDゴシック">
    <w:panose1 w:val="020B0400000000000000"/>
    <w:charset w:val="80"/>
    <w:family w:val="modern"/>
    <w:pitch w:val="fixed"/>
    <w:sig w:usb0="E00002F7" w:usb1="2AC7EDF8" w:usb2="00000012" w:usb3="00000000" w:csb0="00020001" w:csb1="00000000"/>
  </w:font>
  <w:font w:name="BIZ UDPゴシック">
    <w:panose1 w:val="020B0400000000000000"/>
    <w:charset w:val="80"/>
    <w:family w:val="moder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332034"/>
      <w:docPartObj>
        <w:docPartGallery w:val="Page Numbers (Bottom of Page)"/>
        <w:docPartUnique/>
      </w:docPartObj>
    </w:sdtPr>
    <w:sdtContent>
      <w:p w14:paraId="30CB75FA" w14:textId="29FFC071" w:rsidR="005A0775" w:rsidRDefault="005A0775">
        <w:pPr>
          <w:pStyle w:val="af0"/>
          <w:jc w:val="center"/>
        </w:pPr>
        <w:r>
          <w:fldChar w:fldCharType="begin"/>
        </w:r>
        <w:r>
          <w:instrText>PAGE   \* MERGEFORMAT</w:instrText>
        </w:r>
        <w:r>
          <w:fldChar w:fldCharType="separate"/>
        </w:r>
        <w:r>
          <w:rPr>
            <w:lang w:val="ja-JP"/>
          </w:rPr>
          <w:t>2</w:t>
        </w:r>
        <w:r>
          <w:fldChar w:fldCharType="end"/>
        </w:r>
      </w:p>
    </w:sdtContent>
  </w:sdt>
  <w:p w14:paraId="1C13C4AA" w14:textId="77777777" w:rsidR="00B07EAD" w:rsidRDefault="00B07EA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BE0BB" w14:textId="77777777" w:rsidR="00104D5E" w:rsidRDefault="00104D5E" w:rsidP="00F059EE">
      <w:r>
        <w:separator/>
      </w:r>
    </w:p>
  </w:footnote>
  <w:footnote w:type="continuationSeparator" w:id="0">
    <w:p w14:paraId="5551C0EF" w14:textId="77777777" w:rsidR="00104D5E" w:rsidRDefault="00104D5E" w:rsidP="00F059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3F6"/>
    <w:multiLevelType w:val="multilevel"/>
    <w:tmpl w:val="D57A6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2A9"/>
    <w:multiLevelType w:val="multilevel"/>
    <w:tmpl w:val="F92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81C98"/>
    <w:multiLevelType w:val="multilevel"/>
    <w:tmpl w:val="3204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91DD3"/>
    <w:multiLevelType w:val="multilevel"/>
    <w:tmpl w:val="D9E4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172A8"/>
    <w:multiLevelType w:val="multilevel"/>
    <w:tmpl w:val="D0A2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C058B"/>
    <w:multiLevelType w:val="multilevel"/>
    <w:tmpl w:val="BC2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2122E"/>
    <w:multiLevelType w:val="multilevel"/>
    <w:tmpl w:val="2788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A2499"/>
    <w:multiLevelType w:val="multilevel"/>
    <w:tmpl w:val="8CEE0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82D5C"/>
    <w:multiLevelType w:val="multilevel"/>
    <w:tmpl w:val="ACB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A5D56"/>
    <w:multiLevelType w:val="multilevel"/>
    <w:tmpl w:val="D9C2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A0D2B"/>
    <w:multiLevelType w:val="multilevel"/>
    <w:tmpl w:val="B354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F25CA"/>
    <w:multiLevelType w:val="multilevel"/>
    <w:tmpl w:val="D72EA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07606"/>
    <w:multiLevelType w:val="multilevel"/>
    <w:tmpl w:val="0DC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C2B10"/>
    <w:multiLevelType w:val="multilevel"/>
    <w:tmpl w:val="9E7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865AB"/>
    <w:multiLevelType w:val="multilevel"/>
    <w:tmpl w:val="24A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808156">
    <w:abstractNumId w:val="12"/>
  </w:num>
  <w:num w:numId="2" w16cid:durableId="1330451393">
    <w:abstractNumId w:val="5"/>
  </w:num>
  <w:num w:numId="3" w16cid:durableId="1495956175">
    <w:abstractNumId w:val="1"/>
  </w:num>
  <w:num w:numId="4" w16cid:durableId="2095391126">
    <w:abstractNumId w:val="3"/>
  </w:num>
  <w:num w:numId="5" w16cid:durableId="1467699101">
    <w:abstractNumId w:val="6"/>
  </w:num>
  <w:num w:numId="6" w16cid:durableId="406654582">
    <w:abstractNumId w:val="13"/>
  </w:num>
  <w:num w:numId="7" w16cid:durableId="544757485">
    <w:abstractNumId w:val="10"/>
  </w:num>
  <w:num w:numId="8" w16cid:durableId="1464733235">
    <w:abstractNumId w:val="0"/>
  </w:num>
  <w:num w:numId="9" w16cid:durableId="1119688607">
    <w:abstractNumId w:val="8"/>
  </w:num>
  <w:num w:numId="10" w16cid:durableId="445127183">
    <w:abstractNumId w:val="7"/>
  </w:num>
  <w:num w:numId="11" w16cid:durableId="1525678572">
    <w:abstractNumId w:val="11"/>
  </w:num>
  <w:num w:numId="12" w16cid:durableId="272127801">
    <w:abstractNumId w:val="9"/>
  </w:num>
  <w:num w:numId="13" w16cid:durableId="2018342987">
    <w:abstractNumId w:val="14"/>
  </w:num>
  <w:num w:numId="14" w16cid:durableId="1580747938">
    <w:abstractNumId w:val="4"/>
  </w:num>
  <w:num w:numId="15" w16cid:durableId="803619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A7"/>
    <w:rsid w:val="0002544B"/>
    <w:rsid w:val="00057FC4"/>
    <w:rsid w:val="00104D5E"/>
    <w:rsid w:val="001251B8"/>
    <w:rsid w:val="00140C63"/>
    <w:rsid w:val="00145D12"/>
    <w:rsid w:val="00213BC1"/>
    <w:rsid w:val="00233CE2"/>
    <w:rsid w:val="00247017"/>
    <w:rsid w:val="0027248E"/>
    <w:rsid w:val="002E7AA7"/>
    <w:rsid w:val="003569F9"/>
    <w:rsid w:val="003C76AE"/>
    <w:rsid w:val="003D2F3C"/>
    <w:rsid w:val="0049204D"/>
    <w:rsid w:val="0058583F"/>
    <w:rsid w:val="005A0775"/>
    <w:rsid w:val="0068561A"/>
    <w:rsid w:val="00773E6F"/>
    <w:rsid w:val="00776645"/>
    <w:rsid w:val="00813400"/>
    <w:rsid w:val="00845150"/>
    <w:rsid w:val="00845522"/>
    <w:rsid w:val="00877547"/>
    <w:rsid w:val="009C3C2E"/>
    <w:rsid w:val="00A243E1"/>
    <w:rsid w:val="00A62A88"/>
    <w:rsid w:val="00A63D44"/>
    <w:rsid w:val="00AD79A3"/>
    <w:rsid w:val="00B07EAD"/>
    <w:rsid w:val="00B45754"/>
    <w:rsid w:val="00B64C5D"/>
    <w:rsid w:val="00B86236"/>
    <w:rsid w:val="00C510C1"/>
    <w:rsid w:val="00D03A74"/>
    <w:rsid w:val="00D15778"/>
    <w:rsid w:val="00D606AD"/>
    <w:rsid w:val="00DA5F5D"/>
    <w:rsid w:val="00DD40BE"/>
    <w:rsid w:val="00E1628D"/>
    <w:rsid w:val="00E31E92"/>
    <w:rsid w:val="00E92A7E"/>
    <w:rsid w:val="00F059EE"/>
    <w:rsid w:val="00F25AAE"/>
    <w:rsid w:val="00FE7D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23C9B6"/>
  <w15:chartTrackingRefBased/>
  <w15:docId w15:val="{F68105EB-9891-4ED5-BDC7-AC34677A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06AD"/>
    <w:pPr>
      <w:widowControl w:val="0"/>
      <w:jc w:val="both"/>
    </w:pPr>
  </w:style>
  <w:style w:type="paragraph" w:styleId="1">
    <w:name w:val="heading 1"/>
    <w:basedOn w:val="a"/>
    <w:next w:val="a"/>
    <w:link w:val="10"/>
    <w:uiPriority w:val="9"/>
    <w:qFormat/>
    <w:rsid w:val="002E7A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E7A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E7AA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E7A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E7A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E7A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E7A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E7A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E7A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E7AA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E7AA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E7AA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E7AA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E7AA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E7AA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E7AA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E7AA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E7AA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E7A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E7A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7A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E7A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7AA7"/>
    <w:pPr>
      <w:spacing w:before="160" w:after="160"/>
      <w:jc w:val="center"/>
    </w:pPr>
    <w:rPr>
      <w:i/>
      <w:iCs/>
      <w:color w:val="404040" w:themeColor="text1" w:themeTint="BF"/>
    </w:rPr>
  </w:style>
  <w:style w:type="character" w:customStyle="1" w:styleId="a8">
    <w:name w:val="引用文 (文字)"/>
    <w:basedOn w:val="a0"/>
    <w:link w:val="a7"/>
    <w:uiPriority w:val="29"/>
    <w:rsid w:val="002E7AA7"/>
    <w:rPr>
      <w:i/>
      <w:iCs/>
      <w:color w:val="404040" w:themeColor="text1" w:themeTint="BF"/>
    </w:rPr>
  </w:style>
  <w:style w:type="paragraph" w:styleId="a9">
    <w:name w:val="List Paragraph"/>
    <w:basedOn w:val="a"/>
    <w:link w:val="aa"/>
    <w:uiPriority w:val="34"/>
    <w:qFormat/>
    <w:rsid w:val="002E7AA7"/>
    <w:pPr>
      <w:ind w:left="720"/>
      <w:contextualSpacing/>
    </w:pPr>
  </w:style>
  <w:style w:type="character" w:styleId="21">
    <w:name w:val="Intense Emphasis"/>
    <w:basedOn w:val="a0"/>
    <w:uiPriority w:val="21"/>
    <w:qFormat/>
    <w:rsid w:val="002E7AA7"/>
    <w:rPr>
      <w:i/>
      <w:iCs/>
      <w:color w:val="0F4761" w:themeColor="accent1" w:themeShade="BF"/>
    </w:rPr>
  </w:style>
  <w:style w:type="paragraph" w:styleId="22">
    <w:name w:val="Intense Quote"/>
    <w:basedOn w:val="a"/>
    <w:next w:val="a"/>
    <w:link w:val="23"/>
    <w:uiPriority w:val="30"/>
    <w:qFormat/>
    <w:rsid w:val="002E7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E7AA7"/>
    <w:rPr>
      <w:i/>
      <w:iCs/>
      <w:color w:val="0F4761" w:themeColor="accent1" w:themeShade="BF"/>
    </w:rPr>
  </w:style>
  <w:style w:type="character" w:styleId="24">
    <w:name w:val="Intense Reference"/>
    <w:basedOn w:val="a0"/>
    <w:uiPriority w:val="32"/>
    <w:qFormat/>
    <w:rsid w:val="002E7AA7"/>
    <w:rPr>
      <w:b/>
      <w:bCs/>
      <w:smallCaps/>
      <w:color w:val="0F4761" w:themeColor="accent1" w:themeShade="BF"/>
      <w:spacing w:val="5"/>
    </w:rPr>
  </w:style>
  <w:style w:type="table" w:styleId="ab">
    <w:name w:val="Table Grid"/>
    <w:basedOn w:val="a1"/>
    <w:uiPriority w:val="59"/>
    <w:rsid w:val="00356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見出し①"/>
    <w:basedOn w:val="a"/>
    <w:link w:val="ad"/>
    <w:qFormat/>
    <w:rsid w:val="003569F9"/>
    <w:pPr>
      <w:widowControl/>
      <w:autoSpaceDE w:val="0"/>
      <w:autoSpaceDN w:val="0"/>
      <w:spacing w:line="300" w:lineRule="exact"/>
      <w:ind w:leftChars="200" w:left="300" w:hangingChars="100" w:hanging="100"/>
    </w:pPr>
    <w:rPr>
      <w:rFonts w:ascii="メイリオ" w:eastAsia="メイリオ" w:hAnsi="メイリオ" w:cs="ＭＳ Ｐゴシック"/>
      <w:spacing w:val="2"/>
      <w:kern w:val="0"/>
      <w:szCs w:val="21"/>
    </w:rPr>
  </w:style>
  <w:style w:type="character" w:customStyle="1" w:styleId="ad">
    <w:name w:val="見出し① (文字)"/>
    <w:basedOn w:val="a0"/>
    <w:link w:val="ac"/>
    <w:rsid w:val="003569F9"/>
    <w:rPr>
      <w:rFonts w:ascii="メイリオ" w:eastAsia="メイリオ" w:hAnsi="メイリオ" w:cs="ＭＳ Ｐゴシック"/>
      <w:spacing w:val="2"/>
      <w:kern w:val="0"/>
      <w:szCs w:val="21"/>
    </w:rPr>
  </w:style>
  <w:style w:type="character" w:customStyle="1" w:styleId="aa">
    <w:name w:val="リスト段落 (文字)"/>
    <w:basedOn w:val="a0"/>
    <w:link w:val="a9"/>
    <w:uiPriority w:val="34"/>
    <w:rsid w:val="003569F9"/>
  </w:style>
  <w:style w:type="paragraph" w:styleId="ae">
    <w:name w:val="header"/>
    <w:basedOn w:val="a"/>
    <w:link w:val="af"/>
    <w:uiPriority w:val="99"/>
    <w:unhideWhenUsed/>
    <w:rsid w:val="00F059EE"/>
    <w:pPr>
      <w:tabs>
        <w:tab w:val="center" w:pos="4252"/>
        <w:tab w:val="right" w:pos="8504"/>
      </w:tabs>
      <w:snapToGrid w:val="0"/>
    </w:pPr>
  </w:style>
  <w:style w:type="character" w:customStyle="1" w:styleId="af">
    <w:name w:val="ヘッダー (文字)"/>
    <w:basedOn w:val="a0"/>
    <w:link w:val="ae"/>
    <w:uiPriority w:val="99"/>
    <w:rsid w:val="00F059EE"/>
  </w:style>
  <w:style w:type="paragraph" w:styleId="af0">
    <w:name w:val="footer"/>
    <w:basedOn w:val="a"/>
    <w:link w:val="af1"/>
    <w:uiPriority w:val="99"/>
    <w:unhideWhenUsed/>
    <w:rsid w:val="00F059EE"/>
    <w:pPr>
      <w:tabs>
        <w:tab w:val="center" w:pos="4252"/>
        <w:tab w:val="right" w:pos="8504"/>
      </w:tabs>
      <w:snapToGrid w:val="0"/>
    </w:pPr>
  </w:style>
  <w:style w:type="character" w:customStyle="1" w:styleId="af1">
    <w:name w:val="フッター (文字)"/>
    <w:basedOn w:val="a0"/>
    <w:link w:val="af0"/>
    <w:uiPriority w:val="99"/>
    <w:rsid w:val="00F05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058348">
      <w:bodyDiv w:val="1"/>
      <w:marLeft w:val="0"/>
      <w:marRight w:val="0"/>
      <w:marTop w:val="0"/>
      <w:marBottom w:val="0"/>
      <w:divBdr>
        <w:top w:val="none" w:sz="0" w:space="0" w:color="auto"/>
        <w:left w:val="none" w:sz="0" w:space="0" w:color="auto"/>
        <w:bottom w:val="none" w:sz="0" w:space="0" w:color="auto"/>
        <w:right w:val="none" w:sz="0" w:space="0" w:color="auto"/>
      </w:divBdr>
    </w:div>
    <w:div w:id="2080590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1005</Words>
  <Characters>5734</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誠 岩藤</dc:creator>
  <cp:keywords/>
  <dc:description/>
  <cp:lastModifiedBy>誠 岩藤</cp:lastModifiedBy>
  <cp:revision>2</cp:revision>
  <cp:lastPrinted>2025-07-22T07:19:00Z</cp:lastPrinted>
  <dcterms:created xsi:type="dcterms:W3CDTF">2025-07-22T09:49:00Z</dcterms:created>
  <dcterms:modified xsi:type="dcterms:W3CDTF">2025-07-22T09:49:00Z</dcterms:modified>
</cp:coreProperties>
</file>