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0E3608" w:rsidTr="00843B1E">
        <w:tc>
          <w:tcPr>
            <w:tcW w:w="2127" w:type="dxa"/>
            <w:shd w:val="clear" w:color="auto" w:fill="68676C"/>
            <w:tcMar>
              <w:top w:w="0" w:type="dxa"/>
              <w:left w:w="70" w:type="dxa"/>
              <w:bottom w:w="0" w:type="dxa"/>
              <w:right w:w="70" w:type="dxa"/>
            </w:tcMar>
          </w:tcPr>
          <w:p w:rsidR="005C53B7" w:rsidRPr="000E3608" w:rsidRDefault="005C53B7" w:rsidP="003B2B72">
            <w:pPr>
              <w:ind w:left="360" w:hanging="360"/>
              <w:rPr>
                <w:rFonts w:cs="Arial"/>
                <w:color w:val="FFFFFF" w:themeColor="background1"/>
                <w:szCs w:val="20"/>
                <w:lang w:val="en-US"/>
              </w:rPr>
            </w:pPr>
            <w:r w:rsidRPr="000E3608">
              <w:rPr>
                <w:rFonts w:cs="Arial"/>
                <w:color w:val="FFFFFF" w:themeColor="background1"/>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843B1E" w:rsidRDefault="00B10653" w:rsidP="003B2B72">
            <w:pPr>
              <w:ind w:left="360" w:hanging="360"/>
              <w:rPr>
                <w:rFonts w:cs="Arial"/>
                <w:color w:val="auto"/>
                <w:szCs w:val="20"/>
                <w:lang w:val="en-US"/>
              </w:rPr>
            </w:pPr>
            <w:fldSimple w:instr=" FILENAME   \* MERGEFORMAT ">
              <w:r w:rsidR="00003CD1" w:rsidRPr="00003CD1">
                <w:rPr>
                  <w:rFonts w:cs="Arial"/>
                  <w:noProof/>
                  <w:color w:val="auto"/>
                  <w:szCs w:val="20"/>
                  <w:lang w:val="en-US"/>
                </w:rPr>
                <w:t>Sander Hoogendoorn-Domain Models.docx</w:t>
              </w:r>
            </w:fldSimple>
          </w:p>
        </w:tc>
      </w:tr>
      <w:tr w:rsidR="005C53B7" w:rsidRPr="000E3608" w:rsidTr="00843B1E">
        <w:tc>
          <w:tcPr>
            <w:tcW w:w="2127" w:type="dxa"/>
            <w:shd w:val="clear" w:color="auto" w:fill="68676C"/>
            <w:tcMar>
              <w:top w:w="0" w:type="dxa"/>
              <w:left w:w="70" w:type="dxa"/>
              <w:bottom w:w="0" w:type="dxa"/>
              <w:right w:w="70" w:type="dxa"/>
            </w:tcMar>
          </w:tcPr>
          <w:p w:rsidR="005C53B7" w:rsidRPr="000E3608" w:rsidRDefault="00843B1E" w:rsidP="003B2B72">
            <w:pPr>
              <w:ind w:left="360" w:hanging="360"/>
              <w:rPr>
                <w:rFonts w:cs="Arial"/>
                <w:color w:val="FFFFFF" w:themeColor="background1"/>
                <w:szCs w:val="20"/>
                <w:lang w:val="en-US"/>
              </w:rPr>
            </w:pPr>
            <w:r>
              <w:rPr>
                <w:rFonts w:cs="Arial"/>
                <w:color w:val="FFFFFF" w:themeColor="background1"/>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en-US"/>
              </w:rPr>
            </w:pPr>
          </w:p>
        </w:tc>
      </w:tr>
      <w:tr w:rsidR="005C53B7" w:rsidRPr="007C44DA" w:rsidTr="00843B1E">
        <w:tc>
          <w:tcPr>
            <w:tcW w:w="2127" w:type="dxa"/>
            <w:shd w:val="clear" w:color="auto" w:fill="68676C"/>
            <w:tcMar>
              <w:top w:w="0" w:type="dxa"/>
              <w:left w:w="70" w:type="dxa"/>
              <w:bottom w:w="0" w:type="dxa"/>
              <w:right w:w="70" w:type="dxa"/>
            </w:tcMar>
          </w:tcPr>
          <w:p w:rsidR="005C53B7" w:rsidRDefault="00843B1E" w:rsidP="003B2B72">
            <w:pPr>
              <w:rPr>
                <w:rFonts w:cs="Arial"/>
                <w:color w:val="FFFFFF" w:themeColor="background1"/>
                <w:szCs w:val="20"/>
                <w:lang w:val="en-US"/>
              </w:rPr>
            </w:pPr>
            <w:r>
              <w:rPr>
                <w:rFonts w:cs="Arial"/>
                <w:color w:val="FFFFFF" w:themeColor="background1"/>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nl-NL"/>
              </w:rPr>
            </w:pPr>
          </w:p>
        </w:tc>
      </w:tr>
    </w:tbl>
    <w:p w:rsidR="00843B1E" w:rsidRDefault="00843B1E" w:rsidP="00843B1E">
      <w:pPr>
        <w:rPr>
          <w:lang w:val="en-US"/>
        </w:rPr>
      </w:pPr>
    </w:p>
    <w:p w:rsidR="00AF0A2F" w:rsidRDefault="00AF0A2F" w:rsidP="00843B1E">
      <w:pPr>
        <w:rPr>
          <w:lang w:val="en-US"/>
        </w:rPr>
      </w:pPr>
    </w:p>
    <w:p w:rsidR="00AF0A2F" w:rsidRDefault="00AF0A2F" w:rsidP="00843B1E">
      <w:pPr>
        <w:rPr>
          <w:lang w:val="en-US"/>
        </w:rPr>
      </w:pPr>
      <w:r>
        <w:rPr>
          <w:lang w:val="en-US"/>
        </w:rPr>
        <w:t xml:space="preserve">Source: </w:t>
      </w:r>
      <w:r w:rsidRPr="00AF0A2F">
        <w:rPr>
          <w:lang w:val="en-US"/>
        </w:rPr>
        <w:t>http://sanderhoogendoorn.com/blog/index.php/category/uml/</w:t>
      </w:r>
    </w:p>
    <w:p w:rsidR="00F07700" w:rsidRPr="00F07700" w:rsidRDefault="00B10653" w:rsidP="00F07700">
      <w:pPr>
        <w:widowControl/>
        <w:numPr>
          <w:ilvl w:val="0"/>
          <w:numId w:val="2"/>
        </w:numPr>
        <w:shd w:val="clear" w:color="auto" w:fill="FFFFFF"/>
        <w:tabs>
          <w:tab w:val="clear" w:pos="432"/>
        </w:tabs>
        <w:suppressAutoHyphens w:val="0"/>
        <w:spacing w:before="100" w:beforeAutospacing="1" w:after="100" w:afterAutospacing="1" w:line="360" w:lineRule="atLeast"/>
        <w:ind w:left="2" w:firstLine="0"/>
        <w:outlineLvl w:val="0"/>
        <w:rPr>
          <w:rFonts w:ascii="Helvetica" w:eastAsia="Times New Roman" w:hAnsi="Helvetica" w:cs="Helvetica"/>
          <w:color w:val="222222"/>
          <w:kern w:val="36"/>
          <w:sz w:val="31"/>
          <w:szCs w:val="31"/>
          <w:lang w:val="en-US" w:eastAsia="nl-NL"/>
        </w:rPr>
      </w:pPr>
      <w:hyperlink r:id="rId8" w:tooltip="Permalink to Modeling your domain models in UML" w:history="1">
        <w:r w:rsidR="00F07700" w:rsidRPr="00F07700">
          <w:rPr>
            <w:rFonts w:ascii="Helvetica" w:eastAsia="Times New Roman" w:hAnsi="Helvetica" w:cs="Helvetica"/>
            <w:color w:val="222222"/>
            <w:kern w:val="36"/>
            <w:sz w:val="31"/>
            <w:szCs w:val="31"/>
            <w:lang w:val="en-US" w:eastAsia="nl-NL"/>
          </w:rPr>
          <w:t>Modeling your domain models in UML</w:t>
        </w:r>
      </w:hyperlink>
    </w:p>
    <w:p w:rsidR="00F07700" w:rsidRPr="00F07700" w:rsidRDefault="00F07700" w:rsidP="00F07700">
      <w:pPr>
        <w:widowControl/>
        <w:shd w:val="clear" w:color="auto" w:fill="FFFFFF"/>
        <w:suppressAutoHyphens w:val="0"/>
        <w:spacing w:line="216" w:lineRule="atLeast"/>
        <w:rPr>
          <w:rFonts w:ascii="Helvetica" w:eastAsia="Times New Roman" w:hAnsi="Helvetica" w:cs="Helvetica"/>
          <w:color w:val="666666"/>
          <w:sz w:val="14"/>
          <w:szCs w:val="14"/>
          <w:lang w:val="en-US" w:eastAsia="nl-NL"/>
        </w:rPr>
      </w:pPr>
      <w:r w:rsidRPr="00F07700">
        <w:rPr>
          <w:rFonts w:ascii="Helvetica" w:eastAsia="Times New Roman" w:hAnsi="Helvetica" w:cs="Helvetica"/>
          <w:color w:val="666666"/>
          <w:sz w:val="14"/>
          <w:lang w:val="en-US" w:eastAsia="nl-NL"/>
        </w:rPr>
        <w:t xml:space="preserve">Posted on </w:t>
      </w:r>
      <w:hyperlink r:id="rId9" w:tooltip="11:21 am" w:history="1">
        <w:r w:rsidRPr="00F07700">
          <w:rPr>
            <w:rFonts w:ascii="Helvetica" w:eastAsia="Times New Roman" w:hAnsi="Helvetica" w:cs="Helvetica"/>
            <w:b/>
            <w:bCs/>
            <w:color w:val="1982D1"/>
            <w:sz w:val="14"/>
            <w:szCs w:val="14"/>
            <w:lang w:val="en-US" w:eastAsia="nl-NL"/>
          </w:rPr>
          <w:t>May 12, 2011</w:t>
        </w:r>
      </w:hyperlink>
      <w:r w:rsidRPr="00F07700">
        <w:rPr>
          <w:rFonts w:ascii="Helvetica" w:eastAsia="Times New Roman" w:hAnsi="Helvetica" w:cs="Helvetica"/>
          <w:color w:val="666666"/>
          <w:sz w:val="14"/>
          <w:lang w:val="en-US" w:eastAsia="nl-NL"/>
        </w:rPr>
        <w:t xml:space="preserve"> by </w:t>
      </w:r>
      <w:hyperlink r:id="rId10" w:tooltip="View all posts by shoogend" w:history="1">
        <w:proofErr w:type="spellStart"/>
        <w:r w:rsidRPr="00F07700">
          <w:rPr>
            <w:rFonts w:ascii="Helvetica" w:eastAsia="Times New Roman" w:hAnsi="Helvetica" w:cs="Helvetica"/>
            <w:b/>
            <w:bCs/>
            <w:color w:val="1982D1"/>
            <w:sz w:val="14"/>
            <w:lang w:val="en-US" w:eastAsia="nl-NL"/>
          </w:rPr>
          <w:t>shoogend</w:t>
        </w:r>
        <w:proofErr w:type="spellEnd"/>
      </w:hyperlink>
    </w:p>
    <w:p w:rsidR="00F07700" w:rsidRPr="00F07700" w:rsidRDefault="00B10653" w:rsidP="00F07700">
      <w:pPr>
        <w:widowControl/>
        <w:shd w:val="clear" w:color="auto" w:fill="FFFFFF"/>
        <w:suppressAutoHyphens w:val="0"/>
        <w:rPr>
          <w:rFonts w:ascii="Helvetica" w:eastAsia="Times New Roman" w:hAnsi="Helvetica" w:cs="Helvetica"/>
          <w:color w:val="373737"/>
          <w:sz w:val="18"/>
          <w:szCs w:val="18"/>
          <w:lang w:val="en-US" w:eastAsia="nl-NL"/>
        </w:rPr>
      </w:pPr>
      <w:hyperlink r:id="rId11" w:anchor="respond" w:tooltip="Comment on Modeling your domain models in UML" w:history="1">
        <w:r w:rsidR="00F07700" w:rsidRPr="00F07700">
          <w:rPr>
            <w:rFonts w:ascii="Helvetica" w:eastAsia="Times New Roman" w:hAnsi="Helvetica" w:cs="Helvetica"/>
            <w:color w:val="1982D1"/>
            <w:sz w:val="18"/>
            <w:lang w:val="en-US" w:eastAsia="nl-NL"/>
          </w:rPr>
          <w:t>Reply</w:t>
        </w:r>
      </w:hyperlink>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i/>
          <w:iCs/>
          <w:color w:val="373737"/>
          <w:sz w:val="18"/>
          <w:lang w:val="en-US" w:eastAsia="nl-NL"/>
        </w:rPr>
        <w:t>In any given system under development, the business domain of that system is key. It holds all concepts important to the domain, and captures the business logic from the domain. An important question to answer is what to model about the objects in that domain and how to model this in UML class diagrams.</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Identifying the elements of the business domain</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First of all, it is important to underline which types of classes participate in the model, simply referred to as the domain model. Aligned with the paradigm of domain driven design, I recommend to model the following types of classes:</w:t>
      </w:r>
    </w:p>
    <w:p w:rsidR="00F07700" w:rsidRPr="00F07700" w:rsidRDefault="00F07700" w:rsidP="00F07700">
      <w:pPr>
        <w:widowControl/>
        <w:numPr>
          <w:ilvl w:val="0"/>
          <w:numId w:val="38"/>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Domain objects. </w:t>
      </w:r>
    </w:p>
    <w:p w:rsidR="00F07700" w:rsidRPr="00F07700" w:rsidRDefault="00F07700" w:rsidP="00F07700">
      <w:pPr>
        <w:widowControl/>
        <w:numPr>
          <w:ilvl w:val="0"/>
          <w:numId w:val="38"/>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Factories. </w:t>
      </w:r>
    </w:p>
    <w:p w:rsidR="00F07700" w:rsidRPr="00F07700" w:rsidRDefault="00F07700" w:rsidP="00F07700">
      <w:pPr>
        <w:widowControl/>
        <w:numPr>
          <w:ilvl w:val="0"/>
          <w:numId w:val="38"/>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Repositories. </w:t>
      </w:r>
    </w:p>
    <w:p w:rsidR="00F07700" w:rsidRPr="00F07700" w:rsidRDefault="00F07700" w:rsidP="00F07700">
      <w:pPr>
        <w:widowControl/>
        <w:numPr>
          <w:ilvl w:val="0"/>
          <w:numId w:val="38"/>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Services.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Domain objects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 domain object captures a concept from the real world of the application. Think of </w:t>
      </w:r>
      <w:r w:rsidRPr="00F07700">
        <w:rPr>
          <w:rFonts w:ascii="Helvetica" w:eastAsia="Times New Roman" w:hAnsi="Helvetica" w:cs="Helvetica"/>
          <w:b/>
          <w:bCs/>
          <w:color w:val="373737"/>
          <w:sz w:val="18"/>
          <w:lang w:val="en-US" w:eastAsia="nl-NL"/>
        </w:rPr>
        <w:t>Contact</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Contract</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Company</w:t>
      </w:r>
      <w:r w:rsidRPr="00F07700">
        <w:rPr>
          <w:rFonts w:ascii="Helvetica" w:eastAsia="Times New Roman" w:hAnsi="Helvetica" w:cs="Helvetica"/>
          <w:color w:val="373737"/>
          <w:sz w:val="18"/>
          <w:szCs w:val="18"/>
          <w:lang w:val="en-US" w:eastAsia="nl-NL"/>
        </w:rPr>
        <w:t xml:space="preserve"> or </w:t>
      </w:r>
      <w:r w:rsidRPr="00F07700">
        <w:rPr>
          <w:rFonts w:ascii="Helvetica" w:eastAsia="Times New Roman" w:hAnsi="Helvetica" w:cs="Helvetica"/>
          <w:b/>
          <w:bCs/>
          <w:color w:val="373737"/>
          <w:sz w:val="18"/>
          <w:lang w:val="en-US" w:eastAsia="nl-NL"/>
        </w:rPr>
        <w:t>Address</w:t>
      </w:r>
      <w:r w:rsidRPr="00F07700">
        <w:rPr>
          <w:rFonts w:ascii="Helvetica" w:eastAsia="Times New Roman" w:hAnsi="Helvetica" w:cs="Helvetica"/>
          <w:color w:val="373737"/>
          <w:sz w:val="18"/>
          <w:szCs w:val="18"/>
          <w:lang w:val="en-US" w:eastAsia="nl-NL"/>
        </w:rPr>
        <w:t>. Domain object are considered to have identity. Next, domain objects have properties, and these properties have types. Also, domain object deliver services (often implemented as methods).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lastRenderedPageBreak/>
        <w:drawing>
          <wp:inline distT="0" distB="0" distL="0" distR="0">
            <wp:extent cx="4777740" cy="2499360"/>
            <wp:effectExtent l="19050" t="0" r="3810" b="0"/>
            <wp:docPr id="1" name="Picture 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2" tgtFrame="&quot;_blank&quot;"/>
                    </pic:cNvPr>
                    <pic:cNvPicPr>
                      <a:picLocks noChangeAspect="1" noChangeArrowheads="1"/>
                    </pic:cNvPicPr>
                  </pic:nvPicPr>
                  <pic:blipFill>
                    <a:blip r:embed="rId13" cstate="print"/>
                    <a:srcRect/>
                    <a:stretch>
                      <a:fillRect/>
                    </a:stretch>
                  </pic:blipFill>
                  <pic:spPr bwMode="auto">
                    <a:xfrm>
                      <a:off x="0" y="0"/>
                      <a:ext cx="4777740" cy="249936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A number of domain objects in a class diagram</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A concept in the business domain should be considered as such if it has either state (modeled in properties) or delivers services (modeled as operations). Or of course both.</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Factories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Factory classes are used to create new instances of domain objects. Although this can often be achieved by just directly creating a domain object from scratch, in most domains creating new object is more complex, especially with the core concepts in the business domain. For instance, when we created a new </w:t>
      </w:r>
      <w:r w:rsidRPr="00F07700">
        <w:rPr>
          <w:rFonts w:ascii="Helvetica" w:eastAsia="Times New Roman" w:hAnsi="Helvetica" w:cs="Helvetica"/>
          <w:b/>
          <w:bCs/>
          <w:color w:val="373737"/>
          <w:sz w:val="18"/>
          <w:lang w:val="en-US" w:eastAsia="nl-NL"/>
        </w:rPr>
        <w:t>Contact</w:t>
      </w:r>
      <w:r w:rsidRPr="00F07700">
        <w:rPr>
          <w:rFonts w:ascii="Helvetica" w:eastAsia="Times New Roman" w:hAnsi="Helvetica" w:cs="Helvetica"/>
          <w:color w:val="373737"/>
          <w:sz w:val="18"/>
          <w:szCs w:val="18"/>
          <w:lang w:val="en-US" w:eastAsia="nl-NL"/>
        </w:rPr>
        <w:t xml:space="preserve">, it need to have a least one </w:t>
      </w:r>
      <w:r w:rsidRPr="00F07700">
        <w:rPr>
          <w:rFonts w:ascii="Helvetica" w:eastAsia="Times New Roman" w:hAnsi="Helvetica" w:cs="Helvetica"/>
          <w:b/>
          <w:bCs/>
          <w:color w:val="373737"/>
          <w:sz w:val="18"/>
          <w:lang w:val="en-US" w:eastAsia="nl-NL"/>
        </w:rPr>
        <w:t>Address</w:t>
      </w:r>
      <w:r w:rsidRPr="00F07700">
        <w:rPr>
          <w:rFonts w:ascii="Helvetica" w:eastAsia="Times New Roman" w:hAnsi="Helvetica" w:cs="Helvetica"/>
          <w:color w:val="373737"/>
          <w:sz w:val="18"/>
          <w:szCs w:val="18"/>
          <w:lang w:val="en-US" w:eastAsia="nl-NL"/>
        </w:rPr>
        <w:t xml:space="preserve"> which also needs to be created, and it should be aligned with the current </w:t>
      </w:r>
      <w:r w:rsidRPr="00F07700">
        <w:rPr>
          <w:rFonts w:ascii="Helvetica" w:eastAsia="Times New Roman" w:hAnsi="Helvetica" w:cs="Helvetica"/>
          <w:b/>
          <w:bCs/>
          <w:color w:val="373737"/>
          <w:sz w:val="18"/>
          <w:lang w:val="en-US" w:eastAsia="nl-NL"/>
        </w:rPr>
        <w:t>Company</w:t>
      </w:r>
      <w:r w:rsidRPr="00F07700">
        <w:rPr>
          <w:rFonts w:ascii="Helvetica" w:eastAsia="Times New Roman" w:hAnsi="Helvetica" w:cs="Helvetica"/>
          <w:color w:val="373737"/>
          <w:sz w:val="18"/>
          <w:szCs w:val="18"/>
          <w:lang w:val="en-US" w:eastAsia="nl-NL"/>
        </w:rPr>
        <w:t xml:space="preserve">. When creating such a construct (often referred to as a aggregate in domain driven design) a factory class is used (and modeled) to holds this creation functionality.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 factory class can cover multiple creation scenarios. Name your factory classes after the domain object it creates. Think of classes such as </w:t>
      </w:r>
      <w:proofErr w:type="spellStart"/>
      <w:r w:rsidRPr="00F07700">
        <w:rPr>
          <w:rFonts w:ascii="Helvetica" w:eastAsia="Times New Roman" w:hAnsi="Helvetica" w:cs="Helvetica"/>
          <w:b/>
          <w:bCs/>
          <w:color w:val="373737"/>
          <w:sz w:val="18"/>
          <w:lang w:val="en-US" w:eastAsia="nl-NL"/>
        </w:rPr>
        <w:t>ContactFactory</w:t>
      </w:r>
      <w:proofErr w:type="spellEnd"/>
      <w:r w:rsidRPr="00F07700">
        <w:rPr>
          <w:rFonts w:ascii="Helvetica" w:eastAsia="Times New Roman" w:hAnsi="Helvetica" w:cs="Helvetica"/>
          <w:color w:val="373737"/>
          <w:sz w:val="18"/>
          <w:szCs w:val="18"/>
          <w:lang w:val="en-US" w:eastAsia="nl-NL"/>
        </w:rPr>
        <w:t xml:space="preserve"> and </w:t>
      </w:r>
      <w:proofErr w:type="spellStart"/>
      <w:r w:rsidRPr="00F07700">
        <w:rPr>
          <w:rFonts w:ascii="Helvetica" w:eastAsia="Times New Roman" w:hAnsi="Helvetica" w:cs="Helvetica"/>
          <w:b/>
          <w:bCs/>
          <w:color w:val="373737"/>
          <w:sz w:val="18"/>
          <w:lang w:val="en-US" w:eastAsia="nl-NL"/>
        </w:rPr>
        <w:t>CompanyFactory</w:t>
      </w:r>
      <w:proofErr w:type="spellEnd"/>
      <w:r w:rsidRPr="00F07700">
        <w:rPr>
          <w:rFonts w:ascii="Helvetica" w:eastAsia="Times New Roman" w:hAnsi="Helvetica" w:cs="Helvetica"/>
          <w:color w:val="373737"/>
          <w:sz w:val="18"/>
          <w:szCs w:val="18"/>
          <w:lang w:val="en-US" w:eastAsia="nl-NL"/>
        </w:rPr>
        <w:t xml:space="preserve">. Model each of these scenarios as a method on the factory class.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Repositories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Additionally to the factory classes, a business domain can have repositories. A repository is responsible for answering enquiries about existing instances of domain objects. For instance, you might want to grab all instances of </w:t>
      </w:r>
      <w:r w:rsidRPr="00F07700">
        <w:rPr>
          <w:rFonts w:ascii="Helvetica" w:eastAsia="Times New Roman" w:hAnsi="Helvetica" w:cs="Helvetica"/>
          <w:b/>
          <w:bCs/>
          <w:color w:val="373737"/>
          <w:sz w:val="18"/>
          <w:lang w:val="en-US" w:eastAsia="nl-NL"/>
        </w:rPr>
        <w:t>Contact</w:t>
      </w:r>
      <w:r w:rsidRPr="00F07700">
        <w:rPr>
          <w:rFonts w:ascii="Helvetica" w:eastAsia="Times New Roman" w:hAnsi="Helvetica" w:cs="Helvetica"/>
          <w:color w:val="373737"/>
          <w:sz w:val="18"/>
          <w:szCs w:val="18"/>
          <w:lang w:val="en-US" w:eastAsia="nl-NL"/>
        </w:rPr>
        <w:t xml:space="preserve"> who live in Amsterdam. Name such repositories after the corresponding domain object. Think of </w:t>
      </w:r>
      <w:proofErr w:type="spellStart"/>
      <w:r w:rsidRPr="00F07700">
        <w:rPr>
          <w:rFonts w:ascii="Helvetica" w:eastAsia="Times New Roman" w:hAnsi="Helvetica" w:cs="Helvetica"/>
          <w:b/>
          <w:bCs/>
          <w:color w:val="373737"/>
          <w:sz w:val="18"/>
          <w:lang w:val="en-US" w:eastAsia="nl-NL"/>
        </w:rPr>
        <w:t>ContactRepository</w:t>
      </w:r>
      <w:proofErr w:type="spellEnd"/>
      <w:r w:rsidRPr="00F07700">
        <w:rPr>
          <w:rFonts w:ascii="Helvetica" w:eastAsia="Times New Roman" w:hAnsi="Helvetica" w:cs="Helvetica"/>
          <w:color w:val="373737"/>
          <w:sz w:val="18"/>
          <w:szCs w:val="18"/>
          <w:lang w:val="en-US" w:eastAsia="nl-NL"/>
        </w:rPr>
        <w:t xml:space="preserve"> or </w:t>
      </w:r>
      <w:proofErr w:type="spellStart"/>
      <w:r w:rsidRPr="00F07700">
        <w:rPr>
          <w:rFonts w:ascii="Helvetica" w:eastAsia="Times New Roman" w:hAnsi="Helvetica" w:cs="Helvetica"/>
          <w:b/>
          <w:bCs/>
          <w:color w:val="373737"/>
          <w:sz w:val="18"/>
          <w:lang w:val="en-US" w:eastAsia="nl-NL"/>
        </w:rPr>
        <w:t>AddressRepository</w:t>
      </w:r>
      <w:proofErr w:type="spellEnd"/>
      <w:r w:rsidRPr="00F07700">
        <w:rPr>
          <w:rFonts w:ascii="Helvetica" w:eastAsia="Times New Roman" w:hAnsi="Helvetica" w:cs="Helvetica"/>
          <w:color w:val="373737"/>
          <w:sz w:val="18"/>
          <w:szCs w:val="18"/>
          <w:lang w:val="en-US" w:eastAsia="nl-NL"/>
        </w:rPr>
        <w:t xml:space="preserve">. Model such enquiries as methods on the repository associated with the domain object. Please note that many projects choose to combine the factory and repository classes.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Services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Some services in the business domain do not directly correspond to a domain object, but rather apply to several different domain objects. In this case, such as service can be modeled as a separate class, usually with the name of the actual task as its class name. Think of a service such as </w:t>
      </w:r>
      <w:proofErr w:type="spellStart"/>
      <w:r w:rsidRPr="00F07700">
        <w:rPr>
          <w:rFonts w:ascii="Helvetica" w:eastAsia="Times New Roman" w:hAnsi="Helvetica" w:cs="Helvetica"/>
          <w:b/>
          <w:bCs/>
          <w:color w:val="373737"/>
          <w:sz w:val="18"/>
          <w:lang w:val="en-US" w:eastAsia="nl-NL"/>
        </w:rPr>
        <w:t>ImportFromExcel</w:t>
      </w:r>
      <w:proofErr w:type="spellEnd"/>
      <w:r w:rsidRPr="00F07700">
        <w:rPr>
          <w:rFonts w:ascii="Helvetica" w:eastAsia="Times New Roman" w:hAnsi="Helvetica" w:cs="Helvetica"/>
          <w:color w:val="373737"/>
          <w:sz w:val="18"/>
          <w:szCs w:val="18"/>
          <w:lang w:val="en-US" w:eastAsia="nl-NL"/>
        </w:rPr>
        <w:t xml:space="preserve"> that imports a project, its work items and their estimates into a dashboard.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lastRenderedPageBreak/>
        <w:t xml:space="preserve">As an alternative, projects may choose not to model separate factories, repositories and services, but rather add all their functionality as services on the actual domain object. In this case, I would recommend stereotyping these methods for example as </w:t>
      </w:r>
      <w:r w:rsidRPr="00F07700">
        <w:rPr>
          <w:rFonts w:ascii="Helvetica" w:eastAsia="Times New Roman" w:hAnsi="Helvetica" w:cs="Helvetica"/>
          <w:b/>
          <w:bCs/>
          <w:color w:val="373737"/>
          <w:sz w:val="18"/>
          <w:lang w:val="en-US" w:eastAsia="nl-NL"/>
        </w:rPr>
        <w:t>factory method</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repository method</w:t>
      </w:r>
      <w:r w:rsidRPr="00F07700">
        <w:rPr>
          <w:rFonts w:ascii="Helvetica" w:eastAsia="Times New Roman" w:hAnsi="Helvetica" w:cs="Helvetica"/>
          <w:color w:val="373737"/>
          <w:sz w:val="18"/>
          <w:szCs w:val="18"/>
          <w:lang w:val="en-US" w:eastAsia="nl-NL"/>
        </w:rPr>
        <w:t xml:space="preserve"> or </w:t>
      </w:r>
      <w:r w:rsidRPr="00F07700">
        <w:rPr>
          <w:rFonts w:ascii="Helvetica" w:eastAsia="Times New Roman" w:hAnsi="Helvetica" w:cs="Helvetica"/>
          <w:b/>
          <w:bCs/>
          <w:color w:val="373737"/>
          <w:sz w:val="18"/>
          <w:lang w:val="en-US" w:eastAsia="nl-NL"/>
        </w:rPr>
        <w:t>service</w:t>
      </w:r>
      <w:r w:rsidRPr="00F07700">
        <w:rPr>
          <w:rFonts w:ascii="Helvetica" w:eastAsia="Times New Roman" w:hAnsi="Helvetica" w:cs="Helvetica"/>
          <w:color w:val="373737"/>
          <w:sz w:val="18"/>
          <w:szCs w:val="18"/>
          <w:lang w:val="en-US" w:eastAsia="nl-NL"/>
        </w:rPr>
        <w:t xml:space="preserve">, so their purpose is immediately clear.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Please note that even though now these methods are modeled on the domain object, they will likely not be implemented there, but on the actual factories and repositories. This alternative is merely a technique to avoid cluttering the domain model with unnecessary classes. Domain models are full enough without adding factories and repositories.</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 xml:space="preserve">Identifying properties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Now let’s delve down to the domain objects, clearly the most important type of class in the domain model. Next to delivering services, domain objects have properties, such as Name, </w:t>
      </w:r>
      <w:r w:rsidRPr="00F07700">
        <w:rPr>
          <w:rFonts w:ascii="Helvetica" w:eastAsia="Times New Roman" w:hAnsi="Helvetica" w:cs="Helvetica"/>
          <w:b/>
          <w:bCs/>
          <w:color w:val="373737"/>
          <w:sz w:val="18"/>
          <w:lang w:val="en-US" w:eastAsia="nl-NL"/>
        </w:rPr>
        <w:t>Email</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City</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Country</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Level</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drawing>
          <wp:inline distT="0" distB="0" distL="0" distR="0">
            <wp:extent cx="4777740" cy="2819400"/>
            <wp:effectExtent l="19050" t="0" r="3810" b="0"/>
            <wp:docPr id="2" name="Picture 2"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4" tgtFrame="&quot;_blank&quot;"/>
                    </pic:cNvPr>
                    <pic:cNvPicPr>
                      <a:picLocks noChangeAspect="1" noChangeArrowheads="1"/>
                    </pic:cNvPicPr>
                  </pic:nvPicPr>
                  <pic:blipFill>
                    <a:blip r:embed="rId15" cstate="print"/>
                    <a:srcRect/>
                    <a:stretch>
                      <a:fillRect/>
                    </a:stretch>
                  </pic:blipFill>
                  <pic:spPr bwMode="auto">
                    <a:xfrm>
                      <a:off x="0" y="0"/>
                      <a:ext cx="4777740" cy="281940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 xml:space="preserve">A domain object </w:t>
      </w:r>
      <w:r w:rsidRPr="00F07700">
        <w:rPr>
          <w:rFonts w:ascii="Helvetica" w:eastAsia="Times New Roman" w:hAnsi="Helvetica" w:cs="Helvetica"/>
          <w:b/>
          <w:bCs/>
          <w:i/>
          <w:iCs/>
          <w:color w:val="373737"/>
          <w:sz w:val="18"/>
          <w:lang w:val="en-US" w:eastAsia="nl-NL"/>
        </w:rPr>
        <w:t xml:space="preserve">Contact </w:t>
      </w:r>
      <w:r w:rsidRPr="00F07700">
        <w:rPr>
          <w:rFonts w:ascii="Helvetica" w:eastAsia="Times New Roman" w:hAnsi="Helvetica" w:cs="Helvetica"/>
          <w:i/>
          <w:iCs/>
          <w:color w:val="373737"/>
          <w:sz w:val="18"/>
          <w:lang w:val="en-US" w:eastAsia="nl-NL"/>
        </w:rPr>
        <w:t>with a number of public properties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You will need to identify all meaningful properties on your domain objects. Basically you will need to identify all properties that a domain object exposes to the outside world, either other classes in the domain, user interface elements that bind to it, use cases or persistency layers. These are the public properties of the domain object.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Do not model fields that are internal to a domain object as these are not relevant to the business domain but in most cases are only relevant to the developers. Thinks for instance of the </w:t>
      </w:r>
      <w:r w:rsidRPr="00F07700">
        <w:rPr>
          <w:rFonts w:ascii="Helvetica" w:eastAsia="Times New Roman" w:hAnsi="Helvetica" w:cs="Helvetica"/>
          <w:b/>
          <w:bCs/>
          <w:color w:val="373737"/>
          <w:sz w:val="18"/>
          <w:lang w:val="en-US" w:eastAsia="nl-NL"/>
        </w:rPr>
        <w:t>Id</w:t>
      </w:r>
      <w:r w:rsidRPr="00F07700">
        <w:rPr>
          <w:rFonts w:ascii="Helvetica" w:eastAsia="Times New Roman" w:hAnsi="Helvetica" w:cs="Helvetica"/>
          <w:color w:val="373737"/>
          <w:sz w:val="18"/>
          <w:szCs w:val="18"/>
          <w:lang w:val="en-US" w:eastAsia="nl-NL"/>
        </w:rPr>
        <w:t xml:space="preserve"> of a domain object, that is required to store it in a database or to a web service.</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A special reminder goes out to properties that are not persisted but are calculated or assembled by the other properties and fields of the domain object. These are called derived properties, and should be marked as such in the domain model.</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Modeling property types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lastRenderedPageBreak/>
        <w:t>And each of these properties has a type. These types actually hold quite a lot of information on the business domain – maybe even more than you’d expect.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I consider the following types of property types:</w:t>
      </w:r>
    </w:p>
    <w:p w:rsidR="00F07700" w:rsidRPr="00F07700" w:rsidRDefault="00F07700" w:rsidP="00F07700">
      <w:pPr>
        <w:widowControl/>
        <w:numPr>
          <w:ilvl w:val="0"/>
          <w:numId w:val="39"/>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Basic types such as </w:t>
      </w:r>
      <w:r w:rsidRPr="00F07700">
        <w:rPr>
          <w:rFonts w:ascii="Helvetica" w:eastAsia="Times New Roman" w:hAnsi="Helvetica" w:cs="Helvetica"/>
          <w:b/>
          <w:bCs/>
          <w:color w:val="373737"/>
          <w:sz w:val="18"/>
          <w:lang w:val="en-US" w:eastAsia="nl-NL"/>
        </w:rPr>
        <w:t>string</w:t>
      </w:r>
      <w:r w:rsidRPr="00F07700">
        <w:rPr>
          <w:rFonts w:ascii="Helvetica" w:eastAsia="Times New Roman" w:hAnsi="Helvetica" w:cs="Helvetica"/>
          <w:color w:val="373737"/>
          <w:sz w:val="18"/>
          <w:szCs w:val="18"/>
          <w:lang w:val="en-US" w:eastAsia="nl-NL"/>
        </w:rPr>
        <w:t xml:space="preserve">, </w:t>
      </w:r>
      <w:proofErr w:type="spellStart"/>
      <w:r w:rsidRPr="00F07700">
        <w:rPr>
          <w:rFonts w:ascii="Helvetica" w:eastAsia="Times New Roman" w:hAnsi="Helvetica" w:cs="Helvetica"/>
          <w:b/>
          <w:bCs/>
          <w:color w:val="373737"/>
          <w:sz w:val="18"/>
          <w:lang w:val="en-US" w:eastAsia="nl-NL"/>
        </w:rPr>
        <w:t>DateTime</w:t>
      </w:r>
      <w:proofErr w:type="spellEnd"/>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float</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numPr>
          <w:ilvl w:val="0"/>
          <w:numId w:val="39"/>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Values types or objects such as </w:t>
      </w:r>
      <w:r w:rsidRPr="00F07700">
        <w:rPr>
          <w:rFonts w:ascii="Helvetica" w:eastAsia="Times New Roman" w:hAnsi="Helvetica" w:cs="Helvetica"/>
          <w:b/>
          <w:bCs/>
          <w:color w:val="373737"/>
          <w:sz w:val="18"/>
          <w:lang w:val="en-US" w:eastAsia="nl-NL"/>
        </w:rPr>
        <w:t>ISBN</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Email</w:t>
      </w:r>
      <w:r w:rsidRPr="00F07700">
        <w:rPr>
          <w:rFonts w:ascii="Helvetica" w:eastAsia="Times New Roman" w:hAnsi="Helvetica" w:cs="Helvetica"/>
          <w:color w:val="373737"/>
          <w:sz w:val="18"/>
          <w:szCs w:val="18"/>
          <w:lang w:val="en-US" w:eastAsia="nl-NL"/>
        </w:rPr>
        <w:t xml:space="preserve"> or </w:t>
      </w:r>
      <w:r w:rsidRPr="00F07700">
        <w:rPr>
          <w:rFonts w:ascii="Helvetica" w:eastAsia="Times New Roman" w:hAnsi="Helvetica" w:cs="Helvetica"/>
          <w:b/>
          <w:bCs/>
          <w:color w:val="373737"/>
          <w:sz w:val="18"/>
          <w:lang w:val="en-US" w:eastAsia="nl-NL"/>
        </w:rPr>
        <w:t>BSN</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numPr>
          <w:ilvl w:val="0"/>
          <w:numId w:val="39"/>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Enumerations </w:t>
      </w:r>
    </w:p>
    <w:p w:rsidR="00F07700" w:rsidRPr="00F07700" w:rsidRDefault="00F07700" w:rsidP="00F07700">
      <w:pPr>
        <w:widowControl/>
        <w:numPr>
          <w:ilvl w:val="0"/>
          <w:numId w:val="39"/>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Variable lists. </w:t>
      </w:r>
    </w:p>
    <w:p w:rsidR="00F07700" w:rsidRPr="00F07700" w:rsidRDefault="00F07700" w:rsidP="00F07700">
      <w:pPr>
        <w:widowControl/>
        <w:numPr>
          <w:ilvl w:val="0"/>
          <w:numId w:val="39"/>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Associations.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Basic types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Many properties will appear to have a basic type, such as </w:t>
      </w:r>
      <w:r w:rsidRPr="00F07700">
        <w:rPr>
          <w:rFonts w:ascii="Helvetica" w:eastAsia="Times New Roman" w:hAnsi="Helvetica" w:cs="Helvetica"/>
          <w:b/>
          <w:bCs/>
          <w:color w:val="373737"/>
          <w:sz w:val="18"/>
          <w:lang w:val="en-US" w:eastAsia="nl-NL"/>
        </w:rPr>
        <w:t>number</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string</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date</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timestamp</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float</w:t>
      </w:r>
      <w:r w:rsidRPr="00F07700">
        <w:rPr>
          <w:rFonts w:ascii="Helvetica" w:eastAsia="Times New Roman" w:hAnsi="Helvetica" w:cs="Helvetica"/>
          <w:color w:val="373737"/>
          <w:sz w:val="18"/>
          <w:szCs w:val="18"/>
          <w:lang w:val="en-US" w:eastAsia="nl-NL"/>
        </w:rPr>
        <w:t xml:space="preserve">. However, note that for a whole lot of properties, you actually quite a lot more than that it’s just a </w:t>
      </w:r>
      <w:r w:rsidRPr="00F07700">
        <w:rPr>
          <w:rFonts w:ascii="Helvetica" w:eastAsia="Times New Roman" w:hAnsi="Helvetica" w:cs="Helvetica"/>
          <w:b/>
          <w:bCs/>
          <w:color w:val="373737"/>
          <w:sz w:val="18"/>
          <w:lang w:val="en-US" w:eastAsia="nl-NL"/>
        </w:rPr>
        <w:t>string</w:t>
      </w:r>
      <w:r w:rsidRPr="00F07700">
        <w:rPr>
          <w:rFonts w:ascii="Helvetica" w:eastAsia="Times New Roman" w:hAnsi="Helvetica" w:cs="Helvetica"/>
          <w:color w:val="373737"/>
          <w:sz w:val="18"/>
          <w:szCs w:val="18"/>
          <w:lang w:val="en-US" w:eastAsia="nl-NL"/>
        </w:rPr>
        <w:t xml:space="preserve">. Therefore, for each property check properly if you know more about it than that it just has a basic type.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Value types or object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 value type or object is an object that is recognizable by its value, but where we are not interested in </w:t>
      </w:r>
      <w:proofErr w:type="spellStart"/>
      <w:r w:rsidRPr="00F07700">
        <w:rPr>
          <w:rFonts w:ascii="Helvetica" w:eastAsia="Times New Roman" w:hAnsi="Helvetica" w:cs="Helvetica"/>
          <w:color w:val="373737"/>
          <w:sz w:val="18"/>
          <w:szCs w:val="18"/>
          <w:lang w:val="en-US" w:eastAsia="nl-NL"/>
        </w:rPr>
        <w:t>it’s</w:t>
      </w:r>
      <w:proofErr w:type="spellEnd"/>
      <w:r w:rsidRPr="00F07700">
        <w:rPr>
          <w:rFonts w:ascii="Helvetica" w:eastAsia="Times New Roman" w:hAnsi="Helvetica" w:cs="Helvetica"/>
          <w:color w:val="373737"/>
          <w:sz w:val="18"/>
          <w:szCs w:val="18"/>
          <w:lang w:val="en-US" w:eastAsia="nl-NL"/>
        </w:rPr>
        <w:t xml:space="preserve"> identity. For instance, two instances of my email address will appear to be the same, while two instances of </w:t>
      </w:r>
      <w:r w:rsidRPr="00F07700">
        <w:rPr>
          <w:rFonts w:ascii="Helvetica" w:eastAsia="Times New Roman" w:hAnsi="Helvetica" w:cs="Helvetica"/>
          <w:b/>
          <w:bCs/>
          <w:color w:val="373737"/>
          <w:sz w:val="18"/>
          <w:lang w:val="en-US" w:eastAsia="nl-NL"/>
        </w:rPr>
        <w:t xml:space="preserve">Company </w:t>
      </w:r>
      <w:r w:rsidRPr="00F07700">
        <w:rPr>
          <w:rFonts w:ascii="Helvetica" w:eastAsia="Times New Roman" w:hAnsi="Helvetica" w:cs="Helvetica"/>
          <w:color w:val="373737"/>
          <w:sz w:val="18"/>
          <w:szCs w:val="18"/>
          <w:lang w:val="en-US" w:eastAsia="nl-NL"/>
        </w:rPr>
        <w:t xml:space="preserve">that can have exactly the same values for all properties can still be two different companies.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Enumerations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Sometimes, a property can only have a limited set of values. In this case you might consider modeling an enumeration (which is a standard stereotype in UML). This enumeration holds the possible values, so next you can model the property of the type of the enumeration.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drawing>
          <wp:inline distT="0" distB="0" distL="0" distR="0">
            <wp:extent cx="4777740" cy="1744980"/>
            <wp:effectExtent l="19050" t="0" r="3810" b="0"/>
            <wp:docPr id="3" name="Picture 3"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tgtFrame="&quot;_blank&quot;"/>
                    </pic:cNvPr>
                    <pic:cNvPicPr>
                      <a:picLocks noChangeAspect="1" noChangeArrowheads="1"/>
                    </pic:cNvPicPr>
                  </pic:nvPicPr>
                  <pic:blipFill>
                    <a:blip r:embed="rId17" cstate="print"/>
                    <a:srcRect/>
                    <a:stretch>
                      <a:fillRect/>
                    </a:stretch>
                  </pic:blipFill>
                  <pic:spPr bwMode="auto">
                    <a:xfrm>
                      <a:off x="0" y="0"/>
                      <a:ext cx="4777740" cy="174498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 xml:space="preserve">Enumerations </w:t>
      </w:r>
      <w:proofErr w:type="spellStart"/>
      <w:r w:rsidRPr="00F07700">
        <w:rPr>
          <w:rFonts w:ascii="Helvetica" w:eastAsia="Times New Roman" w:hAnsi="Helvetica" w:cs="Helvetica"/>
          <w:b/>
          <w:bCs/>
          <w:i/>
          <w:iCs/>
          <w:color w:val="373737"/>
          <w:sz w:val="18"/>
          <w:lang w:val="en-US" w:eastAsia="nl-NL"/>
        </w:rPr>
        <w:t>ContactType</w:t>
      </w:r>
      <w:proofErr w:type="spellEnd"/>
      <w:r w:rsidRPr="00F07700">
        <w:rPr>
          <w:rFonts w:ascii="Helvetica" w:eastAsia="Times New Roman" w:hAnsi="Helvetica" w:cs="Helvetica"/>
          <w:i/>
          <w:iCs/>
          <w:color w:val="373737"/>
          <w:sz w:val="18"/>
          <w:lang w:val="en-US" w:eastAsia="nl-NL"/>
        </w:rPr>
        <w:t xml:space="preserve">, </w:t>
      </w:r>
      <w:proofErr w:type="spellStart"/>
      <w:r w:rsidRPr="00F07700">
        <w:rPr>
          <w:rFonts w:ascii="Helvetica" w:eastAsia="Times New Roman" w:hAnsi="Helvetica" w:cs="Helvetica"/>
          <w:b/>
          <w:bCs/>
          <w:i/>
          <w:iCs/>
          <w:color w:val="373737"/>
          <w:sz w:val="18"/>
          <w:lang w:val="en-US" w:eastAsia="nl-NL"/>
        </w:rPr>
        <w:t>PrivacyLevel</w:t>
      </w:r>
      <w:proofErr w:type="spellEnd"/>
      <w:r w:rsidRPr="00F07700">
        <w:rPr>
          <w:rFonts w:ascii="Helvetica" w:eastAsia="Times New Roman" w:hAnsi="Helvetica" w:cs="Helvetica"/>
          <w:b/>
          <w:bCs/>
          <w:i/>
          <w:iCs/>
          <w:color w:val="373737"/>
          <w:sz w:val="18"/>
          <w:lang w:val="en-US" w:eastAsia="nl-NL"/>
        </w:rPr>
        <w:t xml:space="preserve"> </w:t>
      </w:r>
      <w:r w:rsidRPr="00F07700">
        <w:rPr>
          <w:rFonts w:ascii="Helvetica" w:eastAsia="Times New Roman" w:hAnsi="Helvetica" w:cs="Helvetica"/>
          <w:i/>
          <w:iCs/>
          <w:color w:val="373737"/>
          <w:sz w:val="18"/>
          <w:lang w:val="en-US" w:eastAsia="nl-NL"/>
        </w:rPr>
        <w:t xml:space="preserve">and </w:t>
      </w:r>
      <w:r w:rsidRPr="00F07700">
        <w:rPr>
          <w:rFonts w:ascii="Helvetica" w:eastAsia="Times New Roman" w:hAnsi="Helvetica" w:cs="Helvetica"/>
          <w:b/>
          <w:bCs/>
          <w:i/>
          <w:iCs/>
          <w:color w:val="373737"/>
          <w:sz w:val="18"/>
          <w:lang w:val="en-US" w:eastAsia="nl-NL"/>
        </w:rPr>
        <w:t>Gender</w:t>
      </w:r>
      <w:r w:rsidRPr="00F07700">
        <w:rPr>
          <w:rFonts w:ascii="Helvetica" w:eastAsia="Times New Roman" w:hAnsi="Helvetica" w:cs="Helvetica"/>
          <w:i/>
          <w:iCs/>
          <w:color w:val="373737"/>
          <w:sz w:val="18"/>
          <w:lang w:val="en-US" w:eastAsia="nl-NL"/>
        </w:rPr>
        <w: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For instance, a domain object </w:t>
      </w:r>
      <w:r w:rsidRPr="00F07700">
        <w:rPr>
          <w:rFonts w:ascii="Helvetica" w:eastAsia="Times New Roman" w:hAnsi="Helvetica" w:cs="Helvetica"/>
          <w:b/>
          <w:bCs/>
          <w:color w:val="373737"/>
          <w:sz w:val="18"/>
          <w:lang w:val="en-US" w:eastAsia="nl-NL"/>
        </w:rPr>
        <w:t xml:space="preserve">Contact </w:t>
      </w:r>
      <w:r w:rsidRPr="00F07700">
        <w:rPr>
          <w:rFonts w:ascii="Helvetica" w:eastAsia="Times New Roman" w:hAnsi="Helvetica" w:cs="Helvetica"/>
          <w:color w:val="373737"/>
          <w:sz w:val="18"/>
          <w:szCs w:val="18"/>
          <w:lang w:val="en-US" w:eastAsia="nl-NL"/>
        </w:rPr>
        <w:t xml:space="preserve">might have a </w:t>
      </w:r>
      <w:r w:rsidRPr="00F07700">
        <w:rPr>
          <w:rFonts w:ascii="Helvetica" w:eastAsia="Times New Roman" w:hAnsi="Helvetica" w:cs="Helvetica"/>
          <w:b/>
          <w:bCs/>
          <w:color w:val="373737"/>
          <w:sz w:val="18"/>
          <w:lang w:val="en-US" w:eastAsia="nl-NL"/>
        </w:rPr>
        <w:t>Type</w:t>
      </w:r>
      <w:r w:rsidRPr="00F07700">
        <w:rPr>
          <w:rFonts w:ascii="Helvetica" w:eastAsia="Times New Roman" w:hAnsi="Helvetica" w:cs="Helvetica"/>
          <w:color w:val="373737"/>
          <w:sz w:val="18"/>
          <w:szCs w:val="18"/>
          <w:lang w:val="en-US" w:eastAsia="nl-NL"/>
        </w:rPr>
        <w:t xml:space="preserve"> property that be </w:t>
      </w:r>
      <w:r w:rsidRPr="00F07700">
        <w:rPr>
          <w:rFonts w:ascii="Helvetica" w:eastAsia="Times New Roman" w:hAnsi="Helvetica" w:cs="Helvetica"/>
          <w:b/>
          <w:bCs/>
          <w:color w:val="373737"/>
          <w:sz w:val="18"/>
          <w:lang w:val="en-US" w:eastAsia="nl-NL"/>
        </w:rPr>
        <w:t>Individual</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Group</w:t>
      </w:r>
      <w:r w:rsidRPr="00F07700">
        <w:rPr>
          <w:rFonts w:ascii="Helvetica" w:eastAsia="Times New Roman" w:hAnsi="Helvetica" w:cs="Helvetica"/>
          <w:color w:val="373737"/>
          <w:sz w:val="18"/>
          <w:szCs w:val="18"/>
          <w:lang w:val="en-US" w:eastAsia="nl-NL"/>
        </w:rPr>
        <w:t xml:space="preserve"> or </w:t>
      </w:r>
      <w:r w:rsidRPr="00F07700">
        <w:rPr>
          <w:rFonts w:ascii="Helvetica" w:eastAsia="Times New Roman" w:hAnsi="Helvetica" w:cs="Helvetica"/>
          <w:b/>
          <w:bCs/>
          <w:color w:val="373737"/>
          <w:sz w:val="18"/>
          <w:lang w:val="en-US" w:eastAsia="nl-NL"/>
        </w:rPr>
        <w:t>Family</w:t>
      </w:r>
      <w:r w:rsidRPr="00F07700">
        <w:rPr>
          <w:rFonts w:ascii="Helvetica" w:eastAsia="Times New Roman" w:hAnsi="Helvetica" w:cs="Helvetica"/>
          <w:color w:val="373737"/>
          <w:sz w:val="18"/>
          <w:szCs w:val="18"/>
          <w:lang w:val="en-US" w:eastAsia="nl-NL"/>
        </w:rPr>
        <w:t xml:space="preserve">. Now model an enumeration </w:t>
      </w:r>
      <w:proofErr w:type="spellStart"/>
      <w:r w:rsidRPr="00F07700">
        <w:rPr>
          <w:rFonts w:ascii="Helvetica" w:eastAsia="Times New Roman" w:hAnsi="Helvetica" w:cs="Helvetica"/>
          <w:b/>
          <w:bCs/>
          <w:color w:val="373737"/>
          <w:sz w:val="18"/>
          <w:lang w:val="en-US" w:eastAsia="nl-NL"/>
        </w:rPr>
        <w:t>ContactType</w:t>
      </w:r>
      <w:proofErr w:type="spellEnd"/>
      <w:r w:rsidRPr="00F07700">
        <w:rPr>
          <w:rFonts w:ascii="Helvetica" w:eastAsia="Times New Roman" w:hAnsi="Helvetica" w:cs="Helvetica"/>
          <w:color w:val="373737"/>
          <w:sz w:val="18"/>
          <w:szCs w:val="18"/>
          <w:lang w:val="en-US" w:eastAsia="nl-NL"/>
        </w:rPr>
        <w:t xml:space="preserve"> that holds these values, and model the property </w:t>
      </w:r>
      <w:r w:rsidRPr="00F07700">
        <w:rPr>
          <w:rFonts w:ascii="Helvetica" w:eastAsia="Times New Roman" w:hAnsi="Helvetica" w:cs="Helvetica"/>
          <w:b/>
          <w:bCs/>
          <w:color w:val="373737"/>
          <w:sz w:val="18"/>
          <w:lang w:val="en-US" w:eastAsia="nl-NL"/>
        </w:rPr>
        <w:t>Type</w:t>
      </w:r>
      <w:r w:rsidRPr="00F07700">
        <w:rPr>
          <w:rFonts w:ascii="Helvetica" w:eastAsia="Times New Roman" w:hAnsi="Helvetica" w:cs="Helvetica"/>
          <w:color w:val="373737"/>
          <w:sz w:val="18"/>
          <w:szCs w:val="18"/>
          <w:lang w:val="en-US" w:eastAsia="nl-NL"/>
        </w:rPr>
        <w:t xml:space="preserve"> of type </w:t>
      </w:r>
      <w:proofErr w:type="spellStart"/>
      <w:r w:rsidRPr="00F07700">
        <w:rPr>
          <w:rFonts w:ascii="Helvetica" w:eastAsia="Times New Roman" w:hAnsi="Helvetica" w:cs="Helvetica"/>
          <w:b/>
          <w:bCs/>
          <w:color w:val="373737"/>
          <w:sz w:val="18"/>
          <w:lang w:val="en-US" w:eastAsia="nl-NL"/>
        </w:rPr>
        <w:t>ContactType</w:t>
      </w:r>
      <w:proofErr w:type="spellEnd"/>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But, there’s a restriction to using enumerations. Only use these if you are certain that the list of possible values is static, that is does not change over the course of the life of you application. If you need to add to or change the list of values, this results in re-testing your whole application as the values are often used to </w:t>
      </w:r>
      <w:r w:rsidRPr="00F07700">
        <w:rPr>
          <w:rFonts w:ascii="Helvetica" w:eastAsia="Times New Roman" w:hAnsi="Helvetica" w:cs="Helvetica"/>
          <w:color w:val="373737"/>
          <w:sz w:val="18"/>
          <w:szCs w:val="18"/>
          <w:lang w:val="en-US" w:eastAsia="nl-NL"/>
        </w:rPr>
        <w:lastRenderedPageBreak/>
        <w:t>perform conditional operations. So if you think the list of values is going to change don’t use an enumeration. Model a variable list instead.</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Variable lists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If a property can only have a value from limited set of values, but that list is subject of change during the life of your application, enumeration are not the best solution. The list of values itself should be maintained – either by some software, possibly external to your application, or directly in the database. Think of lists of countries, states or academic titles.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Therefore you will need to take extra care of these properties. Now there’s a number of options here. If the list only uses standard properties (think of </w:t>
      </w:r>
      <w:r w:rsidRPr="00F07700">
        <w:rPr>
          <w:rFonts w:ascii="Helvetica" w:eastAsia="Times New Roman" w:hAnsi="Helvetica" w:cs="Helvetica"/>
          <w:b/>
          <w:bCs/>
          <w:color w:val="373737"/>
          <w:sz w:val="18"/>
          <w:lang w:val="en-US" w:eastAsia="nl-NL"/>
        </w:rPr>
        <w:t>Name</w:t>
      </w:r>
      <w:r w:rsidRPr="00F07700">
        <w:rPr>
          <w:rFonts w:ascii="Helvetica" w:eastAsia="Times New Roman" w:hAnsi="Helvetica" w:cs="Helvetica"/>
          <w:color w:val="373737"/>
          <w:sz w:val="18"/>
          <w:szCs w:val="18"/>
          <w:lang w:val="en-US" w:eastAsia="nl-NL"/>
        </w:rPr>
        <w:t xml:space="preserve"> and </w:t>
      </w:r>
      <w:r w:rsidRPr="00F07700">
        <w:rPr>
          <w:rFonts w:ascii="Helvetica" w:eastAsia="Times New Roman" w:hAnsi="Helvetica" w:cs="Helvetica"/>
          <w:b/>
          <w:bCs/>
          <w:color w:val="373737"/>
          <w:sz w:val="18"/>
          <w:lang w:val="en-US" w:eastAsia="nl-NL"/>
        </w:rPr>
        <w:t>Description</w:t>
      </w:r>
      <w:r w:rsidRPr="00F07700">
        <w:rPr>
          <w:rFonts w:ascii="Helvetica" w:eastAsia="Times New Roman" w:hAnsi="Helvetica" w:cs="Helvetica"/>
          <w:color w:val="373737"/>
          <w:sz w:val="18"/>
          <w:szCs w:val="18"/>
          <w:lang w:val="en-US" w:eastAsia="nl-NL"/>
        </w:rPr>
        <w:t xml:space="preserve">) and is just used for reference, you might want to group all these different list into one single domain object (and hence table). In this case, an additional properties is required for this domain object, for instance called </w:t>
      </w:r>
      <w:r w:rsidRPr="00F07700">
        <w:rPr>
          <w:rFonts w:ascii="Helvetica" w:eastAsia="Times New Roman" w:hAnsi="Helvetica" w:cs="Helvetica"/>
          <w:b/>
          <w:bCs/>
          <w:color w:val="373737"/>
          <w:sz w:val="18"/>
          <w:lang w:val="en-US" w:eastAsia="nl-NL"/>
        </w:rPr>
        <w:t>Type</w:t>
      </w:r>
      <w:r w:rsidRPr="00F07700">
        <w:rPr>
          <w:rFonts w:ascii="Helvetica" w:eastAsia="Times New Roman" w:hAnsi="Helvetica" w:cs="Helvetica"/>
          <w:color w:val="373737"/>
          <w:sz w:val="18"/>
          <w:szCs w:val="18"/>
          <w:lang w:val="en-US" w:eastAsia="nl-NL"/>
        </w:rPr>
        <w:t xml:space="preserve">, that describes the type of element, such as </w:t>
      </w:r>
      <w:r w:rsidRPr="00F07700">
        <w:rPr>
          <w:rFonts w:ascii="Helvetica" w:eastAsia="Times New Roman" w:hAnsi="Helvetica" w:cs="Helvetica"/>
          <w:b/>
          <w:bCs/>
          <w:color w:val="373737"/>
          <w:sz w:val="18"/>
          <w:lang w:val="en-US" w:eastAsia="nl-NL"/>
        </w:rPr>
        <w:t>Country</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State</w:t>
      </w:r>
      <w:r w:rsidRPr="00F07700">
        <w:rPr>
          <w:rFonts w:ascii="Helvetica" w:eastAsia="Times New Roman" w:hAnsi="Helvetica" w:cs="Helvetica"/>
          <w:color w:val="373737"/>
          <w:sz w:val="18"/>
          <w:szCs w:val="18"/>
          <w:lang w:val="en-US" w:eastAsia="nl-NL"/>
        </w:rPr>
        <w:t xml:space="preserve">, or </w:t>
      </w:r>
      <w:proofErr w:type="spellStart"/>
      <w:r w:rsidRPr="00F07700">
        <w:rPr>
          <w:rFonts w:ascii="Helvetica" w:eastAsia="Times New Roman" w:hAnsi="Helvetica" w:cs="Helvetica"/>
          <w:b/>
          <w:bCs/>
          <w:color w:val="373737"/>
          <w:sz w:val="18"/>
          <w:lang w:val="en-US" w:eastAsia="nl-NL"/>
        </w:rPr>
        <w:t>AcademicTitle</w:t>
      </w:r>
      <w:proofErr w:type="spellEnd"/>
      <w:r w:rsidRPr="00F07700">
        <w:rPr>
          <w:rFonts w:ascii="Helvetica" w:eastAsia="Times New Roman" w:hAnsi="Helvetica" w:cs="Helvetica"/>
          <w:color w:val="373737"/>
          <w:sz w:val="18"/>
          <w:szCs w:val="18"/>
          <w:lang w:val="en-US" w:eastAsia="nl-NL"/>
        </w:rPr>
        <w:t xml:space="preserve">. In this option you will only need a single maintenance use case to maintain all values in all lists. The value or now available for reference, selection or printing on envelopes. We usually refer to this pattern as </w:t>
      </w:r>
      <w:r w:rsidRPr="00F07700">
        <w:rPr>
          <w:rFonts w:ascii="Helvetica" w:eastAsia="Times New Roman" w:hAnsi="Helvetica" w:cs="Helvetica"/>
          <w:i/>
          <w:iCs/>
          <w:color w:val="373737"/>
          <w:sz w:val="18"/>
          <w:lang w:val="en-US" w:eastAsia="nl-NL"/>
        </w:rPr>
        <w:t>Smart Reference</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For modeling a property of the type of such a variable list there are a number of options. Either refer to the type of list in the name of the property (call it </w:t>
      </w:r>
      <w:r w:rsidRPr="00F07700">
        <w:rPr>
          <w:rFonts w:ascii="Helvetica" w:eastAsia="Times New Roman" w:hAnsi="Helvetica" w:cs="Helvetica"/>
          <w:b/>
          <w:bCs/>
          <w:color w:val="373737"/>
          <w:sz w:val="18"/>
          <w:lang w:val="en-US" w:eastAsia="nl-NL"/>
        </w:rPr>
        <w:t>Country</w:t>
      </w:r>
      <w:r w:rsidRPr="00F07700">
        <w:rPr>
          <w:rFonts w:ascii="Helvetica" w:eastAsia="Times New Roman" w:hAnsi="Helvetica" w:cs="Helvetica"/>
          <w:color w:val="373737"/>
          <w:sz w:val="18"/>
          <w:szCs w:val="18"/>
          <w:lang w:val="en-US" w:eastAsia="nl-NL"/>
        </w:rPr>
        <w:t xml:space="preserve">, </w:t>
      </w:r>
      <w:r w:rsidRPr="00F07700">
        <w:rPr>
          <w:rFonts w:ascii="Helvetica" w:eastAsia="Times New Roman" w:hAnsi="Helvetica" w:cs="Helvetica"/>
          <w:b/>
          <w:bCs/>
          <w:color w:val="373737"/>
          <w:sz w:val="18"/>
          <w:lang w:val="en-US" w:eastAsia="nl-NL"/>
        </w:rPr>
        <w:t>State</w:t>
      </w:r>
      <w:r w:rsidRPr="00F07700">
        <w:rPr>
          <w:rFonts w:ascii="Helvetica" w:eastAsia="Times New Roman" w:hAnsi="Helvetica" w:cs="Helvetica"/>
          <w:color w:val="373737"/>
          <w:sz w:val="18"/>
          <w:szCs w:val="18"/>
          <w:lang w:val="en-US" w:eastAsia="nl-NL"/>
        </w:rPr>
        <w:t xml:space="preserve"> or </w:t>
      </w:r>
      <w:proofErr w:type="spellStart"/>
      <w:r w:rsidRPr="00F07700">
        <w:rPr>
          <w:rFonts w:ascii="Helvetica" w:eastAsia="Times New Roman" w:hAnsi="Helvetica" w:cs="Helvetica"/>
          <w:b/>
          <w:bCs/>
          <w:color w:val="373737"/>
          <w:sz w:val="18"/>
          <w:lang w:val="en-US" w:eastAsia="nl-NL"/>
        </w:rPr>
        <w:t>AcademicTitle</w:t>
      </w:r>
      <w:proofErr w:type="spellEnd"/>
      <w:r w:rsidRPr="00F07700">
        <w:rPr>
          <w:rFonts w:ascii="Helvetica" w:eastAsia="Times New Roman" w:hAnsi="Helvetica" w:cs="Helvetica"/>
          <w:color w:val="373737"/>
          <w:sz w:val="18"/>
          <w:szCs w:val="18"/>
          <w:lang w:val="en-US" w:eastAsia="nl-NL"/>
        </w:rPr>
        <w:t xml:space="preserve">) and model </w:t>
      </w:r>
      <w:proofErr w:type="spellStart"/>
      <w:r w:rsidRPr="00F07700">
        <w:rPr>
          <w:rFonts w:ascii="Helvetica" w:eastAsia="Times New Roman" w:hAnsi="Helvetica" w:cs="Helvetica"/>
          <w:b/>
          <w:bCs/>
          <w:color w:val="373737"/>
          <w:sz w:val="18"/>
          <w:lang w:val="en-US" w:eastAsia="nl-NL"/>
        </w:rPr>
        <w:t>SmartReference</w:t>
      </w:r>
      <w:proofErr w:type="spellEnd"/>
      <w:r w:rsidRPr="00F07700">
        <w:rPr>
          <w:rFonts w:ascii="Helvetica" w:eastAsia="Times New Roman" w:hAnsi="Helvetica" w:cs="Helvetica"/>
          <w:b/>
          <w:bCs/>
          <w:color w:val="373737"/>
          <w:sz w:val="18"/>
          <w:lang w:val="en-US" w:eastAsia="nl-NL"/>
        </w:rPr>
        <w:t xml:space="preserve"> </w:t>
      </w:r>
      <w:r w:rsidRPr="00F07700">
        <w:rPr>
          <w:rFonts w:ascii="Helvetica" w:eastAsia="Times New Roman" w:hAnsi="Helvetica" w:cs="Helvetica"/>
          <w:color w:val="373737"/>
          <w:sz w:val="18"/>
          <w:szCs w:val="18"/>
          <w:lang w:val="en-US" w:eastAsia="nl-NL"/>
        </w:rPr>
        <w:t xml:space="preserve">as the type of the property. This works out fine as long as you don’t have to properties of a domain object referring to the same variable list.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 more agreeable option is to give the property the name you want it to have, and model the type of the variable list as the type of the property. To make sure the property is recognized as a variable list, add a stereotype (for instance </w:t>
      </w:r>
      <w:proofErr w:type="spellStart"/>
      <w:r w:rsidRPr="00F07700">
        <w:rPr>
          <w:rFonts w:ascii="Helvetica" w:eastAsia="Times New Roman" w:hAnsi="Helvetica" w:cs="Helvetica"/>
          <w:b/>
          <w:bCs/>
          <w:color w:val="373737"/>
          <w:sz w:val="18"/>
          <w:lang w:val="en-US" w:eastAsia="nl-NL"/>
        </w:rPr>
        <w:t>smartreference</w:t>
      </w:r>
      <w:proofErr w:type="spellEnd"/>
      <w:r w:rsidRPr="00F07700">
        <w:rPr>
          <w:rFonts w:ascii="Helvetica" w:eastAsia="Times New Roman" w:hAnsi="Helvetica" w:cs="Helvetica"/>
          <w:color w:val="373737"/>
          <w:sz w:val="18"/>
          <w:szCs w:val="18"/>
          <w:lang w:val="en-US" w:eastAsia="nl-NL"/>
        </w:rPr>
        <w:t xml:space="preserve">) tot the property.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Associations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And then there’s the option that would want to refer another domain object. In this case you normally model an association rather than model a property. An association models a structural relationship between two (or more, but don’t go that road) objects in your business domain. So if a contact has zero, one or multiple relationship, you can model this as a one-to-many association between the domain object </w:t>
      </w:r>
      <w:r w:rsidRPr="00F07700">
        <w:rPr>
          <w:rFonts w:ascii="Helvetica" w:eastAsia="Times New Roman" w:hAnsi="Helvetica" w:cs="Helvetica"/>
          <w:b/>
          <w:bCs/>
          <w:color w:val="373737"/>
          <w:sz w:val="18"/>
          <w:lang w:val="en-US" w:eastAsia="nl-NL"/>
        </w:rPr>
        <w:t xml:space="preserve">Contact </w:t>
      </w:r>
      <w:r w:rsidRPr="00F07700">
        <w:rPr>
          <w:rFonts w:ascii="Helvetica" w:eastAsia="Times New Roman" w:hAnsi="Helvetica" w:cs="Helvetica"/>
          <w:color w:val="373737"/>
          <w:sz w:val="18"/>
          <w:szCs w:val="18"/>
          <w:lang w:val="en-US" w:eastAsia="nl-NL"/>
        </w:rPr>
        <w:t xml:space="preserve">and </w:t>
      </w:r>
      <w:r w:rsidRPr="00F07700">
        <w:rPr>
          <w:rFonts w:ascii="Helvetica" w:eastAsia="Times New Roman" w:hAnsi="Helvetica" w:cs="Helvetica"/>
          <w:b/>
          <w:bCs/>
          <w:color w:val="373737"/>
          <w:sz w:val="18"/>
          <w:lang w:val="en-US" w:eastAsia="nl-NL"/>
        </w:rPr>
        <w:t xml:space="preserve">Relationship </w:t>
      </w:r>
      <w:r w:rsidRPr="00F07700">
        <w:rPr>
          <w:rFonts w:ascii="Helvetica" w:eastAsia="Times New Roman" w:hAnsi="Helvetica" w:cs="Helvetica"/>
          <w:color w:val="373737"/>
          <w:sz w:val="18"/>
          <w:szCs w:val="18"/>
          <w:lang w:val="en-US" w:eastAsia="nl-NL"/>
        </w:rPr>
        <w:t xml:space="preserve">in your domain model.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drawing>
          <wp:inline distT="0" distB="0" distL="0" distR="0">
            <wp:extent cx="4777740" cy="1135380"/>
            <wp:effectExtent l="19050" t="0" r="3810" b="0"/>
            <wp:docPr id="4" name="Picture 4"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tgtFrame="&quot;_blank&quot;"/>
                    </pic:cNvPr>
                    <pic:cNvPicPr>
                      <a:picLocks noChangeAspect="1" noChangeArrowheads="1"/>
                    </pic:cNvPicPr>
                  </pic:nvPicPr>
                  <pic:blipFill>
                    <a:blip r:embed="rId19" cstate="print"/>
                    <a:srcRect/>
                    <a:stretch>
                      <a:fillRect/>
                    </a:stretch>
                  </pic:blipFill>
                  <pic:spPr bwMode="auto">
                    <a:xfrm>
                      <a:off x="0" y="0"/>
                      <a:ext cx="4777740" cy="113538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 xml:space="preserve">Two (named) associations between </w:t>
      </w:r>
      <w:r w:rsidRPr="00F07700">
        <w:rPr>
          <w:rFonts w:ascii="Helvetica" w:eastAsia="Times New Roman" w:hAnsi="Helvetica" w:cs="Helvetica"/>
          <w:b/>
          <w:bCs/>
          <w:i/>
          <w:iCs/>
          <w:color w:val="373737"/>
          <w:sz w:val="18"/>
          <w:lang w:val="en-US" w:eastAsia="nl-NL"/>
        </w:rPr>
        <w:t>Contact</w:t>
      </w:r>
      <w:r w:rsidRPr="00F07700">
        <w:rPr>
          <w:rFonts w:ascii="Helvetica" w:eastAsia="Times New Roman" w:hAnsi="Helvetica" w:cs="Helvetica"/>
          <w:i/>
          <w:iCs/>
          <w:color w:val="373737"/>
          <w:sz w:val="18"/>
          <w:lang w:val="en-US" w:eastAsia="nl-NL"/>
        </w:rPr>
        <w:t xml:space="preserve"> and </w:t>
      </w:r>
      <w:r w:rsidRPr="00F07700">
        <w:rPr>
          <w:rFonts w:ascii="Helvetica" w:eastAsia="Times New Roman" w:hAnsi="Helvetica" w:cs="Helvetica"/>
          <w:b/>
          <w:bCs/>
          <w:i/>
          <w:iCs/>
          <w:color w:val="373737"/>
          <w:sz w:val="18"/>
          <w:lang w:val="en-US" w:eastAsia="nl-NL"/>
        </w:rPr>
        <w:t>Relationship</w:t>
      </w:r>
      <w:r w:rsidRPr="00F07700">
        <w:rPr>
          <w:rFonts w:ascii="Helvetica" w:eastAsia="Times New Roman" w:hAnsi="Helvetica" w:cs="Helvetica"/>
          <w:i/>
          <w:iCs/>
          <w:color w:val="373737"/>
          <w:sz w:val="18"/>
          <w:lang w:val="en-US" w:eastAsia="nl-NL"/>
        </w:rPr>
        <w: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In code all associations (as in UML) are represented by properties that exist on both classes. So in the example </w:t>
      </w:r>
      <w:r w:rsidRPr="00F07700">
        <w:rPr>
          <w:rFonts w:ascii="Helvetica" w:eastAsia="Times New Roman" w:hAnsi="Helvetica" w:cs="Helvetica"/>
          <w:b/>
          <w:bCs/>
          <w:color w:val="373737"/>
          <w:sz w:val="18"/>
          <w:lang w:val="en-US" w:eastAsia="nl-NL"/>
        </w:rPr>
        <w:t xml:space="preserve">Contact </w:t>
      </w:r>
      <w:r w:rsidRPr="00F07700">
        <w:rPr>
          <w:rFonts w:ascii="Helvetica" w:eastAsia="Times New Roman" w:hAnsi="Helvetica" w:cs="Helvetica"/>
          <w:color w:val="373737"/>
          <w:sz w:val="18"/>
          <w:szCs w:val="18"/>
          <w:lang w:val="en-US" w:eastAsia="nl-NL"/>
        </w:rPr>
        <w:t xml:space="preserve">will have a property that represents a list of relationships. And vice versa, each </w:t>
      </w:r>
      <w:r w:rsidRPr="00F07700">
        <w:rPr>
          <w:rFonts w:ascii="Helvetica" w:eastAsia="Times New Roman" w:hAnsi="Helvetica" w:cs="Helvetica"/>
          <w:b/>
          <w:bCs/>
          <w:color w:val="373737"/>
          <w:sz w:val="18"/>
          <w:lang w:val="en-US" w:eastAsia="nl-NL"/>
        </w:rPr>
        <w:t>Relationship</w:t>
      </w:r>
      <w:r w:rsidRPr="00F07700">
        <w:rPr>
          <w:rFonts w:ascii="Helvetica" w:eastAsia="Times New Roman" w:hAnsi="Helvetica" w:cs="Helvetica"/>
          <w:color w:val="373737"/>
          <w:sz w:val="18"/>
          <w:szCs w:val="18"/>
          <w:lang w:val="en-US" w:eastAsia="nl-NL"/>
        </w:rPr>
        <w:t xml:space="preserve"> will have a property of type </w:t>
      </w:r>
      <w:r w:rsidRPr="00F07700">
        <w:rPr>
          <w:rFonts w:ascii="Helvetica" w:eastAsia="Times New Roman" w:hAnsi="Helvetica" w:cs="Helvetica"/>
          <w:b/>
          <w:bCs/>
          <w:color w:val="373737"/>
          <w:sz w:val="18"/>
          <w:lang w:val="en-US" w:eastAsia="nl-NL"/>
        </w:rPr>
        <w:t>Contact</w:t>
      </w:r>
      <w:r w:rsidRPr="00F07700">
        <w:rPr>
          <w:rFonts w:ascii="Helvetica" w:eastAsia="Times New Roman" w:hAnsi="Helvetica" w:cs="Helvetica"/>
          <w:color w:val="373737"/>
          <w:sz w:val="18"/>
          <w:szCs w:val="18"/>
          <w:lang w:val="en-US" w:eastAsia="nl-NL"/>
        </w:rPr>
        <w:t xml:space="preserve">. Unless you add additional names to the ends of the association in the domain model, the names for these properties are undefined. However it’s a good habit to name them after the domain object they come from. So the properties will simply be called </w:t>
      </w:r>
      <w:proofErr w:type="spellStart"/>
      <w:r w:rsidRPr="00F07700">
        <w:rPr>
          <w:rFonts w:ascii="Helvetica" w:eastAsia="Times New Roman" w:hAnsi="Helvetica" w:cs="Helvetica"/>
          <w:b/>
          <w:bCs/>
          <w:color w:val="373737"/>
          <w:sz w:val="18"/>
          <w:lang w:val="en-US" w:eastAsia="nl-NL"/>
        </w:rPr>
        <w:t>Contact.Relationships</w:t>
      </w:r>
      <w:proofErr w:type="spellEnd"/>
      <w:r w:rsidRPr="00F07700">
        <w:rPr>
          <w:rFonts w:ascii="Helvetica" w:eastAsia="Times New Roman" w:hAnsi="Helvetica" w:cs="Helvetica"/>
          <w:color w:val="373737"/>
          <w:sz w:val="18"/>
          <w:szCs w:val="18"/>
          <w:lang w:val="en-US" w:eastAsia="nl-NL"/>
        </w:rPr>
        <w:t xml:space="preserve"> and </w:t>
      </w:r>
      <w:proofErr w:type="spellStart"/>
      <w:r w:rsidRPr="00F07700">
        <w:rPr>
          <w:rFonts w:ascii="Helvetica" w:eastAsia="Times New Roman" w:hAnsi="Helvetica" w:cs="Helvetica"/>
          <w:b/>
          <w:bCs/>
          <w:color w:val="373737"/>
          <w:sz w:val="18"/>
          <w:lang w:val="en-US" w:eastAsia="nl-NL"/>
        </w:rPr>
        <w:t>Relationship.Contact</w:t>
      </w:r>
      <w:proofErr w:type="spellEnd"/>
      <w:r w:rsidRPr="00F07700">
        <w:rPr>
          <w:rFonts w:ascii="Helvetica" w:eastAsia="Times New Roman" w:hAnsi="Helvetica" w:cs="Helvetica"/>
          <w:color w:val="373737"/>
          <w:sz w:val="18"/>
          <w:szCs w:val="18"/>
          <w:lang w:val="en-US" w:eastAsia="nl-NL"/>
        </w:rPr>
        <w:t xml:space="preserve"> – mind the plural.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lastRenderedPageBreak/>
        <w:t xml:space="preserve">However, if there’s two different associations between the same domain objects, applying this default naming patterns isn’t enough. It would result in multiple properties with the same name. In that case always specify meaningful names explicitly to the ends of the association. For instance if another association (one-to-one) between </w:t>
      </w:r>
      <w:r w:rsidRPr="00F07700">
        <w:rPr>
          <w:rFonts w:ascii="Helvetica" w:eastAsia="Times New Roman" w:hAnsi="Helvetica" w:cs="Helvetica"/>
          <w:b/>
          <w:bCs/>
          <w:color w:val="373737"/>
          <w:sz w:val="18"/>
          <w:lang w:val="en-US" w:eastAsia="nl-NL"/>
        </w:rPr>
        <w:t xml:space="preserve">Contact </w:t>
      </w:r>
      <w:r w:rsidRPr="00F07700">
        <w:rPr>
          <w:rFonts w:ascii="Helvetica" w:eastAsia="Times New Roman" w:hAnsi="Helvetica" w:cs="Helvetica"/>
          <w:color w:val="373737"/>
          <w:sz w:val="18"/>
          <w:szCs w:val="18"/>
          <w:lang w:val="en-US" w:eastAsia="nl-NL"/>
        </w:rPr>
        <w:t xml:space="preserve">and </w:t>
      </w:r>
      <w:r w:rsidRPr="00F07700">
        <w:rPr>
          <w:rFonts w:ascii="Helvetica" w:eastAsia="Times New Roman" w:hAnsi="Helvetica" w:cs="Helvetica"/>
          <w:b/>
          <w:bCs/>
          <w:color w:val="373737"/>
          <w:sz w:val="18"/>
          <w:lang w:val="en-US" w:eastAsia="nl-NL"/>
        </w:rPr>
        <w:t xml:space="preserve">Relationship </w:t>
      </w:r>
      <w:r w:rsidRPr="00F07700">
        <w:rPr>
          <w:rFonts w:ascii="Helvetica" w:eastAsia="Times New Roman" w:hAnsi="Helvetica" w:cs="Helvetica"/>
          <w:color w:val="373737"/>
          <w:sz w:val="18"/>
          <w:szCs w:val="18"/>
          <w:lang w:val="en-US" w:eastAsia="nl-NL"/>
        </w:rPr>
        <w:t xml:space="preserve">exists that identifies who’s the </w:t>
      </w:r>
      <w:proofErr w:type="spellStart"/>
      <w:r w:rsidRPr="00F07700">
        <w:rPr>
          <w:rFonts w:ascii="Helvetica" w:eastAsia="Times New Roman" w:hAnsi="Helvetica" w:cs="Helvetica"/>
          <w:color w:val="373737"/>
          <w:sz w:val="18"/>
          <w:szCs w:val="18"/>
          <w:lang w:val="en-US" w:eastAsia="nl-NL"/>
        </w:rPr>
        <w:t>from</w:t>
      </w:r>
      <w:proofErr w:type="spellEnd"/>
      <w:r w:rsidRPr="00F07700">
        <w:rPr>
          <w:rFonts w:ascii="Helvetica" w:eastAsia="Times New Roman" w:hAnsi="Helvetica" w:cs="Helvetica"/>
          <w:color w:val="373737"/>
          <w:sz w:val="18"/>
          <w:szCs w:val="18"/>
          <w:lang w:val="en-US" w:eastAsia="nl-NL"/>
        </w:rPr>
        <w:t xml:space="preserve"> and who’s to </w:t>
      </w:r>
      <w:proofErr w:type="spellStart"/>
      <w:r w:rsidRPr="00F07700">
        <w:rPr>
          <w:rFonts w:ascii="Helvetica" w:eastAsia="Times New Roman" w:hAnsi="Helvetica" w:cs="Helvetica"/>
          <w:color w:val="373737"/>
          <w:sz w:val="18"/>
          <w:szCs w:val="18"/>
          <w:lang w:val="en-US" w:eastAsia="nl-NL"/>
        </w:rPr>
        <w:t>to</w:t>
      </w:r>
      <w:proofErr w:type="spellEnd"/>
      <w:r w:rsidRPr="00F07700">
        <w:rPr>
          <w:rFonts w:ascii="Helvetica" w:eastAsia="Times New Roman" w:hAnsi="Helvetica" w:cs="Helvetica"/>
          <w:color w:val="373737"/>
          <w:sz w:val="18"/>
          <w:szCs w:val="18"/>
          <w:lang w:val="en-US" w:eastAsia="nl-NL"/>
        </w:rPr>
        <w:t xml:space="preserve"> in the relationship, this could result in properties </w:t>
      </w:r>
      <w:proofErr w:type="spellStart"/>
      <w:r w:rsidRPr="00F07700">
        <w:rPr>
          <w:rFonts w:ascii="Helvetica" w:eastAsia="Times New Roman" w:hAnsi="Helvetica" w:cs="Helvetica"/>
          <w:b/>
          <w:bCs/>
          <w:color w:val="373737"/>
          <w:sz w:val="18"/>
          <w:lang w:val="en-US" w:eastAsia="nl-NL"/>
        </w:rPr>
        <w:t>Contact.Froms</w:t>
      </w:r>
      <w:proofErr w:type="spellEnd"/>
      <w:r w:rsidRPr="00F07700">
        <w:rPr>
          <w:rFonts w:ascii="Helvetica" w:eastAsia="Times New Roman" w:hAnsi="Helvetica" w:cs="Helvetica"/>
          <w:color w:val="373737"/>
          <w:sz w:val="18"/>
          <w:szCs w:val="18"/>
          <w:lang w:val="en-US" w:eastAsia="nl-NL"/>
        </w:rPr>
        <w:t xml:space="preserve"> (a list of type </w:t>
      </w:r>
      <w:r w:rsidRPr="00F07700">
        <w:rPr>
          <w:rFonts w:ascii="Helvetica" w:eastAsia="Times New Roman" w:hAnsi="Helvetica" w:cs="Helvetica"/>
          <w:b/>
          <w:bCs/>
          <w:color w:val="373737"/>
          <w:sz w:val="18"/>
          <w:lang w:val="en-US" w:eastAsia="nl-NL"/>
        </w:rPr>
        <w:t>Relationship</w:t>
      </w:r>
      <w:r w:rsidRPr="00F07700">
        <w:rPr>
          <w:rFonts w:ascii="Helvetica" w:eastAsia="Times New Roman" w:hAnsi="Helvetica" w:cs="Helvetica"/>
          <w:color w:val="373737"/>
          <w:sz w:val="18"/>
          <w:szCs w:val="18"/>
          <w:lang w:val="en-US" w:eastAsia="nl-NL"/>
        </w:rPr>
        <w:t xml:space="preserve">) and something like </w:t>
      </w:r>
      <w:proofErr w:type="spellStart"/>
      <w:r w:rsidRPr="00F07700">
        <w:rPr>
          <w:rFonts w:ascii="Helvetica" w:eastAsia="Times New Roman" w:hAnsi="Helvetica" w:cs="Helvetica"/>
          <w:b/>
          <w:bCs/>
          <w:color w:val="373737"/>
          <w:sz w:val="18"/>
          <w:lang w:val="en-US" w:eastAsia="nl-NL"/>
        </w:rPr>
        <w:t>Contact.Tos</w:t>
      </w:r>
      <w:proofErr w:type="spellEnd"/>
      <w:r w:rsidRPr="00F07700">
        <w:rPr>
          <w:rFonts w:ascii="Helvetica" w:eastAsia="Times New Roman" w:hAnsi="Helvetica" w:cs="Helvetica"/>
          <w:b/>
          <w:bCs/>
          <w:color w:val="373737"/>
          <w:sz w:val="18"/>
          <w:lang w:val="en-US" w:eastAsia="nl-NL"/>
        </w:rPr>
        <w:t xml:space="preserve"> </w:t>
      </w:r>
      <w:r w:rsidRPr="00F07700">
        <w:rPr>
          <w:rFonts w:ascii="Helvetica" w:eastAsia="Times New Roman" w:hAnsi="Helvetica" w:cs="Helvetica"/>
          <w:color w:val="373737"/>
          <w:sz w:val="18"/>
          <w:szCs w:val="18"/>
          <w:lang w:val="en-US" w:eastAsia="nl-NL"/>
        </w:rPr>
        <w:t xml:space="preserve">(also a list of type </w:t>
      </w:r>
      <w:proofErr w:type="spellStart"/>
      <w:r w:rsidRPr="00F07700">
        <w:rPr>
          <w:rFonts w:ascii="Helvetica" w:eastAsia="Times New Roman" w:hAnsi="Helvetica" w:cs="Helvetica"/>
          <w:b/>
          <w:bCs/>
          <w:color w:val="373737"/>
          <w:sz w:val="18"/>
          <w:lang w:val="en-US" w:eastAsia="nl-NL"/>
        </w:rPr>
        <w:t>Relatioship</w:t>
      </w:r>
      <w:proofErr w:type="spellEnd"/>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Another reason for specifying meaningful names to association ends is that these simply occur in the vocabulary of the business domain.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Adding validations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The next step is to add validations to you domain model, and your domain objects in particular. I’ll look at the following types of validations:</w:t>
      </w:r>
    </w:p>
    <w:p w:rsidR="00F07700" w:rsidRPr="00F07700" w:rsidRDefault="00F07700" w:rsidP="00F07700">
      <w:pPr>
        <w:widowControl/>
        <w:numPr>
          <w:ilvl w:val="0"/>
          <w:numId w:val="40"/>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Are properties </w:t>
      </w:r>
      <w:r w:rsidRPr="00F07700">
        <w:rPr>
          <w:rFonts w:ascii="Helvetica" w:eastAsia="Times New Roman" w:hAnsi="Helvetica" w:cs="Helvetica"/>
          <w:i/>
          <w:iCs/>
          <w:color w:val="373737"/>
          <w:sz w:val="18"/>
          <w:lang w:val="en-US" w:eastAsia="nl-NL"/>
        </w:rPr>
        <w:t>mandatory</w:t>
      </w:r>
      <w:r w:rsidRPr="00F07700">
        <w:rPr>
          <w:rFonts w:ascii="Helvetica" w:eastAsia="Times New Roman" w:hAnsi="Helvetica" w:cs="Helvetica"/>
          <w:color w:val="373737"/>
          <w:sz w:val="18"/>
          <w:szCs w:val="18"/>
          <w:lang w:val="en-US" w:eastAsia="nl-NL"/>
        </w:rPr>
        <w:t xml:space="preserve"> or not? </w:t>
      </w:r>
    </w:p>
    <w:p w:rsidR="00F07700" w:rsidRPr="00F07700" w:rsidRDefault="00F07700" w:rsidP="00F07700">
      <w:pPr>
        <w:widowControl/>
        <w:numPr>
          <w:ilvl w:val="0"/>
          <w:numId w:val="40"/>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Is the property valid if the type is a </w:t>
      </w:r>
      <w:r w:rsidRPr="00F07700">
        <w:rPr>
          <w:rFonts w:ascii="Helvetica" w:eastAsia="Times New Roman" w:hAnsi="Helvetica" w:cs="Helvetica"/>
          <w:i/>
          <w:iCs/>
          <w:color w:val="373737"/>
          <w:sz w:val="18"/>
          <w:lang w:val="en-US" w:eastAsia="nl-NL"/>
        </w:rPr>
        <w:t>value object</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numPr>
          <w:ilvl w:val="0"/>
          <w:numId w:val="40"/>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Is the property correctly </w:t>
      </w:r>
      <w:r w:rsidRPr="00F07700">
        <w:rPr>
          <w:rFonts w:ascii="Helvetica" w:eastAsia="Times New Roman" w:hAnsi="Helvetica" w:cs="Helvetica"/>
          <w:i/>
          <w:iCs/>
          <w:color w:val="373737"/>
          <w:sz w:val="18"/>
          <w:lang w:val="en-US" w:eastAsia="nl-NL"/>
        </w:rPr>
        <w:t>formatted</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numPr>
          <w:ilvl w:val="0"/>
          <w:numId w:val="40"/>
        </w:numPr>
        <w:shd w:val="clear" w:color="auto" w:fill="FFFFFF"/>
        <w:suppressAutoHyphens w:val="0"/>
        <w:spacing w:before="100" w:beforeAutospacing="1" w:after="100" w:afterAutospacing="1"/>
        <w:ind w:left="602"/>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Does the domain object adhere to the defined </w:t>
      </w:r>
      <w:r w:rsidRPr="00F07700">
        <w:rPr>
          <w:rFonts w:ascii="Helvetica" w:eastAsia="Times New Roman" w:hAnsi="Helvetica" w:cs="Helvetica"/>
          <w:i/>
          <w:iCs/>
          <w:color w:val="373737"/>
          <w:sz w:val="18"/>
          <w:lang w:val="en-US" w:eastAsia="nl-NL"/>
        </w:rPr>
        <w:t>business rules</w:t>
      </w:r>
      <w:r w:rsidRPr="00F07700">
        <w:rPr>
          <w:rFonts w:ascii="Helvetica" w:eastAsia="Times New Roman" w:hAnsi="Helvetica" w:cs="Helvetica"/>
          <w:color w:val="373737"/>
          <w:sz w:val="18"/>
          <w:szCs w:val="18"/>
          <w:lang w:val="en-US" w:eastAsia="nl-NL"/>
        </w:rPr>
        <w:t xml:space="preserve">?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Mandatory properties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Most properties on domain objects will be mandatory (although debatable). Therefore by default the multiplicity for a property is set to </w:t>
      </w:r>
      <w:r w:rsidRPr="00F07700">
        <w:rPr>
          <w:rFonts w:ascii="Helvetica" w:eastAsia="Times New Roman" w:hAnsi="Helvetica" w:cs="Helvetica"/>
          <w:b/>
          <w:bCs/>
          <w:color w:val="373737"/>
          <w:sz w:val="18"/>
          <w:lang w:val="en-US" w:eastAsia="nl-NL"/>
        </w:rPr>
        <w:t>[1..1]</w:t>
      </w:r>
      <w:r w:rsidRPr="00F07700">
        <w:rPr>
          <w:rFonts w:ascii="Helvetica" w:eastAsia="Times New Roman" w:hAnsi="Helvetica" w:cs="Helvetica"/>
          <w:color w:val="373737"/>
          <w:sz w:val="18"/>
          <w:szCs w:val="18"/>
          <w:lang w:val="en-US" w:eastAsia="nl-NL"/>
        </w:rPr>
        <w:t xml:space="preserve">, which means that there is to be exactly one occurrence for this properties on each object. If a property is not mandatory for the domain object to be valid the multiplicity of such a property is set to </w:t>
      </w:r>
      <w:r w:rsidRPr="00F07700">
        <w:rPr>
          <w:rFonts w:ascii="Helvetica" w:eastAsia="Times New Roman" w:hAnsi="Helvetica" w:cs="Helvetica"/>
          <w:b/>
          <w:bCs/>
          <w:color w:val="373737"/>
          <w:sz w:val="18"/>
          <w:lang w:val="en-US" w:eastAsia="nl-NL"/>
        </w:rPr>
        <w:t>[0..1]</w:t>
      </w:r>
      <w:r w:rsidRPr="00F07700">
        <w:rPr>
          <w:rFonts w:ascii="Helvetica" w:eastAsia="Times New Roman" w:hAnsi="Helvetica" w:cs="Helvetica"/>
          <w:color w:val="373737"/>
          <w:sz w:val="18"/>
          <w:szCs w:val="18"/>
          <w:lang w:val="en-US" w:eastAsia="nl-NL"/>
        </w:rPr>
        <w:t xml:space="preserve"> – which implies that zero or one instances of this property are present.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drawing>
          <wp:inline distT="0" distB="0" distL="0" distR="0">
            <wp:extent cx="4777740" cy="1363980"/>
            <wp:effectExtent l="19050" t="0" r="3810" b="0"/>
            <wp:docPr id="5" name="Picture 5"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0" tgtFrame="&quot;_blank&quot;"/>
                    </pic:cNvPr>
                    <pic:cNvPicPr>
                      <a:picLocks noChangeAspect="1" noChangeArrowheads="1"/>
                    </pic:cNvPicPr>
                  </pic:nvPicPr>
                  <pic:blipFill>
                    <a:blip r:embed="rId21" cstate="print"/>
                    <a:srcRect/>
                    <a:stretch>
                      <a:fillRect/>
                    </a:stretch>
                  </pic:blipFill>
                  <pic:spPr bwMode="auto">
                    <a:xfrm>
                      <a:off x="0" y="0"/>
                      <a:ext cx="4777740" cy="136398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Mandatory and non-mandatory properties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In the example above, </w:t>
      </w:r>
      <w:proofErr w:type="spellStart"/>
      <w:r w:rsidRPr="00F07700">
        <w:rPr>
          <w:rFonts w:ascii="Helvetica" w:eastAsia="Times New Roman" w:hAnsi="Helvetica" w:cs="Helvetica"/>
          <w:b/>
          <w:bCs/>
          <w:color w:val="373737"/>
          <w:sz w:val="18"/>
          <w:lang w:val="en-US" w:eastAsia="nl-NL"/>
        </w:rPr>
        <w:t>BirthName</w:t>
      </w:r>
      <w:proofErr w:type="spellEnd"/>
      <w:r w:rsidRPr="00F07700">
        <w:rPr>
          <w:rFonts w:ascii="Helvetica" w:eastAsia="Times New Roman" w:hAnsi="Helvetica" w:cs="Helvetica"/>
          <w:color w:val="373737"/>
          <w:sz w:val="18"/>
          <w:szCs w:val="18"/>
          <w:lang w:val="en-US" w:eastAsia="nl-NL"/>
        </w:rPr>
        <w:t xml:space="preserve"> is not mandatory, but </w:t>
      </w:r>
      <w:r w:rsidRPr="00F07700">
        <w:rPr>
          <w:rFonts w:ascii="Helvetica" w:eastAsia="Times New Roman" w:hAnsi="Helvetica" w:cs="Helvetica"/>
          <w:b/>
          <w:bCs/>
          <w:color w:val="373737"/>
          <w:sz w:val="18"/>
          <w:lang w:val="en-US" w:eastAsia="nl-NL"/>
        </w:rPr>
        <w:t xml:space="preserve">AlternativeEmail2 </w:t>
      </w:r>
      <w:r w:rsidRPr="00F07700">
        <w:rPr>
          <w:rFonts w:ascii="Helvetica" w:eastAsia="Times New Roman" w:hAnsi="Helvetica" w:cs="Helvetica"/>
          <w:color w:val="373737"/>
          <w:sz w:val="18"/>
          <w:szCs w:val="18"/>
          <w:lang w:val="en-US" w:eastAsia="nl-NL"/>
        </w:rPr>
        <w:t xml:space="preserve">is.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 xml:space="preserve">Value objects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The use of value types of objects in your domain objects explicitly adds validation to your objects. It means that the validations rules for this particular value object will apply to such a property automatically. If a property is defined using type </w:t>
      </w:r>
      <w:r w:rsidRPr="00F07700">
        <w:rPr>
          <w:rFonts w:ascii="Helvetica" w:eastAsia="Times New Roman" w:hAnsi="Helvetica" w:cs="Helvetica"/>
          <w:b/>
          <w:bCs/>
          <w:color w:val="373737"/>
          <w:sz w:val="18"/>
          <w:lang w:val="en-US" w:eastAsia="nl-NL"/>
        </w:rPr>
        <w:t>Email</w:t>
      </w:r>
      <w:r w:rsidRPr="00F07700">
        <w:rPr>
          <w:rFonts w:ascii="Helvetica" w:eastAsia="Times New Roman" w:hAnsi="Helvetica" w:cs="Helvetica"/>
          <w:color w:val="373737"/>
          <w:sz w:val="18"/>
          <w:szCs w:val="18"/>
          <w:lang w:val="en-US" w:eastAsia="nl-NL"/>
        </w:rPr>
        <w:t xml:space="preserve">, all values (when checked) need to follow the rules defined on the value object Email that define when something is in fact a valid </w:t>
      </w:r>
      <w:r w:rsidRPr="00F07700">
        <w:rPr>
          <w:rFonts w:ascii="Helvetica" w:eastAsia="Times New Roman" w:hAnsi="Helvetica" w:cs="Helvetica"/>
          <w:b/>
          <w:bCs/>
          <w:color w:val="373737"/>
          <w:sz w:val="18"/>
          <w:lang w:val="en-US" w:eastAsia="nl-NL"/>
        </w:rPr>
        <w:t>Email</w:t>
      </w:r>
      <w:r w:rsidRPr="00F07700">
        <w:rPr>
          <w:rFonts w:ascii="Helvetica" w:eastAsia="Times New Roman" w:hAnsi="Helvetica" w:cs="Helvetica"/>
          <w:color w:val="373737"/>
          <w:sz w:val="18"/>
          <w:szCs w:val="18"/>
          <w:lang w:val="en-US" w:eastAsia="nl-NL"/>
        </w:rPr>
        <w:t xml:space="preserve">. Of course, these validations can best be modeled on the value object itself.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lastRenderedPageBreak/>
        <w:drawing>
          <wp:inline distT="0" distB="0" distL="0" distR="0">
            <wp:extent cx="4777740" cy="838200"/>
            <wp:effectExtent l="19050" t="0" r="3810" b="0"/>
            <wp:docPr id="6" name="Picture 6"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2" tgtFrame="&quot;_blank&quot;"/>
                    </pic:cNvPr>
                    <pic:cNvPicPr>
                      <a:picLocks noChangeAspect="1" noChangeArrowheads="1"/>
                    </pic:cNvPicPr>
                  </pic:nvPicPr>
                  <pic:blipFill>
                    <a:blip r:embed="rId23" cstate="print"/>
                    <a:srcRect/>
                    <a:stretch>
                      <a:fillRect/>
                    </a:stretch>
                  </pic:blipFill>
                  <pic:spPr bwMode="auto">
                    <a:xfrm>
                      <a:off x="0" y="0"/>
                      <a:ext cx="4777740" cy="83820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Properties that have a value object as their type (</w:t>
      </w:r>
      <w:r w:rsidRPr="00F07700">
        <w:rPr>
          <w:rFonts w:ascii="Helvetica" w:eastAsia="Times New Roman" w:hAnsi="Helvetica" w:cs="Helvetica"/>
          <w:b/>
          <w:bCs/>
          <w:i/>
          <w:iCs/>
          <w:color w:val="373737"/>
          <w:sz w:val="18"/>
          <w:lang w:val="en-US" w:eastAsia="nl-NL"/>
        </w:rPr>
        <w:t>Email</w:t>
      </w:r>
      <w:r w:rsidRPr="00F07700">
        <w:rPr>
          <w:rFonts w:ascii="Helvetica" w:eastAsia="Times New Roman" w:hAnsi="Helvetica" w:cs="Helvetica"/>
          <w:i/>
          <w:iCs/>
          <w:color w:val="373737"/>
          <w:sz w:val="18"/>
          <w:lang w:val="en-US" w:eastAsia="nl-NL"/>
        </w:rPr>
        <w: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In code, this could results in the following property for class </w:t>
      </w:r>
      <w:r w:rsidRPr="00F07700">
        <w:rPr>
          <w:rFonts w:ascii="Helvetica" w:eastAsia="Times New Roman" w:hAnsi="Helvetica" w:cs="Helvetica"/>
          <w:b/>
          <w:bCs/>
          <w:color w:val="373737"/>
          <w:sz w:val="18"/>
          <w:lang w:val="en-US" w:eastAsia="nl-NL"/>
        </w:rPr>
        <w:t xml:space="preserve">Contact </w:t>
      </w:r>
      <w:r w:rsidRPr="00F07700">
        <w:rPr>
          <w:rFonts w:ascii="Helvetica" w:eastAsia="Times New Roman" w:hAnsi="Helvetica" w:cs="Helvetica"/>
          <w:color w:val="373737"/>
          <w:sz w:val="18"/>
          <w:szCs w:val="18"/>
          <w:lang w:val="en-US" w:eastAsia="nl-NL"/>
        </w:rPr>
        <w:t>(using the ADF.NET framework).</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1:</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public</w:t>
      </w:r>
      <w:r w:rsidRPr="00F07700">
        <w:rPr>
          <w:rFonts w:ascii="Consolas" w:eastAsia="Times New Roman" w:hAnsi="Consolas" w:cs="Consolas"/>
          <w:sz w:val="16"/>
          <w:szCs w:val="16"/>
          <w:lang w:val="en-US" w:eastAsia="nl-NL"/>
        </w:rPr>
        <w:t xml:space="preserve"> Email AlternativeEmail2</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2:</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3:</w:t>
      </w:r>
      <w:r w:rsidRPr="00F07700">
        <w:rPr>
          <w:rFonts w:ascii="Consolas" w:eastAsia="Times New Roman" w:hAnsi="Consolas" w:cs="Consolas"/>
          <w:sz w:val="16"/>
          <w:szCs w:val="16"/>
          <w:lang w:val="en-US" w:eastAsia="nl-NL"/>
        </w:rPr>
        <w:t xml:space="preserve">     get { </w:t>
      </w:r>
      <w:r w:rsidRPr="00F07700">
        <w:rPr>
          <w:rFonts w:ascii="Consolas" w:eastAsia="Times New Roman" w:hAnsi="Consolas" w:cs="Consolas"/>
          <w:color w:val="0000FF"/>
          <w:sz w:val="16"/>
          <w:szCs w:val="16"/>
          <w:lang w:val="en-US" w:eastAsia="nl-NL"/>
        </w:rPr>
        <w:t>return</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state.GetValue</w:t>
      </w:r>
      <w:proofErr w:type="spellEnd"/>
      <w:r w:rsidRPr="00F07700">
        <w:rPr>
          <w:rFonts w:ascii="Consolas" w:eastAsia="Times New Roman" w:hAnsi="Consolas" w:cs="Consolas"/>
          <w:sz w:val="16"/>
          <w:szCs w:val="16"/>
          <w:lang w:val="en-US" w:eastAsia="nl-NL"/>
        </w:rPr>
        <w:t>&lt;Email&gt;(ContactDescriber.AlternativeEmail2); }</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4:</w:t>
      </w:r>
      <w:r w:rsidRPr="00F07700">
        <w:rPr>
          <w:rFonts w:ascii="Consolas" w:eastAsia="Times New Roman" w:hAnsi="Consolas" w:cs="Consolas"/>
          <w:sz w:val="16"/>
          <w:szCs w:val="16"/>
          <w:lang w:val="en-US" w:eastAsia="nl-NL"/>
        </w:rPr>
        <w:t xml:space="preserve">     set { </w:t>
      </w:r>
      <w:proofErr w:type="spellStart"/>
      <w:r w:rsidRPr="00F07700">
        <w:rPr>
          <w:rFonts w:ascii="Consolas" w:eastAsia="Times New Roman" w:hAnsi="Consolas" w:cs="Consolas"/>
          <w:sz w:val="16"/>
          <w:szCs w:val="16"/>
          <w:lang w:val="en-US" w:eastAsia="nl-NL"/>
        </w:rPr>
        <w:t>state.SetValue</w:t>
      </w:r>
      <w:proofErr w:type="spellEnd"/>
      <w:r w:rsidRPr="00F07700">
        <w:rPr>
          <w:rFonts w:ascii="Consolas" w:eastAsia="Times New Roman" w:hAnsi="Consolas" w:cs="Consolas"/>
          <w:sz w:val="16"/>
          <w:szCs w:val="16"/>
          <w:lang w:val="en-US" w:eastAsia="nl-NL"/>
        </w:rPr>
        <w:t xml:space="preserve">(ContactDescriber.AlternativeEmail2, </w:t>
      </w:r>
      <w:r w:rsidRPr="00F07700">
        <w:rPr>
          <w:rFonts w:ascii="Consolas" w:eastAsia="Times New Roman" w:hAnsi="Consolas" w:cs="Consolas"/>
          <w:color w:val="0000FF"/>
          <w:sz w:val="16"/>
          <w:szCs w:val="16"/>
          <w:lang w:val="en-US" w:eastAsia="nl-NL"/>
        </w:rPr>
        <w:t>value</w:t>
      </w:r>
      <w:r w:rsidRPr="00F07700">
        <w:rPr>
          <w:rFonts w:ascii="Consolas" w:eastAsia="Times New Roman" w:hAnsi="Consolas" w:cs="Consolas"/>
          <w:sz w:val="16"/>
          <w:szCs w:val="16"/>
          <w:lang w:val="en-US" w:eastAsia="nl-NL"/>
        </w:rPr>
        <w:t>);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5:</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Formatting</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Some properties follow a certain format. Think of properties representing money or dates. If the type of the property is a value object, the format should be specified there (often as a regular expression). If not, model the format with the property. Please note that formatting is often culture specific.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Formats can include aspects such as length attributes, for instance a string may not be longer than 64 characters, or must be within a certain range, for instance when a value must be larger than 0 but smaller than 128.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Business rules</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Additionally domain objects can validate business rules. For instance on a domain object </w:t>
      </w:r>
      <w:r w:rsidRPr="00F07700">
        <w:rPr>
          <w:rFonts w:ascii="Helvetica" w:eastAsia="Times New Roman" w:hAnsi="Helvetica" w:cs="Helvetica"/>
          <w:b/>
          <w:bCs/>
          <w:color w:val="373737"/>
          <w:sz w:val="18"/>
          <w:lang w:val="en-US" w:eastAsia="nl-NL"/>
        </w:rPr>
        <w:t>Relationship</w:t>
      </w:r>
      <w:r w:rsidRPr="00F07700">
        <w:rPr>
          <w:rFonts w:ascii="Helvetica" w:eastAsia="Times New Roman" w:hAnsi="Helvetica" w:cs="Helvetica"/>
          <w:color w:val="373737"/>
          <w:sz w:val="18"/>
          <w:szCs w:val="18"/>
          <w:lang w:val="en-US" w:eastAsia="nl-NL"/>
        </w:rPr>
        <w:t xml:space="preserve">, a business rule may validate that both contacts in the relationship match some relationship type. This can be defined in an operation (or a method in code) called </w:t>
      </w:r>
      <w:proofErr w:type="spellStart"/>
      <w:r w:rsidRPr="00F07700">
        <w:rPr>
          <w:rFonts w:ascii="Helvetica" w:eastAsia="Times New Roman" w:hAnsi="Helvetica" w:cs="Helvetica"/>
          <w:b/>
          <w:bCs/>
          <w:color w:val="373737"/>
          <w:sz w:val="18"/>
          <w:lang w:val="en-US" w:eastAsia="nl-NL"/>
        </w:rPr>
        <w:t>ToContactMustMatchRelationshipType</w:t>
      </w:r>
      <w:proofErr w:type="spellEnd"/>
      <w:r w:rsidRPr="00F07700">
        <w:rPr>
          <w:rFonts w:ascii="Helvetica" w:eastAsia="Times New Roman" w:hAnsi="Helvetica" w:cs="Helvetica"/>
          <w:color w:val="373737"/>
          <w:sz w:val="18"/>
          <w:szCs w:val="18"/>
          <w:lang w:val="en-US" w:eastAsia="nl-NL"/>
        </w:rPr>
        <w:t>. Although this seems like an abundant long name, in fact I recommend to name business rules exactly to what they’re actually doing. Moreover, I recommend to implement the business rules in code using exactly the same name, thus creating traceability.</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Pr>
          <w:rFonts w:ascii="Helvetica" w:eastAsia="Times New Roman" w:hAnsi="Helvetica" w:cs="Helvetica"/>
          <w:noProof/>
          <w:color w:val="1982D1"/>
          <w:sz w:val="18"/>
          <w:szCs w:val="18"/>
          <w:lang w:val="nl-NL" w:eastAsia="nl-NL"/>
        </w:rPr>
        <w:drawing>
          <wp:inline distT="0" distB="0" distL="0" distR="0">
            <wp:extent cx="4777740" cy="2316480"/>
            <wp:effectExtent l="19050" t="0" r="3810" b="0"/>
            <wp:docPr id="7" name="Picture 7"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4" tgtFrame="&quot;_blank&quot;"/>
                    </pic:cNvPr>
                    <pic:cNvPicPr>
                      <a:picLocks noChangeAspect="1" noChangeArrowheads="1"/>
                    </pic:cNvPicPr>
                  </pic:nvPicPr>
                  <pic:blipFill>
                    <a:blip r:embed="rId25" cstate="print"/>
                    <a:srcRect/>
                    <a:stretch>
                      <a:fillRect/>
                    </a:stretch>
                  </pic:blipFill>
                  <pic:spPr bwMode="auto">
                    <a:xfrm>
                      <a:off x="0" y="0"/>
                      <a:ext cx="4777740" cy="2316480"/>
                    </a:xfrm>
                    <a:prstGeom prst="rect">
                      <a:avLst/>
                    </a:prstGeom>
                    <a:noFill/>
                    <a:ln w="9525">
                      <a:noFill/>
                      <a:miter lim="800000"/>
                      <a:headEnd/>
                      <a:tailEnd/>
                    </a:ln>
                  </pic:spPr>
                </pic:pic>
              </a:graphicData>
            </a:graphic>
          </wp:inline>
        </w:drawing>
      </w:r>
      <w:r w:rsidRPr="00F07700">
        <w:rPr>
          <w:rFonts w:ascii="Helvetica" w:eastAsia="Times New Roman" w:hAnsi="Helvetica" w:cs="Helvetica"/>
          <w:color w:val="373737"/>
          <w:sz w:val="18"/>
          <w:szCs w:val="18"/>
          <w:lang w:val="en-US" w:eastAsia="nl-NL"/>
        </w:rPr>
        <w:br/>
      </w:r>
      <w:r w:rsidRPr="00F07700">
        <w:rPr>
          <w:rFonts w:ascii="Helvetica" w:eastAsia="Times New Roman" w:hAnsi="Helvetica" w:cs="Helvetica"/>
          <w:i/>
          <w:iCs/>
          <w:color w:val="373737"/>
          <w:sz w:val="18"/>
          <w:lang w:val="en-US" w:eastAsia="nl-NL"/>
        </w:rPr>
        <w:t xml:space="preserve">Modeling business rules in your domain object using the </w:t>
      </w:r>
      <w:r w:rsidRPr="00F07700">
        <w:rPr>
          <w:rFonts w:ascii="Helvetica" w:eastAsia="Times New Roman" w:hAnsi="Helvetica" w:cs="Helvetica"/>
          <w:b/>
          <w:bCs/>
          <w:i/>
          <w:iCs/>
          <w:color w:val="373737"/>
          <w:sz w:val="18"/>
          <w:lang w:val="en-US" w:eastAsia="nl-NL"/>
        </w:rPr>
        <w:t>business rule</w:t>
      </w:r>
      <w:r w:rsidRPr="00F07700">
        <w:rPr>
          <w:rFonts w:ascii="Helvetica" w:eastAsia="Times New Roman" w:hAnsi="Helvetica" w:cs="Helvetica"/>
          <w:i/>
          <w:iCs/>
          <w:color w:val="373737"/>
          <w:sz w:val="18"/>
          <w:lang w:val="en-US" w:eastAsia="nl-NL"/>
        </w:rPr>
        <w:t xml:space="preserve"> stereotype</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lastRenderedPageBreak/>
        <w:t xml:space="preserve">I also recommend to add the stereotype </w:t>
      </w:r>
      <w:r w:rsidRPr="00F07700">
        <w:rPr>
          <w:rFonts w:ascii="Helvetica" w:eastAsia="Times New Roman" w:hAnsi="Helvetica" w:cs="Helvetica"/>
          <w:b/>
          <w:bCs/>
          <w:color w:val="373737"/>
          <w:sz w:val="18"/>
          <w:lang w:val="en-US" w:eastAsia="nl-NL"/>
        </w:rPr>
        <w:t xml:space="preserve">business rule </w:t>
      </w:r>
      <w:r w:rsidRPr="00F07700">
        <w:rPr>
          <w:rFonts w:ascii="Helvetica" w:eastAsia="Times New Roman" w:hAnsi="Helvetica" w:cs="Helvetica"/>
          <w:color w:val="373737"/>
          <w:sz w:val="18"/>
          <w:szCs w:val="18"/>
          <w:lang w:val="en-US" w:eastAsia="nl-NL"/>
        </w:rPr>
        <w:t xml:space="preserve">to these operations to distinguish them from other methods your classes have. In code the business rule </w:t>
      </w:r>
      <w:proofErr w:type="spellStart"/>
      <w:r w:rsidRPr="00F07700">
        <w:rPr>
          <w:rFonts w:ascii="Helvetica" w:eastAsia="Times New Roman" w:hAnsi="Helvetica" w:cs="Helvetica"/>
          <w:b/>
          <w:bCs/>
          <w:color w:val="373737"/>
          <w:sz w:val="18"/>
          <w:lang w:val="en-US" w:eastAsia="nl-NL"/>
        </w:rPr>
        <w:t>ToContactMustMatchRelationshipType</w:t>
      </w:r>
      <w:proofErr w:type="spellEnd"/>
      <w:r w:rsidRPr="00F07700">
        <w:rPr>
          <w:rFonts w:ascii="Helvetica" w:eastAsia="Times New Roman" w:hAnsi="Helvetica" w:cs="Helvetica"/>
          <w:b/>
          <w:bCs/>
          <w:color w:val="373737"/>
          <w:sz w:val="18"/>
          <w:lang w:val="en-US" w:eastAsia="nl-NL"/>
        </w:rPr>
        <w:t xml:space="preserve"> </w:t>
      </w:r>
      <w:r w:rsidRPr="00F07700">
        <w:rPr>
          <w:rFonts w:ascii="Helvetica" w:eastAsia="Times New Roman" w:hAnsi="Helvetica" w:cs="Helvetica"/>
          <w:color w:val="373737"/>
          <w:sz w:val="18"/>
          <w:szCs w:val="18"/>
          <w:lang w:val="en-US" w:eastAsia="nl-NL"/>
        </w:rPr>
        <w:t xml:space="preserve">could look something like this. Here the attribute </w:t>
      </w:r>
      <w:proofErr w:type="spellStart"/>
      <w:r w:rsidRPr="00F07700">
        <w:rPr>
          <w:rFonts w:ascii="Helvetica" w:eastAsia="Times New Roman" w:hAnsi="Helvetica" w:cs="Helvetica"/>
          <w:b/>
          <w:bCs/>
          <w:color w:val="373737"/>
          <w:sz w:val="18"/>
          <w:lang w:val="en-US" w:eastAsia="nl-NL"/>
        </w:rPr>
        <w:t>BusinessRule</w:t>
      </w:r>
      <w:proofErr w:type="spellEnd"/>
      <w:r w:rsidRPr="00F07700">
        <w:rPr>
          <w:rFonts w:ascii="Helvetica" w:eastAsia="Times New Roman" w:hAnsi="Helvetica" w:cs="Helvetica"/>
          <w:b/>
          <w:bCs/>
          <w:color w:val="373737"/>
          <w:sz w:val="18"/>
          <w:lang w:val="en-US" w:eastAsia="nl-NL"/>
        </w:rPr>
        <w:t xml:space="preserve"> </w:t>
      </w:r>
      <w:r w:rsidRPr="00F07700">
        <w:rPr>
          <w:rFonts w:ascii="Helvetica" w:eastAsia="Times New Roman" w:hAnsi="Helvetica" w:cs="Helvetica"/>
          <w:color w:val="373737"/>
          <w:sz w:val="18"/>
          <w:szCs w:val="18"/>
          <w:lang w:val="en-US" w:eastAsia="nl-NL"/>
        </w:rPr>
        <w:t>is attached to the method for the same reason, and to allow for automatic validation.</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1:</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BusinessRule</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2:</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public</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ValidationResult</w:t>
      </w:r>
      <w:proofErr w:type="spellEnd"/>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ToContactMustMatchRelationshipType</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3:</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4:</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return</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To.IsEmpty</w:t>
      </w:r>
      <w:proofErr w:type="spellEnd"/>
      <w:r w:rsidRPr="00F07700">
        <w:rPr>
          <w:rFonts w:ascii="Consolas" w:eastAsia="Times New Roman" w:hAnsi="Consolas" w:cs="Consolas"/>
          <w:sz w:val="16"/>
          <w:szCs w:val="16"/>
          <w:lang w:val="en-US" w:eastAsia="nl-NL"/>
        </w:rPr>
        <w:t xml:space="preserve"> &amp;&amp; </w:t>
      </w:r>
      <w:proofErr w:type="spellStart"/>
      <w:r w:rsidRPr="00F07700">
        <w:rPr>
          <w:rFonts w:ascii="Consolas" w:eastAsia="Times New Roman" w:hAnsi="Consolas" w:cs="Consolas"/>
          <w:sz w:val="16"/>
          <w:szCs w:val="16"/>
          <w:lang w:val="en-US" w:eastAsia="nl-NL"/>
        </w:rPr>
        <w:t>RelationshipType.To</w:t>
      </w:r>
      <w:proofErr w:type="spellEnd"/>
      <w:r w:rsidRPr="00F07700">
        <w:rPr>
          <w:rFonts w:ascii="Consolas" w:eastAsia="Times New Roman" w:hAnsi="Consolas" w:cs="Consolas"/>
          <w:sz w:val="16"/>
          <w:szCs w:val="16"/>
          <w:lang w:val="en-US" w:eastAsia="nl-NL"/>
        </w:rPr>
        <w:t xml:space="preserve"> != </w:t>
      </w:r>
      <w:proofErr w:type="spellStart"/>
      <w:r w:rsidRPr="00F07700">
        <w:rPr>
          <w:rFonts w:ascii="Consolas" w:eastAsia="Times New Roman" w:hAnsi="Consolas" w:cs="Consolas"/>
          <w:sz w:val="16"/>
          <w:szCs w:val="16"/>
          <w:lang w:val="en-US" w:eastAsia="nl-NL"/>
        </w:rPr>
        <w:t>To.ContactType</w:t>
      </w:r>
      <w:proofErr w:type="spellEnd"/>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5:</w:t>
      </w:r>
      <w:r w:rsidRPr="00F07700">
        <w:rPr>
          <w:rFonts w:ascii="Consolas" w:eastAsia="Times New Roman" w:hAnsi="Consolas" w:cs="Consolas"/>
          <w:sz w:val="16"/>
          <w:szCs w:val="16"/>
          <w:lang w:val="en-US" w:eastAsia="nl-NL"/>
        </w:rPr>
        <w:t xml:space="preserve">         ? </w:t>
      </w:r>
      <w:proofErr w:type="spellStart"/>
      <w:r w:rsidRPr="00F07700">
        <w:rPr>
          <w:rFonts w:ascii="Consolas" w:eastAsia="Times New Roman" w:hAnsi="Consolas" w:cs="Consolas"/>
          <w:sz w:val="16"/>
          <w:szCs w:val="16"/>
          <w:lang w:val="en-US" w:eastAsia="nl-NL"/>
        </w:rPr>
        <w:t>ValidationResult.CreateError</w:t>
      </w:r>
      <w:proofErr w:type="spellEnd"/>
      <w:r w:rsidRPr="00F07700">
        <w:rPr>
          <w:rFonts w:ascii="Consolas" w:eastAsia="Times New Roman" w:hAnsi="Consolas" w:cs="Consolas"/>
          <w:sz w:val="16"/>
          <w:szCs w:val="16"/>
          <w:lang w:val="en-US" w:eastAsia="nl-NL"/>
        </w:rPr>
        <w:t>(</w:t>
      </w:r>
      <w:proofErr w:type="spellStart"/>
      <w:r w:rsidRPr="00F07700">
        <w:rPr>
          <w:rFonts w:ascii="Consolas" w:eastAsia="Times New Roman" w:hAnsi="Consolas" w:cs="Consolas"/>
          <w:color w:val="0000FF"/>
          <w:sz w:val="16"/>
          <w:szCs w:val="16"/>
          <w:lang w:val="en-US" w:eastAsia="nl-NL"/>
        </w:rPr>
        <w:t>this</w:t>
      </w:r>
      <w:r w:rsidRPr="00F07700">
        <w:rPr>
          <w:rFonts w:ascii="Consolas" w:eastAsia="Times New Roman" w:hAnsi="Consolas" w:cs="Consolas"/>
          <w:sz w:val="16"/>
          <w:szCs w:val="16"/>
          <w:lang w:val="en-US" w:eastAsia="nl-NL"/>
        </w:rPr>
        <w:t>.Prop</w:t>
      </w:r>
      <w:proofErr w:type="spellEnd"/>
      <w:r w:rsidRPr="00F07700">
        <w:rPr>
          <w:rFonts w:ascii="Consolas" w:eastAsia="Times New Roman" w:hAnsi="Consolas" w:cs="Consolas"/>
          <w:sz w:val="16"/>
          <w:szCs w:val="16"/>
          <w:lang w:val="en-US" w:eastAsia="nl-NL"/>
        </w:rPr>
        <w:t xml:space="preserve">(r =&gt; </w:t>
      </w:r>
      <w:proofErr w:type="spellStart"/>
      <w:r w:rsidRPr="00F07700">
        <w:rPr>
          <w:rFonts w:ascii="Consolas" w:eastAsia="Times New Roman" w:hAnsi="Consolas" w:cs="Consolas"/>
          <w:sz w:val="16"/>
          <w:szCs w:val="16"/>
          <w:lang w:val="en-US" w:eastAsia="nl-NL"/>
        </w:rPr>
        <w:t>r.To</w:t>
      </w:r>
      <w:proofErr w:type="spellEnd"/>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6080"/>
          <w:sz w:val="16"/>
          <w:szCs w:val="16"/>
          <w:lang w:val="en-US" w:eastAsia="nl-NL"/>
        </w:rPr>
        <w:t>"Contact type '{1}' for {0} does not match required contact type '{2}'."</w:t>
      </w:r>
      <w:r w:rsidRPr="00F07700">
        <w:rPr>
          <w:rFonts w:ascii="Consolas" w:eastAsia="Times New Roman" w:hAnsi="Consolas" w:cs="Consolas"/>
          <w:sz w:val="16"/>
          <w:szCs w:val="16"/>
          <w:lang w:val="en-US" w:eastAsia="nl-NL"/>
        </w:rPr>
        <w:t xml:space="preserve">, To, </w:t>
      </w:r>
      <w:proofErr w:type="spellStart"/>
      <w:r w:rsidRPr="00F07700">
        <w:rPr>
          <w:rFonts w:ascii="Consolas" w:eastAsia="Times New Roman" w:hAnsi="Consolas" w:cs="Consolas"/>
          <w:sz w:val="16"/>
          <w:szCs w:val="16"/>
          <w:lang w:val="en-US" w:eastAsia="nl-NL"/>
        </w:rPr>
        <w:t>To.ContactType</w:t>
      </w:r>
      <w:proofErr w:type="spellEnd"/>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RelationshipType.To</w:t>
      </w:r>
      <w:proofErr w:type="spellEnd"/>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6:</w:t>
      </w:r>
      <w:r w:rsidRPr="00F07700">
        <w:rPr>
          <w:rFonts w:ascii="Consolas" w:eastAsia="Times New Roman" w:hAnsi="Consolas" w:cs="Consolas"/>
          <w:sz w:val="16"/>
          <w:szCs w:val="16"/>
          <w:lang w:val="en-US" w:eastAsia="nl-NL"/>
        </w:rPr>
        <w:t xml:space="preserve">         : </w:t>
      </w:r>
      <w:proofErr w:type="spellStart"/>
      <w:r w:rsidRPr="00F07700">
        <w:rPr>
          <w:rFonts w:ascii="Consolas" w:eastAsia="Times New Roman" w:hAnsi="Consolas" w:cs="Consolas"/>
          <w:sz w:val="16"/>
          <w:szCs w:val="16"/>
          <w:lang w:val="en-US" w:eastAsia="nl-NL"/>
        </w:rPr>
        <w:t>ValidationResult.Success</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7:</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An interesting type of business rule is that where the domain object at hand is validated against other domain object (mostly of the same type). For instance, when adding a new </w:t>
      </w:r>
      <w:proofErr w:type="spellStart"/>
      <w:r w:rsidRPr="00F07700">
        <w:rPr>
          <w:rFonts w:ascii="Helvetica" w:eastAsia="Times New Roman" w:hAnsi="Helvetica" w:cs="Helvetica"/>
          <w:b/>
          <w:bCs/>
          <w:color w:val="373737"/>
          <w:sz w:val="18"/>
          <w:lang w:val="en-US" w:eastAsia="nl-NL"/>
        </w:rPr>
        <w:t>OrderType</w:t>
      </w:r>
      <w:proofErr w:type="spellEnd"/>
      <w:r w:rsidRPr="00F07700">
        <w:rPr>
          <w:rFonts w:ascii="Helvetica" w:eastAsia="Times New Roman" w:hAnsi="Helvetica" w:cs="Helvetica"/>
          <w:color w:val="373737"/>
          <w:sz w:val="18"/>
          <w:szCs w:val="18"/>
          <w:lang w:val="en-US" w:eastAsia="nl-NL"/>
        </w:rPr>
        <w:t xml:space="preserve"> object, even though it is by definition unique (as domain object have identity by nature, usually implemented using an </w:t>
      </w:r>
      <w:r w:rsidRPr="00F07700">
        <w:rPr>
          <w:rFonts w:ascii="Helvetica" w:eastAsia="Times New Roman" w:hAnsi="Helvetica" w:cs="Helvetica"/>
          <w:b/>
          <w:bCs/>
          <w:color w:val="373737"/>
          <w:sz w:val="18"/>
          <w:lang w:val="en-US" w:eastAsia="nl-NL"/>
        </w:rPr>
        <w:t xml:space="preserve">Id </w:t>
      </w:r>
      <w:r w:rsidRPr="00F07700">
        <w:rPr>
          <w:rFonts w:ascii="Helvetica" w:eastAsia="Times New Roman" w:hAnsi="Helvetica" w:cs="Helvetica"/>
          <w:color w:val="373737"/>
          <w:sz w:val="18"/>
          <w:szCs w:val="18"/>
          <w:lang w:val="en-US" w:eastAsia="nl-NL"/>
        </w:rPr>
        <w:t xml:space="preserve">property), may not have the same name as any of the other already existing order types. Or a new contract </w:t>
      </w:r>
    </w:p>
    <w:p w:rsidR="00F07700" w:rsidRPr="00F07700" w:rsidRDefault="00F07700" w:rsidP="00F07700">
      <w:pPr>
        <w:widowControl/>
        <w:shd w:val="clear" w:color="auto" w:fill="FFFFFF"/>
        <w:suppressAutoHyphens w:val="0"/>
        <w:spacing w:after="195"/>
        <w:outlineLvl w:val="2"/>
        <w:rPr>
          <w:rFonts w:ascii="Helvetica" w:eastAsia="Times New Roman" w:hAnsi="Helvetica" w:cs="Helvetica"/>
          <w:b/>
          <w:bCs/>
          <w:sz w:val="36"/>
          <w:szCs w:val="36"/>
          <w:lang w:val="en-US" w:eastAsia="nl-NL"/>
        </w:rPr>
      </w:pPr>
      <w:r w:rsidRPr="00F07700">
        <w:rPr>
          <w:rFonts w:ascii="Helvetica" w:eastAsia="Times New Roman" w:hAnsi="Helvetica" w:cs="Helvetica"/>
          <w:b/>
          <w:bCs/>
          <w:sz w:val="36"/>
          <w:szCs w:val="36"/>
          <w:lang w:val="en-US" w:eastAsia="nl-NL"/>
        </w:rPr>
        <w:t>When to validate?</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An intriguing question that comes to mind when discussing validation is when to validate the validations? In a traditional Windows user interface one might say that the moment the user leaves a field and moves to the next the validation for the represented domain object property could or should be fired. In a web application typically the user types in all the fields and then presses submit.</w:t>
      </w:r>
    </w:p>
    <w:p w:rsidR="00F07700" w:rsidRPr="00F07700" w:rsidRDefault="00F07700" w:rsidP="00F07700">
      <w:pPr>
        <w:widowControl/>
        <w:shd w:val="clear" w:color="auto" w:fill="FFFFFF"/>
        <w:suppressAutoHyphens w:val="0"/>
        <w:spacing w:before="100" w:beforeAutospacing="1" w:after="390"/>
        <w:rPr>
          <w:rFonts w:ascii="Helvetica" w:eastAsia="Times New Roman" w:hAnsi="Helvetica" w:cs="Helvetica"/>
          <w:color w:val="373737"/>
          <w:sz w:val="18"/>
          <w:szCs w:val="18"/>
          <w:lang w:val="en-US" w:eastAsia="nl-NL"/>
        </w:rPr>
      </w:pPr>
      <w:r w:rsidRPr="00F07700">
        <w:rPr>
          <w:rFonts w:ascii="Helvetica" w:eastAsia="Times New Roman" w:hAnsi="Helvetica" w:cs="Helvetica"/>
          <w:color w:val="373737"/>
          <w:sz w:val="18"/>
          <w:szCs w:val="18"/>
          <w:lang w:val="en-US" w:eastAsia="nl-NL"/>
        </w:rPr>
        <w:t xml:space="preserve">Validating the objects at hand should fire all validations, value objects, mandatory properties, formatting, business rules that are valid for the event (such as save, remove). In the code example from use case </w:t>
      </w:r>
      <w:r w:rsidRPr="00F07700">
        <w:rPr>
          <w:rFonts w:ascii="Helvetica" w:eastAsia="Times New Roman" w:hAnsi="Helvetica" w:cs="Helvetica"/>
          <w:b/>
          <w:bCs/>
          <w:color w:val="373737"/>
          <w:sz w:val="18"/>
          <w:lang w:val="en-US" w:eastAsia="nl-NL"/>
        </w:rPr>
        <w:t>Manage Address</w:t>
      </w:r>
      <w:r w:rsidRPr="00F07700">
        <w:rPr>
          <w:rFonts w:ascii="Helvetica" w:eastAsia="Times New Roman" w:hAnsi="Helvetica" w:cs="Helvetica"/>
          <w:color w:val="373737"/>
          <w:sz w:val="18"/>
          <w:szCs w:val="18"/>
          <w:lang w:val="en-US" w:eastAsia="nl-NL"/>
        </w:rPr>
        <w:t xml:space="preserve"> an </w:t>
      </w:r>
      <w:r w:rsidRPr="00F07700">
        <w:rPr>
          <w:rFonts w:ascii="Helvetica" w:eastAsia="Times New Roman" w:hAnsi="Helvetica" w:cs="Helvetica"/>
          <w:b/>
          <w:bCs/>
          <w:color w:val="373737"/>
          <w:sz w:val="18"/>
          <w:lang w:val="en-US" w:eastAsia="nl-NL"/>
        </w:rPr>
        <w:t xml:space="preserve">Address </w:t>
      </w:r>
      <w:r w:rsidRPr="00F07700">
        <w:rPr>
          <w:rFonts w:ascii="Helvetica" w:eastAsia="Times New Roman" w:hAnsi="Helvetica" w:cs="Helvetica"/>
          <w:color w:val="373737"/>
          <w:sz w:val="18"/>
          <w:szCs w:val="18"/>
          <w:lang w:val="en-US" w:eastAsia="nl-NL"/>
        </w:rPr>
        <w:t xml:space="preserve">object is validated and </w:t>
      </w:r>
      <w:proofErr w:type="spellStart"/>
      <w:r w:rsidRPr="00F07700">
        <w:rPr>
          <w:rFonts w:ascii="Helvetica" w:eastAsia="Times New Roman" w:hAnsi="Helvetica" w:cs="Helvetica"/>
          <w:color w:val="373737"/>
          <w:sz w:val="18"/>
          <w:szCs w:val="18"/>
          <w:lang w:val="en-US" w:eastAsia="nl-NL"/>
        </w:rPr>
        <w:t>than</w:t>
      </w:r>
      <w:proofErr w:type="spellEnd"/>
      <w:r w:rsidRPr="00F07700">
        <w:rPr>
          <w:rFonts w:ascii="Helvetica" w:eastAsia="Times New Roman" w:hAnsi="Helvetica" w:cs="Helvetica"/>
          <w:color w:val="373737"/>
          <w:sz w:val="18"/>
          <w:szCs w:val="18"/>
          <w:lang w:val="en-US" w:eastAsia="nl-NL"/>
        </w:rPr>
        <w:t xml:space="preserve"> saved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1:</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public</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void</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sz w:val="16"/>
          <w:szCs w:val="16"/>
          <w:lang w:val="en-US" w:eastAsia="nl-NL"/>
        </w:rPr>
        <w:t>SaveAddress</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2:</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3:</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4:</w:t>
      </w:r>
      <w:r w:rsidRPr="00F07700">
        <w:rPr>
          <w:rFonts w:ascii="Consolas" w:eastAsia="Times New Roman" w:hAnsi="Consolas" w:cs="Consolas"/>
          <w:sz w:val="16"/>
          <w:szCs w:val="16"/>
          <w:lang w:val="en-US" w:eastAsia="nl-NL"/>
        </w:rPr>
        <w:t xml:space="preserve">     </w:t>
      </w:r>
      <w:r w:rsidRPr="00F07700">
        <w:rPr>
          <w:rFonts w:ascii="Consolas" w:eastAsia="Times New Roman" w:hAnsi="Consolas" w:cs="Consolas"/>
          <w:color w:val="0000FF"/>
          <w:sz w:val="16"/>
          <w:szCs w:val="16"/>
          <w:lang w:val="en-US" w:eastAsia="nl-NL"/>
        </w:rPr>
        <w:t>if</w:t>
      </w:r>
      <w:r w:rsidRPr="00F07700">
        <w:rPr>
          <w:rFonts w:ascii="Consolas" w:eastAsia="Times New Roman" w:hAnsi="Consolas" w:cs="Consolas"/>
          <w:sz w:val="16"/>
          <w:szCs w:val="16"/>
          <w:lang w:val="en-US" w:eastAsia="nl-NL"/>
        </w:rPr>
        <w:t xml:space="preserve"> (</w:t>
      </w:r>
      <w:proofErr w:type="spellStart"/>
      <w:r w:rsidRPr="00F07700">
        <w:rPr>
          <w:rFonts w:ascii="Consolas" w:eastAsia="Times New Roman" w:hAnsi="Consolas" w:cs="Consolas"/>
          <w:color w:val="0000FF"/>
          <w:sz w:val="16"/>
          <w:szCs w:val="16"/>
          <w:lang w:val="en-US" w:eastAsia="nl-NL"/>
        </w:rPr>
        <w:t>this</w:t>
      </w:r>
      <w:r w:rsidRPr="00F07700">
        <w:rPr>
          <w:rFonts w:ascii="Consolas" w:eastAsia="Times New Roman" w:hAnsi="Consolas" w:cs="Consolas"/>
          <w:sz w:val="16"/>
          <w:szCs w:val="16"/>
          <w:lang w:val="en-US" w:eastAsia="nl-NL"/>
        </w:rPr>
        <w:t>.Execute</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5:</w:t>
      </w:r>
      <w:r w:rsidRPr="00F07700">
        <w:rPr>
          <w:rFonts w:ascii="Consolas" w:eastAsia="Times New Roman" w:hAnsi="Consolas" w:cs="Consolas"/>
          <w:sz w:val="16"/>
          <w:szCs w:val="16"/>
          <w:lang w:val="en-US" w:eastAsia="nl-NL"/>
        </w:rPr>
        <w:t xml:space="preserve">         () =&gt; </w:t>
      </w:r>
      <w:proofErr w:type="spellStart"/>
      <w:r w:rsidRPr="00F07700">
        <w:rPr>
          <w:rFonts w:ascii="Consolas" w:eastAsia="Times New Roman" w:hAnsi="Consolas" w:cs="Consolas"/>
          <w:sz w:val="16"/>
          <w:szCs w:val="16"/>
          <w:lang w:val="en-US" w:eastAsia="nl-NL"/>
        </w:rPr>
        <w:t>Address.Validate</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6:</w:t>
      </w:r>
      <w:r w:rsidRPr="00F07700">
        <w:rPr>
          <w:rFonts w:ascii="Consolas" w:eastAsia="Times New Roman" w:hAnsi="Consolas" w:cs="Consolas"/>
          <w:sz w:val="16"/>
          <w:szCs w:val="16"/>
          <w:lang w:val="en-US" w:eastAsia="nl-NL"/>
        </w:rPr>
        <w:t xml:space="preserve">         () =&gt; </w:t>
      </w:r>
      <w:proofErr w:type="spellStart"/>
      <w:r w:rsidRPr="00F07700">
        <w:rPr>
          <w:rFonts w:ascii="Consolas" w:eastAsia="Times New Roman" w:hAnsi="Consolas" w:cs="Consolas"/>
          <w:sz w:val="16"/>
          <w:szCs w:val="16"/>
          <w:lang w:val="en-US" w:eastAsia="nl-NL"/>
        </w:rPr>
        <w:t>Address.Save</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7:</w:t>
      </w:r>
      <w:r w:rsidRPr="00F07700">
        <w:rPr>
          <w:rFonts w:ascii="Consolas" w:eastAsia="Times New Roman" w:hAnsi="Consolas" w:cs="Consolas"/>
          <w:sz w:val="16"/>
          <w:szCs w:val="16"/>
          <w:lang w:val="en-US" w:eastAsia="nl-NL"/>
        </w:rPr>
        <w:t xml:space="preserve">         () =&gt; </w:t>
      </w:r>
      <w:proofErr w:type="spellStart"/>
      <w:r w:rsidRPr="00F07700">
        <w:rPr>
          <w:rFonts w:ascii="Consolas" w:eastAsia="Times New Roman" w:hAnsi="Consolas" w:cs="Consolas"/>
          <w:sz w:val="16"/>
          <w:szCs w:val="16"/>
          <w:lang w:val="en-US" w:eastAsia="nl-NL"/>
        </w:rPr>
        <w:t>SaveContact</w:t>
      </w:r>
      <w:proofErr w:type="spellEnd"/>
      <w:r w:rsidRPr="00F07700">
        <w:rPr>
          <w:rFonts w:ascii="Consolas" w:eastAsia="Times New Roman" w:hAnsi="Consolas" w:cs="Consolas"/>
          <w:sz w:val="16"/>
          <w:szCs w:val="16"/>
          <w:lang w:val="en-US" w:eastAsia="nl-NL"/>
        </w:rPr>
        <w:t>()))</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8:</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9:</w:t>
      </w:r>
      <w:r w:rsidRPr="00F07700">
        <w:rPr>
          <w:rFonts w:ascii="Consolas" w:eastAsia="Times New Roman" w:hAnsi="Consolas" w:cs="Consolas"/>
          <w:sz w:val="16"/>
          <w:szCs w:val="16"/>
          <w:lang w:val="en-US" w:eastAsia="nl-NL"/>
        </w:rPr>
        <w:t xml:space="preserve">         OK();</w:t>
      </w:r>
    </w:p>
    <w:p w:rsidR="00F07700" w:rsidRPr="00F07700" w:rsidRDefault="00F07700" w:rsidP="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10:</w:t>
      </w:r>
      <w:r w:rsidRPr="00F07700">
        <w:rPr>
          <w:rFonts w:ascii="Consolas" w:eastAsia="Times New Roman" w:hAnsi="Consolas" w:cs="Consolas"/>
          <w:sz w:val="16"/>
          <w:szCs w:val="16"/>
          <w:lang w:val="en-US" w:eastAsia="nl-NL"/>
        </w:rPr>
        <w:t xml:space="preserve">     }</w:t>
      </w:r>
    </w:p>
    <w:p w:rsidR="00F07700" w:rsidRPr="00F07700" w:rsidRDefault="00F07700" w:rsidP="00F07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rPr>
          <w:rFonts w:ascii="Consolas" w:eastAsia="Times New Roman" w:hAnsi="Consolas" w:cs="Consolas"/>
          <w:sz w:val="16"/>
          <w:szCs w:val="16"/>
          <w:lang w:val="en-US" w:eastAsia="nl-NL"/>
        </w:rPr>
      </w:pPr>
      <w:r w:rsidRPr="00F07700">
        <w:rPr>
          <w:rFonts w:ascii="Consolas" w:eastAsia="Times New Roman" w:hAnsi="Consolas" w:cs="Consolas"/>
          <w:color w:val="606060"/>
          <w:sz w:val="16"/>
          <w:szCs w:val="16"/>
          <w:lang w:val="en-US" w:eastAsia="nl-NL"/>
        </w:rPr>
        <w:t xml:space="preserve">  11:</w:t>
      </w:r>
      <w:r w:rsidRPr="00F07700">
        <w:rPr>
          <w:rFonts w:ascii="Consolas" w:eastAsia="Times New Roman" w:hAnsi="Consolas" w:cs="Consolas"/>
          <w:sz w:val="16"/>
          <w:szCs w:val="16"/>
          <w:lang w:val="en-US" w:eastAsia="nl-NL"/>
        </w:rPr>
        <w:t xml:space="preserve"> }</w:t>
      </w:r>
    </w:p>
    <w:p w:rsidR="00F16C5A" w:rsidRDefault="00F07700" w:rsidP="00F07700">
      <w:r w:rsidRPr="00F07700">
        <w:rPr>
          <w:rFonts w:ascii="Helvetica" w:eastAsia="Times New Roman" w:hAnsi="Helvetica" w:cs="Helvetica"/>
          <w:color w:val="373737"/>
          <w:sz w:val="18"/>
          <w:lang w:val="en-US" w:eastAsia="nl-NL"/>
        </w:rPr>
        <w:t xml:space="preserve">Posted in </w:t>
      </w:r>
      <w:hyperlink r:id="rId26" w:tooltip="View all posts in .Net" w:history="1">
        <w:r w:rsidRPr="00F07700">
          <w:rPr>
            <w:rFonts w:ascii="Helvetica" w:eastAsia="Times New Roman" w:hAnsi="Helvetica" w:cs="Helvetica"/>
            <w:color w:val="1982D1"/>
            <w:sz w:val="18"/>
            <w:lang w:val="en-US" w:eastAsia="nl-NL"/>
          </w:rPr>
          <w:t>.Net</w:t>
        </w:r>
      </w:hyperlink>
      <w:r w:rsidRPr="00F07700">
        <w:rPr>
          <w:rFonts w:ascii="Helvetica" w:eastAsia="Times New Roman" w:hAnsi="Helvetica" w:cs="Helvetica"/>
          <w:color w:val="373737"/>
          <w:sz w:val="18"/>
          <w:lang w:val="en-US" w:eastAsia="nl-NL"/>
        </w:rPr>
        <w:t xml:space="preserve">, </w:t>
      </w:r>
      <w:hyperlink r:id="rId27" w:tooltip="View all posts in C#" w:history="1">
        <w:r w:rsidRPr="00F07700">
          <w:rPr>
            <w:rFonts w:ascii="Helvetica" w:eastAsia="Times New Roman" w:hAnsi="Helvetica" w:cs="Helvetica"/>
            <w:color w:val="1982D1"/>
            <w:sz w:val="18"/>
            <w:lang w:val="en-US" w:eastAsia="nl-NL"/>
          </w:rPr>
          <w:t>C#</w:t>
        </w:r>
      </w:hyperlink>
      <w:r w:rsidRPr="00F07700">
        <w:rPr>
          <w:rFonts w:ascii="Helvetica" w:eastAsia="Times New Roman" w:hAnsi="Helvetica" w:cs="Helvetica"/>
          <w:color w:val="373737"/>
          <w:sz w:val="18"/>
          <w:lang w:val="en-US" w:eastAsia="nl-NL"/>
        </w:rPr>
        <w:t xml:space="preserve">, </w:t>
      </w:r>
      <w:hyperlink r:id="rId28" w:tooltip="View all posts in Design patterns" w:history="1">
        <w:r w:rsidRPr="00F07700">
          <w:rPr>
            <w:rFonts w:ascii="Helvetica" w:eastAsia="Times New Roman" w:hAnsi="Helvetica" w:cs="Helvetica"/>
            <w:color w:val="1982D1"/>
            <w:sz w:val="18"/>
            <w:lang w:val="en-US" w:eastAsia="nl-NL"/>
          </w:rPr>
          <w:t>Design patterns</w:t>
        </w:r>
      </w:hyperlink>
      <w:r w:rsidRPr="00F07700">
        <w:rPr>
          <w:rFonts w:ascii="Helvetica" w:eastAsia="Times New Roman" w:hAnsi="Helvetica" w:cs="Helvetica"/>
          <w:color w:val="373737"/>
          <w:sz w:val="18"/>
          <w:lang w:val="en-US" w:eastAsia="nl-NL"/>
        </w:rPr>
        <w:t xml:space="preserve">, </w:t>
      </w:r>
      <w:hyperlink r:id="rId29" w:tooltip="View all posts in Domain driven design" w:history="1">
        <w:r w:rsidRPr="00F07700">
          <w:rPr>
            <w:rFonts w:ascii="Helvetica" w:eastAsia="Times New Roman" w:hAnsi="Helvetica" w:cs="Helvetica"/>
            <w:color w:val="1982D1"/>
            <w:sz w:val="18"/>
            <w:lang w:val="en-US" w:eastAsia="nl-NL"/>
          </w:rPr>
          <w:t>Domain driven design</w:t>
        </w:r>
      </w:hyperlink>
      <w:r w:rsidRPr="00F07700">
        <w:rPr>
          <w:rFonts w:ascii="Helvetica" w:eastAsia="Times New Roman" w:hAnsi="Helvetica" w:cs="Helvetica"/>
          <w:color w:val="373737"/>
          <w:sz w:val="18"/>
          <w:lang w:val="en-US" w:eastAsia="nl-NL"/>
        </w:rPr>
        <w:t xml:space="preserve">, </w:t>
      </w:r>
      <w:hyperlink r:id="rId30" w:tooltip="View all posts in UML" w:history="1">
        <w:r w:rsidRPr="00F07700">
          <w:rPr>
            <w:rFonts w:ascii="Helvetica" w:eastAsia="Times New Roman" w:hAnsi="Helvetica" w:cs="Helvetica"/>
            <w:color w:val="1982D1"/>
            <w:sz w:val="18"/>
            <w:lang w:val="en-US" w:eastAsia="nl-NL"/>
          </w:rPr>
          <w:t>UML</w:t>
        </w:r>
      </w:hyperlink>
      <w:r w:rsidRPr="00F07700">
        <w:rPr>
          <w:rFonts w:ascii="Helvetica" w:eastAsia="Times New Roman" w:hAnsi="Helvetica" w:cs="Helvetica"/>
          <w:color w:val="373737"/>
          <w:sz w:val="18"/>
          <w:lang w:val="en-US" w:eastAsia="nl-NL"/>
        </w:rPr>
        <w:t xml:space="preserve"> | </w:t>
      </w:r>
      <w:hyperlink r:id="rId31" w:anchor="respond" w:tooltip="Comment on Modeling your domain models in UML" w:history="1">
        <w:r w:rsidRPr="00F07700">
          <w:rPr>
            <w:rFonts w:ascii="Helvetica" w:eastAsia="Times New Roman" w:hAnsi="Helvetica" w:cs="Helvetica"/>
            <w:color w:val="1982D1"/>
            <w:sz w:val="18"/>
            <w:lang w:val="en-US" w:eastAsia="nl-NL"/>
          </w:rPr>
          <w:t>Leave a reply</w:t>
        </w:r>
      </w:hyperlink>
    </w:p>
    <w:sectPr w:rsidR="00F16C5A" w:rsidSect="00F0178C">
      <w:footerReference w:type="default" r:id="rId3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EFD" w:rsidRDefault="00243EFD">
      <w:r>
        <w:separator/>
      </w:r>
    </w:p>
  </w:endnote>
  <w:endnote w:type="continuationSeparator" w:id="0">
    <w:p w:rsidR="00243EFD" w:rsidRDefault="00243E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panose1 w:val="020B06030202020302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737" w:rsidRDefault="00B10653">
    <w:pPr>
      <w:pStyle w:val="Footer"/>
    </w:pPr>
    <w:fldSimple w:instr=" FILENAME   \* MERGEFORMAT ">
      <w:r w:rsidR="00003CD1">
        <w:rPr>
          <w:noProof/>
        </w:rPr>
        <w:t>Sander Hoogendoorn-Domain Models.docx</w:t>
      </w:r>
    </w:fldSimple>
    <w:r w:rsidR="00791737">
      <w:tab/>
    </w:r>
    <w:r w:rsidR="00791737">
      <w:tab/>
      <w:t xml:space="preserve">Page </w:t>
    </w:r>
    <w:fldSimple w:instr=" PAGE  \* Arabic  \* MERGEFORMAT ">
      <w:r w:rsidR="00003CD1">
        <w:rPr>
          <w:noProof/>
        </w:rPr>
        <w:t>1</w:t>
      </w:r>
    </w:fldSimple>
    <w:r w:rsidR="00791737">
      <w:t xml:space="preserve"> of </w:t>
    </w:r>
    <w:fldSimple w:instr=" NUMPAGES   \* MERGEFORMAT ">
      <w:r w:rsidR="00003CD1">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EFD" w:rsidRDefault="00243EFD">
      <w:r>
        <w:separator/>
      </w:r>
    </w:p>
  </w:footnote>
  <w:footnote w:type="continuationSeparator" w:id="0">
    <w:p w:rsidR="00243EFD" w:rsidRDefault="00243E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A5B"/>
    <w:multiLevelType w:val="multilevel"/>
    <w:tmpl w:val="E994528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
    <w:nsid w:val="06E94245"/>
    <w:multiLevelType w:val="multilevel"/>
    <w:tmpl w:val="AB7E94E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
    <w:nsid w:val="0A686D69"/>
    <w:multiLevelType w:val="multilevel"/>
    <w:tmpl w:val="C62ADBB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eastAsia="Times New Roman" w:hAnsi="Times New Roman" w:cs="Times New Roman" w:hint="default"/>
        <w:color w:val="auto"/>
      </w:rPr>
    </w:lvl>
    <w:lvl w:ilvl="3">
      <w:start w:val="3"/>
      <w:numFmt w:val="bullet"/>
      <w:lvlText w:val="•"/>
      <w:lvlJc w:val="left"/>
      <w:pPr>
        <w:tabs>
          <w:tab w:val="num" w:pos="2517"/>
        </w:tabs>
        <w:ind w:left="2517" w:hanging="357"/>
      </w:pPr>
      <w:rPr>
        <w:rFonts w:ascii="Univers" w:hAnsi="Univers" w:hint="default"/>
      </w:rPr>
    </w:lvl>
    <w:lvl w:ilvl="4">
      <w:start w:val="1"/>
      <w:numFmt w:val="bullet"/>
      <w:lvlText w:val="•"/>
      <w:lvlJc w:val="left"/>
      <w:pPr>
        <w:tabs>
          <w:tab w:val="num" w:pos="3237"/>
        </w:tabs>
        <w:ind w:left="3237" w:hanging="357"/>
      </w:pPr>
      <w:rPr>
        <w:rFonts w:ascii="Univers" w:hAnsi="Univers" w:hint="default"/>
      </w:rPr>
    </w:lvl>
    <w:lvl w:ilvl="5">
      <w:start w:val="1"/>
      <w:numFmt w:val="bullet"/>
      <w:lvlText w:val="•"/>
      <w:lvlJc w:val="left"/>
      <w:pPr>
        <w:tabs>
          <w:tab w:val="num" w:pos="3957"/>
        </w:tabs>
        <w:ind w:left="3957" w:hanging="357"/>
      </w:pPr>
      <w:rPr>
        <w:rFonts w:ascii="Univers" w:hAnsi="Univers" w:hint="default"/>
      </w:rPr>
    </w:lvl>
    <w:lvl w:ilvl="6">
      <w:start w:val="1"/>
      <w:numFmt w:val="bullet"/>
      <w:lvlText w:val="•"/>
      <w:lvlJc w:val="left"/>
      <w:pPr>
        <w:tabs>
          <w:tab w:val="num" w:pos="4677"/>
        </w:tabs>
        <w:ind w:left="4677" w:hanging="357"/>
      </w:pPr>
      <w:rPr>
        <w:rFonts w:ascii="Univers" w:hAnsi="Univers" w:hint="default"/>
      </w:rPr>
    </w:lvl>
    <w:lvl w:ilvl="7">
      <w:start w:val="1"/>
      <w:numFmt w:val="bullet"/>
      <w:lvlText w:val="•"/>
      <w:lvlJc w:val="left"/>
      <w:pPr>
        <w:tabs>
          <w:tab w:val="num" w:pos="5397"/>
        </w:tabs>
        <w:ind w:left="5397" w:hanging="357"/>
      </w:pPr>
      <w:rPr>
        <w:rFonts w:ascii="Univers" w:hAnsi="Univers" w:hint="default"/>
      </w:rPr>
    </w:lvl>
    <w:lvl w:ilvl="8">
      <w:start w:val="1"/>
      <w:numFmt w:val="bullet"/>
      <w:lvlText w:val="•"/>
      <w:lvlJc w:val="left"/>
      <w:pPr>
        <w:tabs>
          <w:tab w:val="num" w:pos="6117"/>
        </w:tabs>
        <w:ind w:left="6117" w:hanging="357"/>
      </w:pPr>
      <w:rPr>
        <w:rFonts w:ascii="Univers" w:hAnsi="Univers" w:hint="default"/>
      </w:rPr>
    </w:lvl>
  </w:abstractNum>
  <w:abstractNum w:abstractNumId="3">
    <w:nsid w:val="0D6B7D5D"/>
    <w:multiLevelType w:val="multilevel"/>
    <w:tmpl w:val="750CD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D75CD"/>
    <w:multiLevelType w:val="multilevel"/>
    <w:tmpl w:val="A5BC89F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5">
    <w:nsid w:val="17071AAE"/>
    <w:multiLevelType w:val="multilevel"/>
    <w:tmpl w:val="E0BC38B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6">
    <w:nsid w:val="17F01898"/>
    <w:multiLevelType w:val="multilevel"/>
    <w:tmpl w:val="61F42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2773D"/>
    <w:multiLevelType w:val="multilevel"/>
    <w:tmpl w:val="39281F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8">
    <w:nsid w:val="1A670CFD"/>
    <w:multiLevelType w:val="multilevel"/>
    <w:tmpl w:val="B7EEABB0"/>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9">
    <w:nsid w:val="258C2327"/>
    <w:multiLevelType w:val="multilevel"/>
    <w:tmpl w:val="818C670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0">
    <w:nsid w:val="26EA1D8D"/>
    <w:multiLevelType w:val="multilevel"/>
    <w:tmpl w:val="B8982FC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1">
    <w:nsid w:val="282A0EC6"/>
    <w:multiLevelType w:val="multilevel"/>
    <w:tmpl w:val="F20E8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C63A85"/>
    <w:multiLevelType w:val="multilevel"/>
    <w:tmpl w:val="6FD602B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3">
    <w:nsid w:val="2CB90260"/>
    <w:multiLevelType w:val="multilevel"/>
    <w:tmpl w:val="183053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4">
    <w:nsid w:val="2E9546DF"/>
    <w:multiLevelType w:val="multilevel"/>
    <w:tmpl w:val="6A1640B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5">
    <w:nsid w:val="30ED3CD6"/>
    <w:multiLevelType w:val="multilevel"/>
    <w:tmpl w:val="3CC6E52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6">
    <w:nsid w:val="31346171"/>
    <w:multiLevelType w:val="hybridMultilevel"/>
    <w:tmpl w:val="FE2A41CA"/>
    <w:lvl w:ilvl="0" w:tplc="64CC81C4">
      <w:start w:val="1"/>
      <w:numFmt w:val="bullet"/>
      <w:lvlText w:val="•"/>
      <w:lvlJc w:val="left"/>
      <w:pPr>
        <w:tabs>
          <w:tab w:val="num" w:pos="720"/>
        </w:tabs>
        <w:ind w:left="720" w:hanging="360"/>
      </w:pPr>
      <w:rPr>
        <w:rFonts w:ascii="Arial" w:hAnsi="Arial" w:hint="default"/>
      </w:rPr>
    </w:lvl>
    <w:lvl w:ilvl="1" w:tplc="B022BBCA" w:tentative="1">
      <w:start w:val="1"/>
      <w:numFmt w:val="bullet"/>
      <w:lvlText w:val="•"/>
      <w:lvlJc w:val="left"/>
      <w:pPr>
        <w:tabs>
          <w:tab w:val="num" w:pos="1440"/>
        </w:tabs>
        <w:ind w:left="1440" w:hanging="360"/>
      </w:pPr>
      <w:rPr>
        <w:rFonts w:ascii="Arial" w:hAnsi="Arial" w:hint="default"/>
      </w:rPr>
    </w:lvl>
    <w:lvl w:ilvl="2" w:tplc="B874C3F0" w:tentative="1">
      <w:start w:val="1"/>
      <w:numFmt w:val="bullet"/>
      <w:lvlText w:val="•"/>
      <w:lvlJc w:val="left"/>
      <w:pPr>
        <w:tabs>
          <w:tab w:val="num" w:pos="2160"/>
        </w:tabs>
        <w:ind w:left="2160" w:hanging="360"/>
      </w:pPr>
      <w:rPr>
        <w:rFonts w:ascii="Arial" w:hAnsi="Arial" w:hint="default"/>
      </w:rPr>
    </w:lvl>
    <w:lvl w:ilvl="3" w:tplc="416AF10E" w:tentative="1">
      <w:start w:val="1"/>
      <w:numFmt w:val="bullet"/>
      <w:lvlText w:val="•"/>
      <w:lvlJc w:val="left"/>
      <w:pPr>
        <w:tabs>
          <w:tab w:val="num" w:pos="2880"/>
        </w:tabs>
        <w:ind w:left="2880" w:hanging="360"/>
      </w:pPr>
      <w:rPr>
        <w:rFonts w:ascii="Arial" w:hAnsi="Arial" w:hint="default"/>
      </w:rPr>
    </w:lvl>
    <w:lvl w:ilvl="4" w:tplc="42D8E16E" w:tentative="1">
      <w:start w:val="1"/>
      <w:numFmt w:val="bullet"/>
      <w:lvlText w:val="•"/>
      <w:lvlJc w:val="left"/>
      <w:pPr>
        <w:tabs>
          <w:tab w:val="num" w:pos="3600"/>
        </w:tabs>
        <w:ind w:left="3600" w:hanging="360"/>
      </w:pPr>
      <w:rPr>
        <w:rFonts w:ascii="Arial" w:hAnsi="Arial" w:hint="default"/>
      </w:rPr>
    </w:lvl>
    <w:lvl w:ilvl="5" w:tplc="C8DE7DC0" w:tentative="1">
      <w:start w:val="1"/>
      <w:numFmt w:val="bullet"/>
      <w:lvlText w:val="•"/>
      <w:lvlJc w:val="left"/>
      <w:pPr>
        <w:tabs>
          <w:tab w:val="num" w:pos="4320"/>
        </w:tabs>
        <w:ind w:left="4320" w:hanging="360"/>
      </w:pPr>
      <w:rPr>
        <w:rFonts w:ascii="Arial" w:hAnsi="Arial" w:hint="default"/>
      </w:rPr>
    </w:lvl>
    <w:lvl w:ilvl="6" w:tplc="CE587CFE" w:tentative="1">
      <w:start w:val="1"/>
      <w:numFmt w:val="bullet"/>
      <w:lvlText w:val="•"/>
      <w:lvlJc w:val="left"/>
      <w:pPr>
        <w:tabs>
          <w:tab w:val="num" w:pos="5040"/>
        </w:tabs>
        <w:ind w:left="5040" w:hanging="360"/>
      </w:pPr>
      <w:rPr>
        <w:rFonts w:ascii="Arial" w:hAnsi="Arial" w:hint="default"/>
      </w:rPr>
    </w:lvl>
    <w:lvl w:ilvl="7" w:tplc="8534ADEA" w:tentative="1">
      <w:start w:val="1"/>
      <w:numFmt w:val="bullet"/>
      <w:lvlText w:val="•"/>
      <w:lvlJc w:val="left"/>
      <w:pPr>
        <w:tabs>
          <w:tab w:val="num" w:pos="5760"/>
        </w:tabs>
        <w:ind w:left="5760" w:hanging="360"/>
      </w:pPr>
      <w:rPr>
        <w:rFonts w:ascii="Arial" w:hAnsi="Arial" w:hint="default"/>
      </w:rPr>
    </w:lvl>
    <w:lvl w:ilvl="8" w:tplc="9A6CBB18" w:tentative="1">
      <w:start w:val="1"/>
      <w:numFmt w:val="bullet"/>
      <w:lvlText w:val="•"/>
      <w:lvlJc w:val="left"/>
      <w:pPr>
        <w:tabs>
          <w:tab w:val="num" w:pos="6480"/>
        </w:tabs>
        <w:ind w:left="6480" w:hanging="360"/>
      </w:pPr>
      <w:rPr>
        <w:rFonts w:ascii="Arial" w:hAnsi="Arial" w:hint="default"/>
      </w:rPr>
    </w:lvl>
  </w:abstractNum>
  <w:abstractNum w:abstractNumId="17">
    <w:nsid w:val="31A65BCE"/>
    <w:multiLevelType w:val="multilevel"/>
    <w:tmpl w:val="3A3A2B0A"/>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18">
    <w:nsid w:val="39C33163"/>
    <w:multiLevelType w:val="hybridMultilevel"/>
    <w:tmpl w:val="51B4DD14"/>
    <w:lvl w:ilvl="0" w:tplc="29866472">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CF8A64B2">
      <w:start w:val="1"/>
      <w:numFmt w:val="decimal"/>
      <w:lvlText w:val="%3)"/>
      <w:lvlJc w:val="left"/>
      <w:pPr>
        <w:tabs>
          <w:tab w:val="num" w:pos="1980"/>
        </w:tabs>
        <w:ind w:left="1980" w:hanging="360"/>
      </w:pPr>
      <w:rPr>
        <w:rFonts w:ascii="Times New Roman" w:eastAsia="Times New Roman" w:hAnsi="Times New Roman" w:cs="Times New Roman"/>
        <w:color w:val="auto"/>
      </w:rPr>
    </w:lvl>
    <w:lvl w:ilvl="3" w:tplc="CD62E3B4">
      <w:start w:val="3"/>
      <w:numFmt w:val="bullet"/>
      <w:lvlText w:val="•"/>
      <w:lvlJc w:val="left"/>
      <w:pPr>
        <w:ind w:left="2520" w:hanging="360"/>
      </w:pPr>
      <w:rPr>
        <w:rFonts w:ascii="Univers" w:eastAsia="HG Mincho Light J" w:hAnsi="Univers"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2B426A3"/>
    <w:multiLevelType w:val="multilevel"/>
    <w:tmpl w:val="5D54C0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0">
    <w:nsid w:val="4508185C"/>
    <w:multiLevelType w:val="multilevel"/>
    <w:tmpl w:val="F48A07A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1">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6A32B38"/>
    <w:multiLevelType w:val="multilevel"/>
    <w:tmpl w:val="E91A109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3">
    <w:nsid w:val="49B5644E"/>
    <w:multiLevelType w:val="multilevel"/>
    <w:tmpl w:val="365EFE3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4">
    <w:nsid w:val="4C603985"/>
    <w:multiLevelType w:val="multilevel"/>
    <w:tmpl w:val="8F24025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5">
    <w:nsid w:val="4E1411FD"/>
    <w:multiLevelType w:val="multilevel"/>
    <w:tmpl w:val="A548420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6">
    <w:nsid w:val="5058045F"/>
    <w:multiLevelType w:val="multilevel"/>
    <w:tmpl w:val="EFF062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7">
    <w:nsid w:val="51725C33"/>
    <w:multiLevelType w:val="multilevel"/>
    <w:tmpl w:val="7B62010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8">
    <w:nsid w:val="57940A75"/>
    <w:multiLevelType w:val="multilevel"/>
    <w:tmpl w:val="08A04A6E"/>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9">
    <w:nsid w:val="58905DE9"/>
    <w:multiLevelType w:val="multilevel"/>
    <w:tmpl w:val="F1A25E78"/>
    <w:lvl w:ilvl="0">
      <w:start w:val="3"/>
      <w:numFmt w:val="bullet"/>
      <w:lvlRestart w:val="0"/>
      <w:lvlText w:val=""/>
      <w:lvlJc w:val="left"/>
      <w:pPr>
        <w:tabs>
          <w:tab w:val="num" w:pos="142"/>
        </w:tabs>
        <w:ind w:left="142" w:hanging="142"/>
      </w:pPr>
      <w:rPr>
        <w:rFonts w:ascii="Symbol" w:hAnsi="Symbol" w:hint="default"/>
        <w:color w:val="auto"/>
      </w:rPr>
    </w:lvl>
    <w:lvl w:ilvl="1">
      <w:start w:val="1"/>
      <w:numFmt w:val="bullet"/>
      <w:lvlText w:val=""/>
      <w:lvlJc w:val="left"/>
      <w:pPr>
        <w:tabs>
          <w:tab w:val="num" w:pos="283"/>
        </w:tabs>
        <w:ind w:left="283" w:hanging="141"/>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30">
    <w:nsid w:val="5949197A"/>
    <w:multiLevelType w:val="multilevel"/>
    <w:tmpl w:val="995CD14A"/>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31">
    <w:nsid w:val="5D4F64FB"/>
    <w:multiLevelType w:val="multilevel"/>
    <w:tmpl w:val="4C6E74D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2">
    <w:nsid w:val="5DA96841"/>
    <w:multiLevelType w:val="multilevel"/>
    <w:tmpl w:val="7E6A0AA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3">
    <w:nsid w:val="5F411E76"/>
    <w:multiLevelType w:val="multilevel"/>
    <w:tmpl w:val="8EA27E1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4">
    <w:nsid w:val="611F2D79"/>
    <w:multiLevelType w:val="multilevel"/>
    <w:tmpl w:val="172A18A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5">
    <w:nsid w:val="613276EF"/>
    <w:multiLevelType w:val="multilevel"/>
    <w:tmpl w:val="D7F0C0B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6">
    <w:nsid w:val="630C064F"/>
    <w:multiLevelType w:val="multilevel"/>
    <w:tmpl w:val="27E60DF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7">
    <w:nsid w:val="767B312E"/>
    <w:multiLevelType w:val="multilevel"/>
    <w:tmpl w:val="763429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8">
    <w:nsid w:val="77C64784"/>
    <w:multiLevelType w:val="multilevel"/>
    <w:tmpl w:val="819CD64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9">
    <w:nsid w:val="7BEC557C"/>
    <w:multiLevelType w:val="multilevel"/>
    <w:tmpl w:val="2A6CF25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num w:numId="1">
    <w:abstractNumId w:val="18"/>
  </w:num>
  <w:num w:numId="2">
    <w:abstractNumId w:val="21"/>
  </w:num>
  <w:num w:numId="3">
    <w:abstractNumId w:val="25"/>
  </w:num>
  <w:num w:numId="4">
    <w:abstractNumId w:val="8"/>
  </w:num>
  <w:num w:numId="5">
    <w:abstractNumId w:val="13"/>
  </w:num>
  <w:num w:numId="6">
    <w:abstractNumId w:val="0"/>
  </w:num>
  <w:num w:numId="7">
    <w:abstractNumId w:val="30"/>
  </w:num>
  <w:num w:numId="8">
    <w:abstractNumId w:val="4"/>
  </w:num>
  <w:num w:numId="9">
    <w:abstractNumId w:val="38"/>
  </w:num>
  <w:num w:numId="10">
    <w:abstractNumId w:val="5"/>
  </w:num>
  <w:num w:numId="11">
    <w:abstractNumId w:val="31"/>
  </w:num>
  <w:num w:numId="12">
    <w:abstractNumId w:val="27"/>
  </w:num>
  <w:num w:numId="13">
    <w:abstractNumId w:val="15"/>
  </w:num>
  <w:num w:numId="14">
    <w:abstractNumId w:val="9"/>
  </w:num>
  <w:num w:numId="15">
    <w:abstractNumId w:val="23"/>
  </w:num>
  <w:num w:numId="16">
    <w:abstractNumId w:val="12"/>
  </w:num>
  <w:num w:numId="17">
    <w:abstractNumId w:val="37"/>
  </w:num>
  <w:num w:numId="18">
    <w:abstractNumId w:val="10"/>
  </w:num>
  <w:num w:numId="19">
    <w:abstractNumId w:val="33"/>
  </w:num>
  <w:num w:numId="20">
    <w:abstractNumId w:val="24"/>
  </w:num>
  <w:num w:numId="21">
    <w:abstractNumId w:val="20"/>
  </w:num>
  <w:num w:numId="22">
    <w:abstractNumId w:val="22"/>
  </w:num>
  <w:num w:numId="23">
    <w:abstractNumId w:val="14"/>
  </w:num>
  <w:num w:numId="24">
    <w:abstractNumId w:val="16"/>
  </w:num>
  <w:num w:numId="25">
    <w:abstractNumId w:val="35"/>
  </w:num>
  <w:num w:numId="26">
    <w:abstractNumId w:val="2"/>
  </w:num>
  <w:num w:numId="27">
    <w:abstractNumId w:val="28"/>
  </w:num>
  <w:num w:numId="28">
    <w:abstractNumId w:val="1"/>
  </w:num>
  <w:num w:numId="29">
    <w:abstractNumId w:val="34"/>
  </w:num>
  <w:num w:numId="30">
    <w:abstractNumId w:val="7"/>
  </w:num>
  <w:num w:numId="31">
    <w:abstractNumId w:val="19"/>
  </w:num>
  <w:num w:numId="32">
    <w:abstractNumId w:val="26"/>
  </w:num>
  <w:num w:numId="33">
    <w:abstractNumId w:val="39"/>
  </w:num>
  <w:num w:numId="34">
    <w:abstractNumId w:val="36"/>
  </w:num>
  <w:num w:numId="35">
    <w:abstractNumId w:val="17"/>
  </w:num>
  <w:num w:numId="36">
    <w:abstractNumId w:val="29"/>
  </w:num>
  <w:num w:numId="37">
    <w:abstractNumId w:val="32"/>
  </w:num>
  <w:num w:numId="38">
    <w:abstractNumId w:val="11"/>
  </w:num>
  <w:num w:numId="39">
    <w:abstractNumId w:val="6"/>
  </w:num>
  <w:num w:numId="40">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C81E6D"/>
    <w:rsid w:val="00000A28"/>
    <w:rsid w:val="00000C8C"/>
    <w:rsid w:val="00003CD1"/>
    <w:rsid w:val="00003D03"/>
    <w:rsid w:val="00004AE3"/>
    <w:rsid w:val="00005AC7"/>
    <w:rsid w:val="000061E1"/>
    <w:rsid w:val="00006672"/>
    <w:rsid w:val="0000738F"/>
    <w:rsid w:val="00011396"/>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546B"/>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66ED"/>
    <w:rsid w:val="0017767F"/>
    <w:rsid w:val="001778EA"/>
    <w:rsid w:val="00177924"/>
    <w:rsid w:val="00180A64"/>
    <w:rsid w:val="00186CB7"/>
    <w:rsid w:val="00197627"/>
    <w:rsid w:val="001A3302"/>
    <w:rsid w:val="001A58B4"/>
    <w:rsid w:val="001A6035"/>
    <w:rsid w:val="001B0227"/>
    <w:rsid w:val="001B1A58"/>
    <w:rsid w:val="001B43AD"/>
    <w:rsid w:val="001B76CF"/>
    <w:rsid w:val="001C0F57"/>
    <w:rsid w:val="001C57EE"/>
    <w:rsid w:val="001C77DC"/>
    <w:rsid w:val="001D2C48"/>
    <w:rsid w:val="001D6A0B"/>
    <w:rsid w:val="001D7164"/>
    <w:rsid w:val="001E3395"/>
    <w:rsid w:val="001E6BDE"/>
    <w:rsid w:val="001F0538"/>
    <w:rsid w:val="001F10A5"/>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3EFD"/>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28D"/>
    <w:rsid w:val="00286EF9"/>
    <w:rsid w:val="002941B7"/>
    <w:rsid w:val="00294AAC"/>
    <w:rsid w:val="002A2BDE"/>
    <w:rsid w:val="002A5955"/>
    <w:rsid w:val="002A7194"/>
    <w:rsid w:val="002B11E2"/>
    <w:rsid w:val="002B140F"/>
    <w:rsid w:val="002B3DE5"/>
    <w:rsid w:val="002B53FA"/>
    <w:rsid w:val="002B6DC2"/>
    <w:rsid w:val="002B6FA4"/>
    <w:rsid w:val="002C5171"/>
    <w:rsid w:val="002C5CBE"/>
    <w:rsid w:val="002D2DD6"/>
    <w:rsid w:val="002D36F6"/>
    <w:rsid w:val="002D3DAE"/>
    <w:rsid w:val="002D4ABC"/>
    <w:rsid w:val="002E02FC"/>
    <w:rsid w:val="002E382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567A"/>
    <w:rsid w:val="003F6144"/>
    <w:rsid w:val="003F7289"/>
    <w:rsid w:val="00400477"/>
    <w:rsid w:val="0040226C"/>
    <w:rsid w:val="00404A91"/>
    <w:rsid w:val="00405C40"/>
    <w:rsid w:val="00410E6C"/>
    <w:rsid w:val="00414284"/>
    <w:rsid w:val="004142D6"/>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640"/>
    <w:rsid w:val="00495F90"/>
    <w:rsid w:val="00496016"/>
    <w:rsid w:val="0049680B"/>
    <w:rsid w:val="004A2931"/>
    <w:rsid w:val="004A4BFB"/>
    <w:rsid w:val="004A6611"/>
    <w:rsid w:val="004A7D1C"/>
    <w:rsid w:val="004A7D73"/>
    <w:rsid w:val="004A7DBE"/>
    <w:rsid w:val="004B0060"/>
    <w:rsid w:val="004B5A5F"/>
    <w:rsid w:val="004B7089"/>
    <w:rsid w:val="004B7379"/>
    <w:rsid w:val="004C050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25BC"/>
    <w:rsid w:val="00567A4A"/>
    <w:rsid w:val="00571847"/>
    <w:rsid w:val="005721B5"/>
    <w:rsid w:val="00574D6D"/>
    <w:rsid w:val="005767C4"/>
    <w:rsid w:val="00576AC6"/>
    <w:rsid w:val="005778DB"/>
    <w:rsid w:val="00577AED"/>
    <w:rsid w:val="0058101F"/>
    <w:rsid w:val="0058128B"/>
    <w:rsid w:val="00583229"/>
    <w:rsid w:val="005832AF"/>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E0078"/>
    <w:rsid w:val="005E1021"/>
    <w:rsid w:val="005E2997"/>
    <w:rsid w:val="005E30DA"/>
    <w:rsid w:val="005E4055"/>
    <w:rsid w:val="005E6DAF"/>
    <w:rsid w:val="005E74A6"/>
    <w:rsid w:val="005F1282"/>
    <w:rsid w:val="005F2D69"/>
    <w:rsid w:val="005F5FB8"/>
    <w:rsid w:val="006008EC"/>
    <w:rsid w:val="00600FA6"/>
    <w:rsid w:val="006015FD"/>
    <w:rsid w:val="006022A1"/>
    <w:rsid w:val="00603845"/>
    <w:rsid w:val="006057B4"/>
    <w:rsid w:val="00605FDF"/>
    <w:rsid w:val="00606E3C"/>
    <w:rsid w:val="00612BF6"/>
    <w:rsid w:val="00612F78"/>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7619A"/>
    <w:rsid w:val="006844C6"/>
    <w:rsid w:val="0068606E"/>
    <w:rsid w:val="00686D08"/>
    <w:rsid w:val="006910CD"/>
    <w:rsid w:val="006950A9"/>
    <w:rsid w:val="0069541B"/>
    <w:rsid w:val="0069611D"/>
    <w:rsid w:val="006970FD"/>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683D"/>
    <w:rsid w:val="00701578"/>
    <w:rsid w:val="007028C4"/>
    <w:rsid w:val="0070299B"/>
    <w:rsid w:val="00707BFD"/>
    <w:rsid w:val="00707E65"/>
    <w:rsid w:val="00711019"/>
    <w:rsid w:val="00712930"/>
    <w:rsid w:val="00714255"/>
    <w:rsid w:val="007161B3"/>
    <w:rsid w:val="00717B77"/>
    <w:rsid w:val="00722D7B"/>
    <w:rsid w:val="0072607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76E"/>
    <w:rsid w:val="007F3751"/>
    <w:rsid w:val="007F5CAA"/>
    <w:rsid w:val="00802000"/>
    <w:rsid w:val="008025F0"/>
    <w:rsid w:val="008026CC"/>
    <w:rsid w:val="00804A9A"/>
    <w:rsid w:val="00804B39"/>
    <w:rsid w:val="008114D0"/>
    <w:rsid w:val="0081426E"/>
    <w:rsid w:val="00815BAD"/>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81260"/>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EF3"/>
    <w:rsid w:val="00934D9D"/>
    <w:rsid w:val="00935982"/>
    <w:rsid w:val="00937144"/>
    <w:rsid w:val="00940556"/>
    <w:rsid w:val="00950B37"/>
    <w:rsid w:val="009531B1"/>
    <w:rsid w:val="00955F32"/>
    <w:rsid w:val="0096033C"/>
    <w:rsid w:val="0096119F"/>
    <w:rsid w:val="00961F4A"/>
    <w:rsid w:val="009667BF"/>
    <w:rsid w:val="009715D8"/>
    <w:rsid w:val="00971B36"/>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D5F76"/>
    <w:rsid w:val="009E27BB"/>
    <w:rsid w:val="009E2B42"/>
    <w:rsid w:val="009E3B29"/>
    <w:rsid w:val="009E47E5"/>
    <w:rsid w:val="009E5416"/>
    <w:rsid w:val="009E6F60"/>
    <w:rsid w:val="009F0A0B"/>
    <w:rsid w:val="009F127C"/>
    <w:rsid w:val="009F19EC"/>
    <w:rsid w:val="009F3263"/>
    <w:rsid w:val="009F54CD"/>
    <w:rsid w:val="009F5E8D"/>
    <w:rsid w:val="009F6C81"/>
    <w:rsid w:val="00A00110"/>
    <w:rsid w:val="00A014A1"/>
    <w:rsid w:val="00A03049"/>
    <w:rsid w:val="00A0481A"/>
    <w:rsid w:val="00A11212"/>
    <w:rsid w:val="00A12A0C"/>
    <w:rsid w:val="00A1494C"/>
    <w:rsid w:val="00A172A4"/>
    <w:rsid w:val="00A17691"/>
    <w:rsid w:val="00A234EE"/>
    <w:rsid w:val="00A23F7C"/>
    <w:rsid w:val="00A32A82"/>
    <w:rsid w:val="00A3438A"/>
    <w:rsid w:val="00A35246"/>
    <w:rsid w:val="00A40F04"/>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392F"/>
    <w:rsid w:val="00AE5198"/>
    <w:rsid w:val="00AE59E8"/>
    <w:rsid w:val="00AE6500"/>
    <w:rsid w:val="00AE7755"/>
    <w:rsid w:val="00AF0A2F"/>
    <w:rsid w:val="00AF3A54"/>
    <w:rsid w:val="00AF43F8"/>
    <w:rsid w:val="00AF60C7"/>
    <w:rsid w:val="00AF6A85"/>
    <w:rsid w:val="00B0588E"/>
    <w:rsid w:val="00B05D1C"/>
    <w:rsid w:val="00B0751D"/>
    <w:rsid w:val="00B07EDB"/>
    <w:rsid w:val="00B10653"/>
    <w:rsid w:val="00B13243"/>
    <w:rsid w:val="00B13E8A"/>
    <w:rsid w:val="00B174F2"/>
    <w:rsid w:val="00B21CA1"/>
    <w:rsid w:val="00B227A0"/>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81E6D"/>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3875"/>
    <w:rsid w:val="00CD4066"/>
    <w:rsid w:val="00CD5D54"/>
    <w:rsid w:val="00CD63A1"/>
    <w:rsid w:val="00CD7E12"/>
    <w:rsid w:val="00CE098E"/>
    <w:rsid w:val="00CE0A42"/>
    <w:rsid w:val="00CE23DE"/>
    <w:rsid w:val="00CE2BA1"/>
    <w:rsid w:val="00CE30D1"/>
    <w:rsid w:val="00CE4772"/>
    <w:rsid w:val="00CE4F16"/>
    <w:rsid w:val="00CE589A"/>
    <w:rsid w:val="00CE66FE"/>
    <w:rsid w:val="00CF2BF5"/>
    <w:rsid w:val="00CF3172"/>
    <w:rsid w:val="00CF47F4"/>
    <w:rsid w:val="00CF61D9"/>
    <w:rsid w:val="00D076E3"/>
    <w:rsid w:val="00D10B89"/>
    <w:rsid w:val="00D11456"/>
    <w:rsid w:val="00D115C1"/>
    <w:rsid w:val="00D13A2C"/>
    <w:rsid w:val="00D157B1"/>
    <w:rsid w:val="00D15B5E"/>
    <w:rsid w:val="00D15F08"/>
    <w:rsid w:val="00D20839"/>
    <w:rsid w:val="00D23044"/>
    <w:rsid w:val="00D251BC"/>
    <w:rsid w:val="00D268DB"/>
    <w:rsid w:val="00D3230F"/>
    <w:rsid w:val="00D41077"/>
    <w:rsid w:val="00D43B04"/>
    <w:rsid w:val="00D50172"/>
    <w:rsid w:val="00D51EF6"/>
    <w:rsid w:val="00D61BCB"/>
    <w:rsid w:val="00D664FB"/>
    <w:rsid w:val="00D70D6B"/>
    <w:rsid w:val="00D74B0F"/>
    <w:rsid w:val="00D755AD"/>
    <w:rsid w:val="00D75715"/>
    <w:rsid w:val="00D80277"/>
    <w:rsid w:val="00D848C4"/>
    <w:rsid w:val="00D9083A"/>
    <w:rsid w:val="00D917FE"/>
    <w:rsid w:val="00D934F6"/>
    <w:rsid w:val="00D94305"/>
    <w:rsid w:val="00D94AC0"/>
    <w:rsid w:val="00D95101"/>
    <w:rsid w:val="00D96AFD"/>
    <w:rsid w:val="00D96F05"/>
    <w:rsid w:val="00DA247F"/>
    <w:rsid w:val="00DA3259"/>
    <w:rsid w:val="00DA37DC"/>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5549"/>
    <w:rsid w:val="00ED688A"/>
    <w:rsid w:val="00EE1B9E"/>
    <w:rsid w:val="00EE58C6"/>
    <w:rsid w:val="00EE5971"/>
    <w:rsid w:val="00EE6EE6"/>
    <w:rsid w:val="00EF153F"/>
    <w:rsid w:val="00EF1631"/>
    <w:rsid w:val="00EF1E93"/>
    <w:rsid w:val="00EF39C3"/>
    <w:rsid w:val="00EF4616"/>
    <w:rsid w:val="00F0178C"/>
    <w:rsid w:val="00F028F6"/>
    <w:rsid w:val="00F03221"/>
    <w:rsid w:val="00F05291"/>
    <w:rsid w:val="00F07700"/>
    <w:rsid w:val="00F07FA4"/>
    <w:rsid w:val="00F10B01"/>
    <w:rsid w:val="00F11E4A"/>
    <w:rsid w:val="00F14453"/>
    <w:rsid w:val="00F15CA1"/>
    <w:rsid w:val="00F16C5A"/>
    <w:rsid w:val="00F21376"/>
    <w:rsid w:val="00F233B6"/>
    <w:rsid w:val="00F24659"/>
    <w:rsid w:val="00F25535"/>
    <w:rsid w:val="00F26DAE"/>
    <w:rsid w:val="00F27DA4"/>
    <w:rsid w:val="00F310A9"/>
    <w:rsid w:val="00F41C35"/>
    <w:rsid w:val="00F46C65"/>
    <w:rsid w:val="00F50A4E"/>
    <w:rsid w:val="00F52865"/>
    <w:rsid w:val="00F55F5D"/>
    <w:rsid w:val="00F56CDB"/>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uiPriority w:val="9"/>
    <w:qFormat/>
    <w:rsid w:val="00845DDB"/>
    <w:pPr>
      <w:keepNext/>
      <w:numPr>
        <w:numId w:val="2"/>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2"/>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2"/>
      </w:numPr>
      <w:spacing w:before="240"/>
      <w:outlineLvl w:val="2"/>
    </w:pPr>
    <w:rPr>
      <w:rFonts w:cs="Arial"/>
      <w:b/>
      <w:bCs/>
      <w:szCs w:val="26"/>
    </w:rPr>
  </w:style>
  <w:style w:type="paragraph" w:styleId="Heading4">
    <w:name w:val="heading 4"/>
    <w:basedOn w:val="Normal"/>
    <w:next w:val="Normal"/>
    <w:qFormat/>
    <w:rsid w:val="00845DDB"/>
    <w:pPr>
      <w:keepNext/>
      <w:numPr>
        <w:ilvl w:val="3"/>
        <w:numId w:val="2"/>
      </w:numPr>
      <w:spacing w:before="240"/>
      <w:outlineLvl w:val="3"/>
    </w:pPr>
    <w:rPr>
      <w:b/>
      <w:bCs/>
      <w:szCs w:val="28"/>
    </w:rPr>
  </w:style>
  <w:style w:type="paragraph" w:styleId="Heading5">
    <w:name w:val="heading 5"/>
    <w:basedOn w:val="Normal"/>
    <w:next w:val="Normal"/>
    <w:qFormat/>
    <w:rsid w:val="00845DDB"/>
    <w:pPr>
      <w:numPr>
        <w:ilvl w:val="4"/>
        <w:numId w:val="2"/>
      </w:numPr>
      <w:spacing w:before="240"/>
      <w:outlineLvl w:val="4"/>
    </w:pPr>
    <w:rPr>
      <w:b/>
      <w:bCs/>
      <w:iCs/>
      <w:szCs w:val="26"/>
    </w:rPr>
  </w:style>
  <w:style w:type="paragraph" w:styleId="Heading6">
    <w:name w:val="heading 6"/>
    <w:basedOn w:val="Normal"/>
    <w:next w:val="Normal"/>
    <w:qFormat/>
    <w:rsid w:val="00845DDB"/>
    <w:pPr>
      <w:numPr>
        <w:ilvl w:val="5"/>
        <w:numId w:val="2"/>
      </w:numPr>
      <w:spacing w:before="240"/>
      <w:outlineLvl w:val="5"/>
    </w:pPr>
    <w:rPr>
      <w:b/>
      <w:bCs/>
      <w:szCs w:val="22"/>
    </w:rPr>
  </w:style>
  <w:style w:type="paragraph" w:styleId="Heading7">
    <w:name w:val="heading 7"/>
    <w:basedOn w:val="Normal"/>
    <w:next w:val="Normal"/>
    <w:qFormat/>
    <w:rsid w:val="00845DDB"/>
    <w:pPr>
      <w:numPr>
        <w:ilvl w:val="6"/>
        <w:numId w:val="2"/>
      </w:numPr>
      <w:spacing w:before="240"/>
      <w:outlineLvl w:val="6"/>
    </w:pPr>
    <w:rPr>
      <w:b/>
    </w:rPr>
  </w:style>
  <w:style w:type="paragraph" w:styleId="Heading8">
    <w:name w:val="heading 8"/>
    <w:basedOn w:val="Normal"/>
    <w:next w:val="Normal"/>
    <w:qFormat/>
    <w:rsid w:val="00845DDB"/>
    <w:pPr>
      <w:numPr>
        <w:ilvl w:val="7"/>
        <w:numId w:val="2"/>
      </w:numPr>
      <w:spacing w:before="240"/>
      <w:outlineLvl w:val="7"/>
    </w:pPr>
    <w:rPr>
      <w:b/>
      <w:iCs/>
    </w:rPr>
  </w:style>
  <w:style w:type="paragraph" w:styleId="Heading9">
    <w:name w:val="heading 9"/>
    <w:basedOn w:val="Normal"/>
    <w:next w:val="Normal"/>
    <w:qFormat/>
    <w:rsid w:val="00845DDB"/>
    <w:pPr>
      <w:numPr>
        <w:ilvl w:val="8"/>
        <w:numId w:val="2"/>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07700"/>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90"/>
    </w:pPr>
    <w:rPr>
      <w:rFonts w:ascii="Courier" w:eastAsia="Times New Roman" w:hAnsi="Courier" w:cs="Courier New"/>
      <w:color w:val="auto"/>
      <w:sz w:val="16"/>
      <w:szCs w:val="16"/>
      <w:lang w:val="nl-NL" w:eastAsia="nl-NL"/>
    </w:rPr>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uiPriority w:val="20"/>
    <w:qFormat/>
    <w:rsid w:val="00AD1057"/>
    <w:rPr>
      <w:i/>
      <w:iCs/>
    </w:rPr>
  </w:style>
  <w:style w:type="character" w:customStyle="1" w:styleId="Heading1Char">
    <w:name w:val="Heading 1 Char"/>
    <w:basedOn w:val="DefaultParagraphFont"/>
    <w:link w:val="Heading1"/>
    <w:uiPriority w:val="9"/>
    <w:rsid w:val="00787202"/>
    <w:rPr>
      <w:rFonts w:ascii="Arial" w:eastAsia="HG Mincho Light J" w:hAnsi="Arial" w:cs="Arial"/>
      <w:b/>
      <w:bCs/>
      <w:color w:val="000000"/>
      <w:kern w:val="32"/>
      <w:sz w:val="28"/>
      <w:szCs w:val="32"/>
      <w:lang w:val="en-GB"/>
    </w:rPr>
  </w:style>
  <w:style w:type="character" w:customStyle="1" w:styleId="HTMLPreformattedChar">
    <w:name w:val="HTML Preformatted Char"/>
    <w:basedOn w:val="DefaultParagraphFont"/>
    <w:link w:val="HTMLPreformatted"/>
    <w:uiPriority w:val="99"/>
    <w:rsid w:val="00F07700"/>
    <w:rPr>
      <w:rFonts w:ascii="Courier" w:eastAsia="Times New Roman" w:hAnsi="Courier" w:cs="Courier New"/>
      <w:sz w:val="16"/>
      <w:szCs w:val="16"/>
      <w:shd w:val="clear" w:color="auto" w:fill="F4F4F4"/>
      <w:lang w:val="nl-NL" w:eastAsia="nl-NL"/>
    </w:rPr>
  </w:style>
  <w:style w:type="character" w:styleId="Strong">
    <w:name w:val="Strong"/>
    <w:basedOn w:val="DefaultParagraphFont"/>
    <w:uiPriority w:val="22"/>
    <w:qFormat/>
    <w:rsid w:val="00F07700"/>
    <w:rPr>
      <w:b/>
      <w:bCs/>
    </w:rPr>
  </w:style>
  <w:style w:type="character" w:customStyle="1" w:styleId="sep">
    <w:name w:val="sep"/>
    <w:basedOn w:val="DefaultParagraphFont"/>
    <w:rsid w:val="00F07700"/>
  </w:style>
  <w:style w:type="character" w:customStyle="1" w:styleId="by-author2">
    <w:name w:val="by-author2"/>
    <w:basedOn w:val="DefaultParagraphFont"/>
    <w:rsid w:val="00F07700"/>
  </w:style>
  <w:style w:type="character" w:customStyle="1" w:styleId="author">
    <w:name w:val="author"/>
    <w:basedOn w:val="DefaultParagraphFont"/>
    <w:rsid w:val="00F07700"/>
  </w:style>
  <w:style w:type="character" w:customStyle="1" w:styleId="leave-reply">
    <w:name w:val="leave-reply"/>
    <w:basedOn w:val="DefaultParagraphFont"/>
    <w:rsid w:val="00F07700"/>
  </w:style>
  <w:style w:type="character" w:customStyle="1" w:styleId="cat-links">
    <w:name w:val="cat-links"/>
    <w:basedOn w:val="DefaultParagraphFont"/>
    <w:rsid w:val="00F07700"/>
  </w:style>
  <w:style w:type="character" w:customStyle="1" w:styleId="entry-utility-prep">
    <w:name w:val="entry-utility-prep"/>
    <w:basedOn w:val="DefaultParagraphFont"/>
    <w:rsid w:val="00F07700"/>
  </w:style>
  <w:style w:type="character" w:customStyle="1" w:styleId="comments-link5">
    <w:name w:val="comments-link5"/>
    <w:basedOn w:val="DefaultParagraphFont"/>
    <w:rsid w:val="00F07700"/>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43868511">
      <w:bodyDiv w:val="1"/>
      <w:marLeft w:val="0"/>
      <w:marRight w:val="0"/>
      <w:marTop w:val="0"/>
      <w:marBottom w:val="0"/>
      <w:divBdr>
        <w:top w:val="none" w:sz="0" w:space="0" w:color="auto"/>
        <w:left w:val="none" w:sz="0" w:space="0" w:color="auto"/>
        <w:bottom w:val="none" w:sz="0" w:space="0" w:color="auto"/>
        <w:right w:val="none" w:sz="0" w:space="0" w:color="auto"/>
      </w:divBdr>
      <w:divsChild>
        <w:div w:id="1931428475">
          <w:marLeft w:val="0"/>
          <w:marRight w:val="0"/>
          <w:marTop w:val="0"/>
          <w:marBottom w:val="480"/>
          <w:divBdr>
            <w:top w:val="none" w:sz="0" w:space="0" w:color="auto"/>
            <w:left w:val="none" w:sz="0" w:space="0" w:color="auto"/>
            <w:bottom w:val="none" w:sz="0" w:space="0" w:color="auto"/>
            <w:right w:val="none" w:sz="0" w:space="0" w:color="auto"/>
          </w:divBdr>
          <w:divsChild>
            <w:div w:id="1795516309">
              <w:marLeft w:val="0"/>
              <w:marRight w:val="0"/>
              <w:marTop w:val="0"/>
              <w:marBottom w:val="0"/>
              <w:divBdr>
                <w:top w:val="none" w:sz="0" w:space="0" w:color="auto"/>
                <w:left w:val="none" w:sz="0" w:space="0" w:color="auto"/>
                <w:bottom w:val="none" w:sz="0" w:space="0" w:color="auto"/>
                <w:right w:val="none" w:sz="0" w:space="0" w:color="auto"/>
              </w:divBdr>
              <w:divsChild>
                <w:div w:id="2083284538">
                  <w:marLeft w:val="2"/>
                  <w:marRight w:val="26"/>
                  <w:marTop w:val="0"/>
                  <w:marBottom w:val="0"/>
                  <w:divBdr>
                    <w:top w:val="none" w:sz="0" w:space="0" w:color="auto"/>
                    <w:left w:val="none" w:sz="0" w:space="0" w:color="auto"/>
                    <w:bottom w:val="none" w:sz="0" w:space="0" w:color="auto"/>
                    <w:right w:val="none" w:sz="0" w:space="0" w:color="auto"/>
                  </w:divBdr>
                  <w:divsChild>
                    <w:div w:id="261954862">
                      <w:marLeft w:val="0"/>
                      <w:marRight w:val="0"/>
                      <w:marTop w:val="0"/>
                      <w:marBottom w:val="0"/>
                      <w:divBdr>
                        <w:top w:val="none" w:sz="0" w:space="0" w:color="auto"/>
                        <w:left w:val="none" w:sz="0" w:space="0" w:color="auto"/>
                        <w:bottom w:val="none" w:sz="0" w:space="0" w:color="auto"/>
                        <w:right w:val="none" w:sz="0" w:space="0" w:color="auto"/>
                      </w:divBdr>
                    </w:div>
                    <w:div w:id="1964848927">
                      <w:marLeft w:val="0"/>
                      <w:marRight w:val="0"/>
                      <w:marTop w:val="0"/>
                      <w:marBottom w:val="0"/>
                      <w:divBdr>
                        <w:top w:val="none" w:sz="0" w:space="0" w:color="auto"/>
                        <w:left w:val="none" w:sz="0" w:space="0" w:color="auto"/>
                        <w:bottom w:val="none" w:sz="0" w:space="0" w:color="auto"/>
                        <w:right w:val="none" w:sz="0" w:space="0" w:color="auto"/>
                      </w:divBdr>
                    </w:div>
                    <w:div w:id="641814987">
                      <w:marLeft w:val="0"/>
                      <w:marRight w:val="0"/>
                      <w:marTop w:val="0"/>
                      <w:marBottom w:val="0"/>
                      <w:divBdr>
                        <w:top w:val="none" w:sz="0" w:space="0" w:color="auto"/>
                        <w:left w:val="none" w:sz="0" w:space="0" w:color="auto"/>
                        <w:bottom w:val="none" w:sz="0" w:space="0" w:color="auto"/>
                        <w:right w:val="none" w:sz="0" w:space="0" w:color="auto"/>
                      </w:divBdr>
                      <w:divsChild>
                        <w:div w:id="189880971">
                          <w:marLeft w:val="0"/>
                          <w:marRight w:val="0"/>
                          <w:marTop w:val="240"/>
                          <w:marBottom w:val="120"/>
                          <w:divBdr>
                            <w:top w:val="single" w:sz="4" w:space="2" w:color="808080"/>
                            <w:left w:val="single" w:sz="4" w:space="2" w:color="808080"/>
                            <w:bottom w:val="single" w:sz="4" w:space="2" w:color="808080"/>
                            <w:right w:val="single" w:sz="4" w:space="2" w:color="808080"/>
                          </w:divBdr>
                          <w:divsChild>
                            <w:div w:id="1009454691">
                              <w:marLeft w:val="0"/>
                              <w:marRight w:val="0"/>
                              <w:marTop w:val="0"/>
                              <w:marBottom w:val="0"/>
                              <w:divBdr>
                                <w:top w:val="none" w:sz="0" w:space="0" w:color="auto"/>
                                <w:left w:val="none" w:sz="0" w:space="0" w:color="auto"/>
                                <w:bottom w:val="none" w:sz="0" w:space="0" w:color="auto"/>
                                <w:right w:val="none" w:sz="0" w:space="0" w:color="auto"/>
                              </w:divBdr>
                            </w:div>
                          </w:divsChild>
                        </w:div>
                        <w:div w:id="1273974291">
                          <w:marLeft w:val="0"/>
                          <w:marRight w:val="0"/>
                          <w:marTop w:val="240"/>
                          <w:marBottom w:val="120"/>
                          <w:divBdr>
                            <w:top w:val="single" w:sz="4" w:space="2" w:color="808080"/>
                            <w:left w:val="single" w:sz="4" w:space="2" w:color="808080"/>
                            <w:bottom w:val="single" w:sz="4" w:space="2" w:color="808080"/>
                            <w:right w:val="single" w:sz="4" w:space="2" w:color="808080"/>
                          </w:divBdr>
                          <w:divsChild>
                            <w:div w:id="633172875">
                              <w:marLeft w:val="0"/>
                              <w:marRight w:val="0"/>
                              <w:marTop w:val="0"/>
                              <w:marBottom w:val="0"/>
                              <w:divBdr>
                                <w:top w:val="none" w:sz="0" w:space="0" w:color="auto"/>
                                <w:left w:val="none" w:sz="0" w:space="0" w:color="auto"/>
                                <w:bottom w:val="none" w:sz="0" w:space="0" w:color="auto"/>
                                <w:right w:val="none" w:sz="0" w:space="0" w:color="auto"/>
                              </w:divBdr>
                            </w:div>
                          </w:divsChild>
                        </w:div>
                        <w:div w:id="563178681">
                          <w:marLeft w:val="0"/>
                          <w:marRight w:val="0"/>
                          <w:marTop w:val="240"/>
                          <w:marBottom w:val="120"/>
                          <w:divBdr>
                            <w:top w:val="single" w:sz="4" w:space="2" w:color="808080"/>
                            <w:left w:val="single" w:sz="4" w:space="2" w:color="808080"/>
                            <w:bottom w:val="single" w:sz="4" w:space="2" w:color="808080"/>
                            <w:right w:val="single" w:sz="4" w:space="2" w:color="808080"/>
                          </w:divBdr>
                          <w:divsChild>
                            <w:div w:id="1131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erhoogendoorn.com/blog/index.php/modeling-your-domain-models-in-uml/" TargetMode="External"/><Relationship Id="rId13" Type="http://schemas.openxmlformats.org/officeDocument/2006/relationships/image" Target="media/image1.png"/><Relationship Id="rId18" Type="http://schemas.openxmlformats.org/officeDocument/2006/relationships/hyperlink" Target="http://sanderhoogendoorn.com/blog/wp-content/image95.png" TargetMode="External"/><Relationship Id="rId26" Type="http://schemas.openxmlformats.org/officeDocument/2006/relationships/hyperlink" Target="http://sanderhoogendoorn.com/blog/index.php/category/net/"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derhoogendoorn.com/blog/wp-content/image92.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derhoogendoorn.com/blog/wp-content/image94.png" TargetMode="External"/><Relationship Id="rId20" Type="http://schemas.openxmlformats.org/officeDocument/2006/relationships/hyperlink" Target="http://sanderhoogendoorn.com/blog/wp-content/image96.png" TargetMode="External"/><Relationship Id="rId29" Type="http://schemas.openxmlformats.org/officeDocument/2006/relationships/hyperlink" Target="http://sanderhoogendoorn.com/blog/index.php/category/domain-driven-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erhoogendoorn.com/blog/index.php/modeling-your-domain-models-in-uml/" TargetMode="External"/><Relationship Id="rId24" Type="http://schemas.openxmlformats.org/officeDocument/2006/relationships/hyperlink" Target="http://sanderhoogendoorn.com/blog/wp-content/image98.pn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anderhoogendoorn.com/blog/index.php/category/design-patterns/" TargetMode="External"/><Relationship Id="rId10" Type="http://schemas.openxmlformats.org/officeDocument/2006/relationships/hyperlink" Target="http://sanderhoogendoorn.com/blog/index.php/author/shoogend/" TargetMode="External"/><Relationship Id="rId19" Type="http://schemas.openxmlformats.org/officeDocument/2006/relationships/image" Target="media/image4.png"/><Relationship Id="rId31" Type="http://schemas.openxmlformats.org/officeDocument/2006/relationships/hyperlink" Target="http://sanderhoogendoorn.com/blog/index.php/modeling-your-domain-models-in-uml/" TargetMode="External"/><Relationship Id="rId4" Type="http://schemas.openxmlformats.org/officeDocument/2006/relationships/settings" Target="settings.xml"/><Relationship Id="rId9" Type="http://schemas.openxmlformats.org/officeDocument/2006/relationships/hyperlink" Target="http://sanderhoogendoorn.com/blog/index.php/modeling-your-domain-models-in-uml/" TargetMode="External"/><Relationship Id="rId14" Type="http://schemas.openxmlformats.org/officeDocument/2006/relationships/hyperlink" Target="http://sanderhoogendoorn.com/blog/wp-content/image93.png" TargetMode="External"/><Relationship Id="rId22" Type="http://schemas.openxmlformats.org/officeDocument/2006/relationships/hyperlink" Target="http://sanderhoogendoorn.com/blog/wp-content/image97.png" TargetMode="External"/><Relationship Id="rId27" Type="http://schemas.openxmlformats.org/officeDocument/2006/relationships/hyperlink" Target="http://sanderhoogendoorn.com/blog/index.php/category/c/" TargetMode="External"/><Relationship Id="rId30" Type="http://schemas.openxmlformats.org/officeDocument/2006/relationships/hyperlink" Target="http://sanderhoogendoorn.com/blog/index.php/category/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3B901-BD6E-44E0-9A02-CEEAF544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2628</Words>
  <Characters>14459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17053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4</cp:revision>
  <cp:lastPrinted>2014-04-14T06:41:00Z</cp:lastPrinted>
  <dcterms:created xsi:type="dcterms:W3CDTF">2014-04-14T06:13:00Z</dcterms:created>
  <dcterms:modified xsi:type="dcterms:W3CDTF">2014-04-14T07:01:00Z</dcterms:modified>
</cp:coreProperties>
</file>