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0306" w14:textId="1E19164F" w:rsidR="00414314" w:rsidRDefault="00835C91">
      <w:r>
        <w:t>For the first simulation, I was expecting that as the packets increase, the number of transmissions required should increase too. So was the case with the first simulation.</w:t>
      </w:r>
      <w:r>
        <w:br/>
        <w:t xml:space="preserve">The figure mostly behaves how I expected. And it was the same with the two series network. </w:t>
      </w:r>
      <w:r>
        <w:br/>
        <w:t xml:space="preserve">With the parallel links. I was expecting the transmission to get reduced, since the packet would be sent on two different paths mostly increasing the chances for delivery. And with </w:t>
      </w:r>
      <w:r w:rsidR="00D3583F">
        <w:t>an increase</w:t>
      </w:r>
      <w:r>
        <w:t xml:space="preserve"> in </w:t>
      </w:r>
      <w:r w:rsidR="00D3583F">
        <w:t>the number</w:t>
      </w:r>
      <w:r>
        <w:t xml:space="preserve"> of packets, the two channels would make it easy. </w:t>
      </w:r>
      <w:r w:rsidR="00D3583F">
        <w:t>However,</w:t>
      </w:r>
      <w:r>
        <w:t xml:space="preserve"> it wasn’t the case, </w:t>
      </w:r>
      <w:proofErr w:type="gramStart"/>
      <w:r>
        <w:t>This</w:t>
      </w:r>
      <w:proofErr w:type="gramEnd"/>
      <w:r>
        <w:t xml:space="preserve"> parallel network almost behaved like the series or single link network. </w:t>
      </w:r>
      <w:r>
        <w:br/>
        <w:t xml:space="preserve">The compound link network incorporated both single link and parallel link networks. I was expecting it to </w:t>
      </w:r>
      <w:r w:rsidR="00D3583F">
        <w:t xml:space="preserve">behave differently from the other and it was the case. </w:t>
      </w:r>
      <w:r>
        <w:t xml:space="preserve"> </w:t>
      </w:r>
      <w:r w:rsidR="00D3583F">
        <w:br/>
      </w:r>
      <w:r w:rsidR="00D3583F">
        <w:br/>
        <w:t>This experiment helped me to see that packet transmission is more relying on probability than on the transmission medium</w:t>
      </w:r>
      <w:r w:rsidR="0032709A">
        <w:t>.</w:t>
      </w:r>
    </w:p>
    <w:sectPr w:rsidR="0041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91"/>
    <w:rsid w:val="0032709A"/>
    <w:rsid w:val="00414314"/>
    <w:rsid w:val="00835C91"/>
    <w:rsid w:val="00A73166"/>
    <w:rsid w:val="00A75996"/>
    <w:rsid w:val="00D3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D1A"/>
  <w15:chartTrackingRefBased/>
  <w15:docId w15:val="{540B81B3-BA07-49FA-95D5-0D599BA8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Gabriel Ntigurirwa</dc:creator>
  <cp:keywords/>
  <dc:description/>
  <cp:lastModifiedBy>Ange Gabriel Ntigurirwa</cp:lastModifiedBy>
  <cp:revision>2</cp:revision>
  <dcterms:created xsi:type="dcterms:W3CDTF">2023-11-18T05:26:00Z</dcterms:created>
  <dcterms:modified xsi:type="dcterms:W3CDTF">2023-11-18T05:38:00Z</dcterms:modified>
</cp:coreProperties>
</file>