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BC0" w14:textId="40D26F1D" w:rsidR="00AB29D1" w:rsidRDefault="00AB29D1">
      <w:pPr>
        <w:rPr>
          <w:b/>
          <w:bCs/>
          <w:lang w:val="en-US"/>
        </w:rPr>
      </w:pPr>
      <w:r>
        <w:rPr>
          <w:b/>
          <w:bCs/>
          <w:lang w:val="en-US"/>
        </w:rPr>
        <w:t>UiPath</w:t>
      </w:r>
    </w:p>
    <w:p w14:paraId="2BB3163D" w14:textId="6B665ED9" w:rsidR="0071102B" w:rsidRPr="00305609" w:rsidRDefault="0071102B">
      <w:pPr>
        <w:rPr>
          <w:b/>
          <w:bCs/>
          <w:lang w:val="en-US"/>
        </w:rPr>
      </w:pPr>
      <w:r w:rsidRPr="00305609">
        <w:rPr>
          <w:b/>
          <w:bCs/>
          <w:lang w:val="en-US"/>
        </w:rPr>
        <w:t>I. Features</w:t>
      </w:r>
    </w:p>
    <w:p w14:paraId="2170A3A5" w14:textId="0DC70A07" w:rsidR="0078174D" w:rsidRDefault="00DA4958">
      <w:pPr>
        <w:rPr>
          <w:lang w:val="en-US"/>
        </w:rPr>
      </w:pPr>
      <w:r>
        <w:rPr>
          <w:lang w:val="en-US"/>
        </w:rPr>
        <w:t>Email automation</w:t>
      </w:r>
    </w:p>
    <w:p w14:paraId="347FE36A" w14:textId="413A21D2" w:rsidR="0071102B" w:rsidRDefault="0071102B">
      <w:pPr>
        <w:rPr>
          <w:lang w:val="en-US"/>
        </w:rPr>
      </w:pPr>
      <w:r>
        <w:rPr>
          <w:lang w:val="en-US"/>
        </w:rPr>
        <w:t>Scrap data</w:t>
      </w:r>
    </w:p>
    <w:p w14:paraId="6E305439" w14:textId="579B98E2" w:rsidR="0071102B" w:rsidRDefault="0071102B">
      <w:pPr>
        <w:rPr>
          <w:lang w:val="en-US"/>
        </w:rPr>
      </w:pPr>
      <w:r>
        <w:rPr>
          <w:lang w:val="en-US"/>
        </w:rPr>
        <w:t>Can work with spreadsheet, workbook</w:t>
      </w:r>
      <w:r w:rsidR="006C22F7">
        <w:rPr>
          <w:lang w:val="en-US"/>
        </w:rPr>
        <w:t>, pdf</w:t>
      </w:r>
    </w:p>
    <w:p w14:paraId="0744E980" w14:textId="0088EB73" w:rsidR="002F51F8" w:rsidRDefault="004A4072">
      <w:pPr>
        <w:rPr>
          <w:lang w:val="en-US"/>
        </w:rPr>
      </w:pPr>
      <w:r>
        <w:rPr>
          <w:lang w:val="en-US"/>
        </w:rPr>
        <w:t>Auto</w:t>
      </w:r>
      <w:r w:rsidR="002F51F8">
        <w:rPr>
          <w:lang w:val="en-US"/>
        </w:rPr>
        <w:t xml:space="preserve"> simple reCAPTCHA popup</w:t>
      </w:r>
      <w:r w:rsidR="00690AEE">
        <w:rPr>
          <w:lang w:val="en-US"/>
        </w:rPr>
        <w:t xml:space="preserve"> (I’m not a robot)</w:t>
      </w:r>
    </w:p>
    <w:p w14:paraId="55C6DFD8" w14:textId="4BBBF7E5" w:rsidR="00752126" w:rsidRDefault="00752126">
      <w:pPr>
        <w:rPr>
          <w:lang w:val="en-US"/>
        </w:rPr>
      </w:pPr>
      <w:r>
        <w:rPr>
          <w:lang w:val="en-US"/>
        </w:rPr>
        <w:t>Auto download, upload files</w:t>
      </w:r>
    </w:p>
    <w:p w14:paraId="0757AA1E" w14:textId="1EBC2745" w:rsidR="00891038" w:rsidRDefault="00891038">
      <w:pPr>
        <w:rPr>
          <w:lang w:val="en-US"/>
        </w:rPr>
      </w:pPr>
      <w:r>
        <w:rPr>
          <w:lang w:val="en-US"/>
        </w:rPr>
        <w:t>*** Some disadvantages of UiPath: does not have image processing</w:t>
      </w:r>
      <w:r w:rsidR="00DA4958">
        <w:rPr>
          <w:lang w:val="en-US"/>
        </w:rPr>
        <w:t xml:space="preserve"> (ML, face recognition, </w:t>
      </w:r>
      <w:proofErr w:type="spellStart"/>
      <w:r w:rsidR="00DA4958">
        <w:rPr>
          <w:lang w:val="en-US"/>
        </w:rPr>
        <w:t>etc</w:t>
      </w:r>
      <w:proofErr w:type="spellEnd"/>
      <w:r w:rsidR="00DA4958">
        <w:rPr>
          <w:lang w:val="en-US"/>
        </w:rPr>
        <w:t>)</w:t>
      </w:r>
      <w:r>
        <w:rPr>
          <w:lang w:val="en-US"/>
        </w:rPr>
        <w:t>, barcode reader. Cannot work with physical form. Does not support voice commands (can be useful in call centers)</w:t>
      </w:r>
    </w:p>
    <w:p w14:paraId="6EB3FA93" w14:textId="543A0A56" w:rsidR="00022C92" w:rsidRDefault="00022C92">
      <w:pPr>
        <w:rPr>
          <w:lang w:val="en-US"/>
        </w:rPr>
      </w:pPr>
    </w:p>
    <w:p w14:paraId="51AB7A48" w14:textId="226211AD" w:rsidR="00022C92" w:rsidRPr="00305609" w:rsidRDefault="00022C92">
      <w:pPr>
        <w:rPr>
          <w:b/>
          <w:bCs/>
          <w:lang w:val="en-US"/>
        </w:rPr>
      </w:pPr>
      <w:r w:rsidRPr="00305609">
        <w:rPr>
          <w:b/>
          <w:bCs/>
          <w:lang w:val="en-US"/>
        </w:rPr>
        <w:t xml:space="preserve">II. When and </w:t>
      </w:r>
      <w:r w:rsidR="00F86C2E" w:rsidRPr="00305609">
        <w:rPr>
          <w:b/>
          <w:bCs/>
          <w:lang w:val="en-US"/>
        </w:rPr>
        <w:t>which processes</w:t>
      </w:r>
      <w:r w:rsidRPr="00305609">
        <w:rPr>
          <w:b/>
          <w:bCs/>
          <w:lang w:val="en-US"/>
        </w:rPr>
        <w:t xml:space="preserve"> </w:t>
      </w:r>
      <w:r w:rsidR="00F86C2E" w:rsidRPr="00305609">
        <w:rPr>
          <w:b/>
          <w:bCs/>
          <w:lang w:val="en-US"/>
        </w:rPr>
        <w:t xml:space="preserve">should be </w:t>
      </w:r>
      <w:r w:rsidRPr="00305609">
        <w:rPr>
          <w:b/>
          <w:bCs/>
          <w:lang w:val="en-US"/>
        </w:rPr>
        <w:t>appl</w:t>
      </w:r>
      <w:r w:rsidR="00F86C2E" w:rsidRPr="00305609">
        <w:rPr>
          <w:b/>
          <w:bCs/>
          <w:lang w:val="en-US"/>
        </w:rPr>
        <w:t>ied</w:t>
      </w:r>
      <w:r w:rsidRPr="00305609">
        <w:rPr>
          <w:b/>
          <w:bCs/>
          <w:lang w:val="en-US"/>
        </w:rPr>
        <w:t xml:space="preserve"> RPA</w:t>
      </w:r>
    </w:p>
    <w:p w14:paraId="36D641EB" w14:textId="65952A3B" w:rsidR="00022C92" w:rsidRPr="00305609" w:rsidRDefault="00022C92" w:rsidP="00305609">
      <w:r w:rsidRPr="00305609">
        <w:t>- Repetitive: The process is predictable. The same process repeats consistently</w:t>
      </w:r>
    </w:p>
    <w:p w14:paraId="770AC18C" w14:textId="0D55332D" w:rsidR="00022C92" w:rsidRPr="00305609" w:rsidRDefault="00022C92" w:rsidP="00305609">
      <w:r w:rsidRPr="00305609">
        <w:t xml:space="preserve">- Rules-based: based on a series of simple "if then" rules. Rules based work is perfectly suited for </w:t>
      </w:r>
      <w:r w:rsidR="008F5D4E">
        <w:rPr>
          <w:lang w:val="en-US"/>
        </w:rPr>
        <w:t>RPA</w:t>
      </w:r>
      <w:r w:rsidRPr="00305609">
        <w:t>. On another hand, robots are not so good in handling unexpected situations or making judgment based decisions. However, with support of AI, ML</w:t>
      </w:r>
      <w:r w:rsidR="008F5D4E">
        <w:rPr>
          <w:lang w:val="en-US"/>
        </w:rPr>
        <w:t>,</w:t>
      </w:r>
      <w:r w:rsidRPr="00305609">
        <w:t xml:space="preserve"> and OCR</w:t>
      </w:r>
      <w:r w:rsidR="008F5D4E">
        <w:rPr>
          <w:lang w:val="en-US"/>
        </w:rPr>
        <w:t>;</w:t>
      </w:r>
      <w:r w:rsidRPr="00305609">
        <w:t xml:space="preserve"> RPA is now more advanced in making judgement</w:t>
      </w:r>
    </w:p>
    <w:p w14:paraId="29B8BDAA" w14:textId="5A8620D6" w:rsidR="00F86C2E" w:rsidRPr="00305609" w:rsidRDefault="00F86C2E" w:rsidP="00305609">
      <w:r w:rsidRPr="00305609">
        <w:t>- Structure Input: When the inputs are easily accessible without human intervention. For example, CSV, Excel table or API calls</w:t>
      </w:r>
    </w:p>
    <w:p w14:paraId="66A69B2A" w14:textId="1A81B12A" w:rsidR="00F86C2E" w:rsidRPr="00305609" w:rsidRDefault="00F86C2E" w:rsidP="00305609">
      <w:r w:rsidRPr="00305609">
        <w:t>- Structure output: Same as the "Structured Inputs"</w:t>
      </w:r>
    </w:p>
    <w:p w14:paraId="7C7647C2" w14:textId="2513AF84" w:rsidR="00F86C2E" w:rsidRPr="00305609" w:rsidRDefault="00F86C2E" w:rsidP="00305609">
      <w:r w:rsidRPr="00305609">
        <w:t>- Total volume: RPA is valueable if the total volume or number of transactions of the tasks are high. Example, screening thousands of CVs, or scraping hundreds of invoices.</w:t>
      </w:r>
    </w:p>
    <w:p w14:paraId="7F4124FB" w14:textId="37BF4C35" w:rsidR="00F86C2E" w:rsidRPr="00305609" w:rsidRDefault="00F86C2E" w:rsidP="00305609">
      <w:r w:rsidRPr="00305609">
        <w:t>- Volume variability: Volume of work to be done by the process- with variablility refering to peaks and troughs of work to be done for the process. Peaks result in needing to hire more people for a job and troughs means you would keep them idle which is costly. A robot can solve this problem of variablility.</w:t>
      </w:r>
    </w:p>
    <w:p w14:paraId="688D92E3" w14:textId="1898F8FA" w:rsidR="00F86C2E" w:rsidRPr="00305609" w:rsidRDefault="00F86C2E" w:rsidP="00305609">
      <w:r w:rsidRPr="00305609">
        <w:t>-</w:t>
      </w:r>
      <w:r w:rsidR="008F5D4E">
        <w:rPr>
          <w:lang w:val="en-US"/>
        </w:rPr>
        <w:t xml:space="preserve"> </w:t>
      </w:r>
      <w:r w:rsidRPr="00305609">
        <w:t>Off-hour processing: The more time required to do the process, the better for RPA.</w:t>
      </w:r>
    </w:p>
    <w:p w14:paraId="00C5860E" w14:textId="77777777" w:rsidR="00F86C2E" w:rsidRPr="00305609" w:rsidRDefault="00F86C2E" w:rsidP="00305609">
      <w:r w:rsidRPr="00305609">
        <w:t>- Error prone: The more prone to human error, the better for RPA.</w:t>
      </w:r>
    </w:p>
    <w:p w14:paraId="02837E36" w14:textId="77777777" w:rsidR="00F86C2E" w:rsidRPr="00305609" w:rsidRDefault="00F86C2E" w:rsidP="00305609">
      <w:r w:rsidRPr="00305609">
        <w:t>- Dupplicate data: The more duplicate data, the better for RPA.</w:t>
      </w:r>
    </w:p>
    <w:p w14:paraId="65CD664F" w14:textId="77777777" w:rsidR="00F86C2E" w:rsidRPr="00305609" w:rsidRDefault="00F86C2E" w:rsidP="00305609">
      <w:r w:rsidRPr="00305609">
        <w:t xml:space="preserve">- Process stability: If a process changes frequently, more updates will have to be made to the robot. Ongoing robot maintainance costs can get expensive. </w:t>
      </w:r>
    </w:p>
    <w:p w14:paraId="40DB5782" w14:textId="03EFEE6E" w:rsidR="00F86C2E" w:rsidRPr="00305609" w:rsidRDefault="00F86C2E" w:rsidP="00305609">
      <w:r w:rsidRPr="00305609">
        <w:t>- System stability: same as process stability</w:t>
      </w:r>
    </w:p>
    <w:p w14:paraId="268208A1" w14:textId="3F944811" w:rsidR="00022C92" w:rsidRDefault="00022C92">
      <w:pPr>
        <w:rPr>
          <w:lang w:val="en-US"/>
        </w:rPr>
      </w:pPr>
    </w:p>
    <w:p w14:paraId="57894D60" w14:textId="77777777" w:rsidR="008F5D4E" w:rsidRDefault="008F5D4E">
      <w:pPr>
        <w:rPr>
          <w:lang w:val="en-US"/>
        </w:rPr>
      </w:pPr>
      <w:r>
        <w:rPr>
          <w:lang w:val="en-US"/>
        </w:rPr>
        <w:br w:type="page"/>
      </w:r>
    </w:p>
    <w:p w14:paraId="369D8553" w14:textId="2E6799F0" w:rsidR="008F5D4E" w:rsidRPr="008F5D4E" w:rsidRDefault="008F5D4E">
      <w:pPr>
        <w:rPr>
          <w:b/>
          <w:bCs/>
          <w:lang w:val="en-US"/>
        </w:rPr>
      </w:pPr>
      <w:r w:rsidRPr="008F5D4E">
        <w:rPr>
          <w:b/>
          <w:bCs/>
          <w:lang w:val="en-US"/>
        </w:rPr>
        <w:lastRenderedPageBreak/>
        <w:t>III. Market share of RPA</w:t>
      </w:r>
    </w:p>
    <w:p w14:paraId="26BAFCA4" w14:textId="05A32A30" w:rsidR="008F5D4E" w:rsidRDefault="008F5D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BFA56E" wp14:editId="7A57D543">
            <wp:extent cx="572135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7948" w14:textId="4AF58ADF" w:rsidR="008F5D4E" w:rsidRDefault="008F5D4E">
      <w:pPr>
        <w:rPr>
          <w:lang w:val="en-US"/>
        </w:rPr>
      </w:pPr>
    </w:p>
    <w:p w14:paraId="48DD6161" w14:textId="07B654CB" w:rsidR="006C22F7" w:rsidRPr="006C22F7" w:rsidRDefault="006C22F7">
      <w:pPr>
        <w:rPr>
          <w:b/>
          <w:bCs/>
          <w:lang w:val="en-US"/>
        </w:rPr>
      </w:pPr>
      <w:r w:rsidRPr="006C22F7">
        <w:rPr>
          <w:b/>
          <w:bCs/>
          <w:lang w:val="en-US"/>
        </w:rPr>
        <w:t>VI. RPA in finances</w:t>
      </w:r>
    </w:p>
    <w:p w14:paraId="245DFB9B" w14:textId="77777777" w:rsidR="004F2DBE" w:rsidRDefault="004F2DBE" w:rsidP="004F2DBE">
      <w:pPr>
        <w:rPr>
          <w:lang w:val="en-US"/>
        </w:rPr>
      </w:pPr>
      <w:r>
        <w:rPr>
          <w:lang w:val="en-US"/>
        </w:rPr>
        <w:t>- Travel and Entertainment expense report (T&amp;E expense reports):</w:t>
      </w:r>
    </w:p>
    <w:p w14:paraId="78DFB20E" w14:textId="60255E03" w:rsidR="006C22F7" w:rsidRDefault="004F2DBE">
      <w:pPr>
        <w:rPr>
          <w:lang w:val="en-US"/>
        </w:rPr>
      </w:pPr>
      <w:r>
        <w:rPr>
          <w:lang w:val="en-US"/>
        </w:rPr>
        <w:tab/>
        <w:t xml:space="preserve">+ For reimbursed: sometimes employees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pay their own money when they have a meeting with the customers: paying for meals, rooms or entertainment. RPA can help scanning bill and reimbursed money for the employee</w:t>
      </w:r>
    </w:p>
    <w:p w14:paraId="149471A8" w14:textId="2D7D3E67" w:rsidR="004F2DBE" w:rsidRDefault="004F2DBE">
      <w:pPr>
        <w:rPr>
          <w:lang w:val="en-US"/>
        </w:rPr>
      </w:pPr>
    </w:p>
    <w:p w14:paraId="0D9B113A" w14:textId="73658631" w:rsidR="004F2DBE" w:rsidRDefault="004F2DBE">
      <w:pPr>
        <w:rPr>
          <w:lang w:val="en-US"/>
        </w:rPr>
      </w:pPr>
      <w:r>
        <w:rPr>
          <w:lang w:val="en-US"/>
        </w:rPr>
        <w:t xml:space="preserve">- </w:t>
      </w:r>
      <w:r w:rsidRPr="00D45FD5">
        <w:t>Extract data from invoices, order receipts and purchase orde</w:t>
      </w:r>
      <w:r>
        <w:rPr>
          <w:lang w:val="en-US"/>
        </w:rPr>
        <w:t>r: using 3-way-checking between invoices, order receipt and purchase order for</w:t>
      </w:r>
    </w:p>
    <w:p w14:paraId="18D9F48C" w14:textId="67A452A0" w:rsidR="004F2DBE" w:rsidRDefault="004F2DBE">
      <w:pPr>
        <w:rPr>
          <w:lang w:val="en-US"/>
        </w:rPr>
      </w:pPr>
      <w:r>
        <w:rPr>
          <w:lang w:val="en-US"/>
        </w:rPr>
        <w:tab/>
        <w:t>+ Chargeback</w:t>
      </w:r>
    </w:p>
    <w:p w14:paraId="49F7D3FD" w14:textId="2D134A74" w:rsidR="004F2DBE" w:rsidRPr="004F2DBE" w:rsidRDefault="004F2DBE">
      <w:pPr>
        <w:rPr>
          <w:lang w:val="en-US"/>
        </w:rPr>
      </w:pPr>
      <w:r>
        <w:rPr>
          <w:lang w:val="en-US"/>
        </w:rPr>
        <w:tab/>
        <w:t>+ Discount, voucher, point accumulation</w:t>
      </w:r>
    </w:p>
    <w:sectPr w:rsidR="004F2DBE" w:rsidRPr="004F2D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EE25" w14:textId="77777777" w:rsidR="0011310A" w:rsidRDefault="0011310A" w:rsidP="00305609">
      <w:pPr>
        <w:spacing w:after="0" w:line="240" w:lineRule="auto"/>
      </w:pPr>
      <w:r>
        <w:separator/>
      </w:r>
    </w:p>
  </w:endnote>
  <w:endnote w:type="continuationSeparator" w:id="0">
    <w:p w14:paraId="063E3119" w14:textId="77777777" w:rsidR="0011310A" w:rsidRDefault="0011310A" w:rsidP="0030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13B7" w14:textId="77777777" w:rsidR="0011310A" w:rsidRDefault="0011310A" w:rsidP="00305609">
      <w:pPr>
        <w:spacing w:after="0" w:line="240" w:lineRule="auto"/>
      </w:pPr>
      <w:r>
        <w:separator/>
      </w:r>
    </w:p>
  </w:footnote>
  <w:footnote w:type="continuationSeparator" w:id="0">
    <w:p w14:paraId="1F8E331D" w14:textId="77777777" w:rsidR="0011310A" w:rsidRDefault="0011310A" w:rsidP="00305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5C"/>
    <w:rsid w:val="00022C92"/>
    <w:rsid w:val="000D18F0"/>
    <w:rsid w:val="0011310A"/>
    <w:rsid w:val="002F51F8"/>
    <w:rsid w:val="00305609"/>
    <w:rsid w:val="004A4072"/>
    <w:rsid w:val="004C4CE7"/>
    <w:rsid w:val="004F2DBE"/>
    <w:rsid w:val="00690AEE"/>
    <w:rsid w:val="006C22F7"/>
    <w:rsid w:val="0071102B"/>
    <w:rsid w:val="00752126"/>
    <w:rsid w:val="0078174D"/>
    <w:rsid w:val="00891038"/>
    <w:rsid w:val="008F5D4E"/>
    <w:rsid w:val="0096635C"/>
    <w:rsid w:val="00AB29D1"/>
    <w:rsid w:val="00DA4958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36D49"/>
  <w15:chartTrackingRefBased/>
  <w15:docId w15:val="{36672FE8-E77C-46F8-9FB0-D4E2F7A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2B"/>
    <w:pPr>
      <w:ind w:left="720"/>
      <w:contextualSpacing/>
    </w:pPr>
  </w:style>
  <w:style w:type="character" w:customStyle="1" w:styleId="cf01">
    <w:name w:val="cf01"/>
    <w:basedOn w:val="DefaultParagraphFont"/>
    <w:rsid w:val="00022C92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2C92"/>
    <w:pPr>
      <w:spacing w:before="100" w:beforeAutospacing="1" w:after="100" w:afterAutospacing="1" w:line="240" w:lineRule="auto"/>
    </w:pPr>
    <w:rPr>
      <w:rFonts w:eastAsia="Times New Roman" w:cs="Times New Roman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305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09"/>
  </w:style>
  <w:style w:type="paragraph" w:styleId="Footer">
    <w:name w:val="footer"/>
    <w:basedOn w:val="Normal"/>
    <w:link w:val="FooterChar"/>
    <w:uiPriority w:val="99"/>
    <w:unhideWhenUsed/>
    <w:rsid w:val="00305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KHOA</dc:creator>
  <cp:keywords/>
  <dc:description/>
  <cp:lastModifiedBy>Nguyen</cp:lastModifiedBy>
  <cp:revision>15</cp:revision>
  <dcterms:created xsi:type="dcterms:W3CDTF">2022-02-16T07:42:00Z</dcterms:created>
  <dcterms:modified xsi:type="dcterms:W3CDTF">2022-02-16T09:12:00Z</dcterms:modified>
</cp:coreProperties>
</file>