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208" w:rsidRDefault="00DC6797">
      <w:r>
        <w:rPr>
          <w:noProof/>
          <w:lang w:eastAsia="es-MX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208" w:rsidRDefault="00DC6797">
      <w:r>
        <w:t xml:space="preserve">Prueba para el hallazgo 1, Anabel si tiene </w:t>
      </w:r>
      <w:proofErr w:type="spellStart"/>
      <w:r>
        <w:t>semaforo</w:t>
      </w:r>
      <w:proofErr w:type="spellEnd"/>
      <w:r>
        <w:t xml:space="preserve"> (incidentes y requerimientos)</w:t>
      </w:r>
    </w:p>
    <w:p w:rsidR="004F2208" w:rsidRDefault="004F2208"/>
    <w:p w:rsidR="004F2208" w:rsidRDefault="004F2208"/>
    <w:p w:rsidR="004F2208" w:rsidRDefault="00DC6797">
      <w:r>
        <w:br w:type="page"/>
      </w:r>
    </w:p>
    <w:p w:rsidR="004F2208" w:rsidRDefault="00DC6797">
      <w:r>
        <w:lastRenderedPageBreak/>
        <w:t>Prueba del segundo hallazgo, el menú de Richard, ya no muestra “Autoriza”</w:t>
      </w:r>
    </w:p>
    <w:p w:rsidR="004F2208" w:rsidRDefault="00DC6797">
      <w:r>
        <w:rPr>
          <w:noProof/>
          <w:lang w:eastAsia="es-MX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208" w:rsidRDefault="00DC6797">
      <w:proofErr w:type="gramStart"/>
      <w:r>
        <w:t>y</w:t>
      </w:r>
      <w:proofErr w:type="gramEnd"/>
      <w:r>
        <w:t xml:space="preserve"> ahora le quitaré la entrada de Visto Bueno.</w:t>
      </w:r>
    </w:p>
    <w:p w:rsidR="004F2208" w:rsidRDefault="00DC6797">
      <w:r>
        <w:rPr>
          <w:noProof/>
          <w:lang w:eastAsia="es-MX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F2208" w:rsidRDefault="00DC6797">
      <w:r>
        <w:lastRenderedPageBreak/>
        <w:t xml:space="preserve">No todos los incidentes del catálogo de </w:t>
      </w:r>
      <w:r>
        <w:t>servicios tienen tercer nivel, por lo que se requiere deshabilitar en estos casos su gestión a 3er. Nivel. (En segundo nivel no hay marcado como problema)</w:t>
      </w:r>
    </w:p>
    <w:p w:rsidR="004F2208" w:rsidRDefault="00DC6797">
      <w:r>
        <w:rPr>
          <w:noProof/>
          <w:lang w:eastAsia="es-MX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F2208" w:rsidRDefault="00DC6797">
      <w:r>
        <w:lastRenderedPageBreak/>
        <w:t>En la opción de Problema al seleccionar la fuente incidente hay una liga rota, marca error.</w:t>
      </w:r>
    </w:p>
    <w:p w:rsidR="004F2208" w:rsidRDefault="00DC6797">
      <w:r>
        <w:rPr>
          <w:noProof/>
          <w:lang w:eastAsia="es-MX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85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F2208" w:rsidRDefault="00DC6797">
      <w:pPr>
        <w:pStyle w:val="Prrafodelista"/>
        <w:ind w:left="142" w:hanging="284"/>
      </w:pPr>
      <w:r>
        <w:lastRenderedPageBreak/>
        <w:t>Gen</w:t>
      </w:r>
      <w:r>
        <w:t>eral: punto 1.</w:t>
      </w:r>
    </w:p>
    <w:p w:rsidR="004F2208" w:rsidRDefault="00DC6797">
      <w:pPr>
        <w:pStyle w:val="Prrafodelista"/>
        <w:ind w:left="142" w:hanging="284"/>
      </w:pPr>
      <w:proofErr w:type="gramStart"/>
      <w:r>
        <w:t>a</w:t>
      </w:r>
      <w:proofErr w:type="gramEnd"/>
      <w:r>
        <w:t xml:space="preserve"> Dorian Ayala le aparecen los técnicos de DGDST y de DGAIT, lo cual no debe suceder;</w:t>
      </w:r>
    </w:p>
    <w:p w:rsidR="004F2208" w:rsidRDefault="00DC6797">
      <w:pPr>
        <w:pStyle w:val="Prrafodelista"/>
        <w:ind w:left="142" w:hanging="284"/>
      </w:pPr>
      <w:r>
        <w:rPr>
          <w:noProof/>
          <w:lang w:eastAsia="es-MX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72890" cy="254571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DC6797">
      <w:pPr>
        <w:pStyle w:val="Prrafodelista"/>
        <w:ind w:left="142" w:hanging="284"/>
      </w:pPr>
      <w:r>
        <w:t xml:space="preserve">Se ve que Richard ve a </w:t>
      </w:r>
      <w:proofErr w:type="spellStart"/>
      <w:r>
        <w:t>Ivan</w:t>
      </w:r>
      <w:proofErr w:type="spellEnd"/>
      <w:r>
        <w:t>, que es de infraestructura.</w:t>
      </w:r>
    </w:p>
    <w:p w:rsidR="004F2208" w:rsidRDefault="004F2208">
      <w:pPr>
        <w:pStyle w:val="Prrafodelista"/>
        <w:ind w:left="142" w:hanging="284"/>
      </w:pPr>
    </w:p>
    <w:p w:rsidR="004F2208" w:rsidRDefault="00DC6797">
      <w:pPr>
        <w:pStyle w:val="Prrafodelista"/>
        <w:ind w:left="142" w:hanging="284"/>
      </w:pPr>
      <w:r>
        <w:rPr>
          <w:noProof/>
          <w:lang w:eastAsia="es-MX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55820" cy="29095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DC6797">
      <w:pPr>
        <w:pStyle w:val="Prrafodelista"/>
        <w:ind w:left="142" w:hanging="284"/>
      </w:pPr>
      <w:proofErr w:type="spellStart"/>
      <w:r>
        <w:t>Aqui</w:t>
      </w:r>
      <w:proofErr w:type="spellEnd"/>
      <w:r>
        <w:t xml:space="preserve">, es el mismo Incidente, pero ya solo ve gente de </w:t>
      </w:r>
      <w:proofErr w:type="spellStart"/>
      <w:r>
        <w:t>usarea</w:t>
      </w:r>
      <w:proofErr w:type="spellEnd"/>
      <w:r>
        <w:t>.</w:t>
      </w:r>
      <w:r>
        <w:br w:type="page"/>
      </w:r>
    </w:p>
    <w:p w:rsidR="004F2208" w:rsidRDefault="00DC6797">
      <w:pPr>
        <w:pStyle w:val="Prrafodelista"/>
        <w:ind w:left="142" w:hanging="284"/>
      </w:pPr>
      <w:r>
        <w:lastRenderedPageBreak/>
        <w:t xml:space="preserve">Aquí se muestra </w:t>
      </w:r>
      <w:proofErr w:type="spellStart"/>
      <w:r>
        <w:t>como</w:t>
      </w:r>
      <w:proofErr w:type="spellEnd"/>
      <w:r>
        <w:t xml:space="preserve"> se pueden listar los técnicos de MS y lo de los proveedores al mismo tiempo.</w:t>
      </w:r>
    </w:p>
    <w:p w:rsidR="004F2208" w:rsidRDefault="00DC6797">
      <w:pPr>
        <w:pStyle w:val="Prrafodelista"/>
        <w:ind w:left="142" w:hanging="284"/>
      </w:pPr>
      <w:r>
        <w:rPr>
          <w:noProof/>
          <w:lang w:eastAsia="es-MX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43425" cy="283972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DC6797">
      <w:pPr>
        <w:pStyle w:val="Prrafodelista"/>
        <w:ind w:left="142" w:hanging="284"/>
      </w:pPr>
      <w:r>
        <w:br w:type="page"/>
      </w:r>
    </w:p>
    <w:p w:rsidR="004F2208" w:rsidRDefault="00DC6797">
      <w:pPr>
        <w:pStyle w:val="Prrafodelista"/>
        <w:ind w:left="142" w:hanging="284"/>
      </w:pPr>
      <w:r>
        <w:lastRenderedPageBreak/>
        <w:t>Solo personal de la mesa de servicio debe poder capturar incidentes.</w:t>
      </w:r>
    </w:p>
    <w:p w:rsidR="004F2208" w:rsidRDefault="00DC6797">
      <w:pPr>
        <w:pStyle w:val="Prrafodelista"/>
        <w:ind w:left="142" w:hanging="284"/>
      </w:pPr>
      <w:r>
        <w:rPr>
          <w:noProof/>
          <w:lang w:eastAsia="es-MX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47160" cy="239268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4F2208" w:rsidRDefault="008F50A7">
      <w:pPr>
        <w:pStyle w:val="Prrafodelista"/>
        <w:ind w:left="142" w:hanging="284"/>
      </w:pPr>
      <w:r>
        <w:rPr>
          <w:noProof/>
          <w:lang w:eastAsia="es-MX" w:bidi="ar-SA"/>
        </w:rPr>
        <w:drawing>
          <wp:anchor distT="0" distB="0" distL="0" distR="0" simplePos="0" relativeHeight="11" behindDoc="0" locked="0" layoutInCell="1" allowOverlap="1" wp14:anchorId="1B43BBBE" wp14:editId="10862BFD">
            <wp:simplePos x="0" y="0"/>
            <wp:positionH relativeFrom="column">
              <wp:posOffset>695325</wp:posOffset>
            </wp:positionH>
            <wp:positionV relativeFrom="paragraph">
              <wp:posOffset>285750</wp:posOffset>
            </wp:positionV>
            <wp:extent cx="4555490" cy="206248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797">
        <w:t xml:space="preserve">Se nota que Luis Cano si puede capturar un nuevo </w:t>
      </w:r>
      <w:r w:rsidR="00DC6797">
        <w:t>incidente, abajo se ve que Richard no puede.</w:t>
      </w: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4F2208" w:rsidRDefault="004F2208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</w:p>
    <w:p w:rsidR="008F50A7" w:rsidRDefault="008F50A7">
      <w:pPr>
        <w:widowControl/>
      </w:pPr>
      <w:r>
        <w:br w:type="page"/>
      </w:r>
    </w:p>
    <w:p w:rsidR="008F50A7" w:rsidRDefault="008F50A7">
      <w:pPr>
        <w:pStyle w:val="Prrafodelista"/>
        <w:ind w:left="142" w:hanging="284"/>
      </w:pPr>
      <w:r w:rsidRPr="008F50A7">
        <w:lastRenderedPageBreak/>
        <w:t xml:space="preserve">Al cerrar un incidente la encuesta no se muestra en la “Lista de encuestas” del usuario (Margarita </w:t>
      </w:r>
      <w:proofErr w:type="spellStart"/>
      <w:r w:rsidRPr="008F50A7">
        <w:t>Popova</w:t>
      </w:r>
      <w:proofErr w:type="spellEnd"/>
      <w:r w:rsidRPr="008F50A7">
        <w:t xml:space="preserve"> Incidente 23/2016.)</w:t>
      </w: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</w:pPr>
      <w:r>
        <w:t>R.- Este incidente se resolvió en primer nivel. Hay una regla de negocio que dice que si un incidente se resuelve en primer nivel, no se haga encuesta.</w:t>
      </w:r>
    </w:p>
    <w:p w:rsidR="008F50A7" w:rsidRDefault="008F50A7">
      <w:pPr>
        <w:pStyle w:val="Prrafodelista"/>
        <w:ind w:left="142" w:hanging="284"/>
      </w:pPr>
    </w:p>
    <w:p w:rsidR="008F50A7" w:rsidRDefault="008F50A7">
      <w:pPr>
        <w:pStyle w:val="Prrafodelista"/>
        <w:ind w:left="142" w:hanging="284"/>
        <w:rPr>
          <w:u w:val="single"/>
        </w:rPr>
      </w:pPr>
    </w:p>
    <w:p w:rsidR="002470D2" w:rsidRPr="002470D2" w:rsidRDefault="002470D2">
      <w:pPr>
        <w:pStyle w:val="Prrafodelista"/>
        <w:ind w:left="142" w:hanging="284"/>
      </w:pPr>
      <w:r w:rsidRPr="002470D2">
        <w:t>La búsqueda del equipo por nombre de usuario no está funcionando al realizar un incidente.</w:t>
      </w:r>
    </w:p>
    <w:p w:rsidR="002470D2" w:rsidRDefault="002470D2">
      <w:pPr>
        <w:pStyle w:val="Prrafodelista"/>
        <w:ind w:left="142" w:hanging="284"/>
        <w:rPr>
          <w:u w:val="single"/>
        </w:rPr>
      </w:pPr>
    </w:p>
    <w:p w:rsidR="002470D2" w:rsidRDefault="002470D2">
      <w:pPr>
        <w:pStyle w:val="Prrafodelista"/>
        <w:ind w:left="142" w:hanging="284"/>
      </w:pPr>
      <w:r w:rsidRPr="002470D2">
        <w:t>R.- No todos los nombres tienen equipos</w:t>
      </w:r>
    </w:p>
    <w:p w:rsidR="002470D2" w:rsidRPr="002470D2" w:rsidRDefault="002470D2">
      <w:pPr>
        <w:pStyle w:val="Prrafodelista"/>
        <w:ind w:left="142" w:hanging="284"/>
      </w:pPr>
      <w:r>
        <w:rPr>
          <w:sz w:val="21"/>
          <w:szCs w:val="21"/>
          <w:shd w:val="clear" w:color="auto" w:fill="FAFAFA"/>
        </w:rPr>
        <w:t xml:space="preserve">6949 AASJ710227 ALVARADO SANTANA JOSEFINA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6997 AESE710327 ARELLANO SALDAÑA MARIA ELENA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8009 AOAA740331 ACOSTA ANGELES ADOLFO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8013 BEOI710816 BELTRAN OLIVARES IRMA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6365 BOAN650226 BOCANEGRA AVILA ANGELICA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7205 CACF401120 CALDERON CASTAÑEDA FROYLAN ENRIQUE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7296 CEGD770226 CEPEDA GARCIA DIANA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6792 CIAA540610 CICERO ALVAREZ ANTONIO ARCADIO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7015 CICV730301 CISNEROS CRUZ VERONICA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6275 EIGA561230 ESPINOSA GUTIERREZ ALEJANDRO DE JESUS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7162 GUGM731212 GUERRERO GODINEZ MARCO ANTONIO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6414 GURA581010 GUTIERREZ REYES ARACELI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7883 HEDI600927 HERNANDEZ DOMINGUEZ IRMA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8014 HEWJ491016 HERNANDEZ WENCE JORGE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6866 IAPC630808 IBARRA PONCE DE LEON JOSE CLEMENTE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6955 IISV671227 ILIZALITURRI SANCHEZ VICTOR MANUEL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7411 LAMR670518 LARA MEDINA REYNA ARACELI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8182 LUHF801222 LUNA HERNANDEZ MARIA FERNANDA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7072 MALE730406 MARTINEZ LEON ELIZABETH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7788 PALA750422 PLATA LOPEZ MARIA ALEJANDRA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7460 QUFJ770115 QUINZAÑOS FRESNEDO JIMENA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7434 RAAX770424 RAMIREZ AGUILAR XOCHITL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6548 RAVS740124 RAMIREZ VELAZQUEZ SANDRA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6281 RIMG530916 RICO MARTINEZ GENARO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6346 ROOL570910 ROSALES OLIVAREZ LUIS MIGUEL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7597 RUSM570425 RUIZ SANCHEZ MARISELA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7071 SAGL730426 SANTIAGO GONZALEZ LAURA LILIANA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7366 SEGV580602 SEGURA GARCIA VICTOR HUGO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6676 TECC570507 TREJO CORDOVA CAYETANO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7993 VEBI600311 VELAZQUEZ BARRERA IRMA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8199 MOCL671115 MONDRAGON CASTILLO LAURA ELISA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8201 HELJ730625 HERNANDEZ LOPEZ JOAQUIN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8203 DAAH780101 DAVALOS ANAYA HECTOR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8338 EIVV741209 ENRIQUEZ VAZQUEZ VERONICA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8343 CAVC721221 CARIÑO VARA CAROL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8366 TISC761206 TINAJERO SANTANA MARIA DEL CARMEN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8566 MUAJ540926 MUNGUIA ALAMO JUANA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8612 PUHH551024 PUIG HERNANDEZ HECTOR RAFAEL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8847 FAAC641104 ARGUELLES CARLOS FRANCISCO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9443 MECM680126 MENDEZ CORONA MONICA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9783 RORL851111 RODRIGUEZ RIVERA LOURDES SHEYLA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 xml:space="preserve">9843 MEOL790123 MEJIA OROPEZA LILIANA </w:t>
      </w:r>
      <w:r>
        <w:rPr>
          <w:sz w:val="21"/>
          <w:szCs w:val="21"/>
        </w:rPr>
        <w:br/>
      </w:r>
      <w:r>
        <w:rPr>
          <w:sz w:val="21"/>
          <w:szCs w:val="21"/>
          <w:shd w:val="clear" w:color="auto" w:fill="FAFAFA"/>
        </w:rPr>
        <w:t>9872 CAGN910926 CHACON GALICIA NADIA</w:t>
      </w:r>
    </w:p>
    <w:p w:rsidR="002470D2" w:rsidRDefault="002470D2">
      <w:pPr>
        <w:pStyle w:val="Prrafodelista"/>
        <w:ind w:left="142" w:hanging="284"/>
        <w:rPr>
          <w:u w:val="single"/>
        </w:rPr>
      </w:pPr>
    </w:p>
    <w:p w:rsidR="002470D2" w:rsidRPr="002470D2" w:rsidRDefault="002470D2">
      <w:pPr>
        <w:pStyle w:val="Prrafodelista"/>
        <w:ind w:left="142" w:hanging="284"/>
      </w:pPr>
      <w:r w:rsidRPr="002470D2">
        <w:lastRenderedPageBreak/>
        <w:t xml:space="preserve">El incidente 30/2016 al marcarlo como problema no se </w:t>
      </w:r>
      <w:proofErr w:type="spellStart"/>
      <w:r w:rsidRPr="002470D2">
        <w:t>localizo</w:t>
      </w:r>
      <w:proofErr w:type="spellEnd"/>
      <w:r w:rsidRPr="002470D2">
        <w:t xml:space="preserve"> en el listado de problemas para darle seguimiento al ciclo de vida.</w:t>
      </w:r>
    </w:p>
    <w:p w:rsidR="002470D2" w:rsidRDefault="002470D2">
      <w:pPr>
        <w:pStyle w:val="Prrafodelista"/>
        <w:ind w:left="142" w:hanging="284"/>
      </w:pPr>
    </w:p>
    <w:p w:rsidR="002470D2" w:rsidRDefault="002470D2">
      <w:pPr>
        <w:pStyle w:val="Prrafodelista"/>
        <w:ind w:left="142" w:hanging="284"/>
      </w:pPr>
      <w:bookmarkStart w:id="0" w:name="_GoBack"/>
      <w:r>
        <w:t>R.- Listo.</w:t>
      </w:r>
    </w:p>
    <w:bookmarkEnd w:id="0"/>
    <w:p w:rsidR="002470D2" w:rsidRDefault="002470D2">
      <w:pPr>
        <w:pStyle w:val="Prrafodelista"/>
        <w:ind w:left="142" w:hanging="284"/>
      </w:pPr>
    </w:p>
    <w:p w:rsidR="002470D2" w:rsidRDefault="002470D2">
      <w:pPr>
        <w:pStyle w:val="Prrafodelista"/>
        <w:ind w:left="142" w:hanging="284"/>
      </w:pPr>
    </w:p>
    <w:p w:rsidR="00FF45F7" w:rsidRPr="002470D2" w:rsidRDefault="00FF45F7">
      <w:pPr>
        <w:pStyle w:val="Prrafodelista"/>
        <w:ind w:left="142" w:hanging="284"/>
      </w:pPr>
    </w:p>
    <w:sectPr w:rsidR="00FF45F7" w:rsidRPr="002470D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4F2208"/>
    <w:rsid w:val="002470D2"/>
    <w:rsid w:val="004F2208"/>
    <w:rsid w:val="008F50A7"/>
    <w:rsid w:val="00DC6797"/>
    <w:rsid w:val="00FF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s-MX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Epgraf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rrafodelista">
    <w:name w:val="List Paragraph"/>
    <w:basedOn w:val="Normal"/>
    <w:qFormat/>
    <w:pPr>
      <w:spacing w:after="200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538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</dc:creator>
  <cp:lastModifiedBy>Daniel Zamora Olvera</cp:lastModifiedBy>
  <cp:revision>11</cp:revision>
  <dcterms:created xsi:type="dcterms:W3CDTF">2016-05-03T16:38:00Z</dcterms:created>
  <dcterms:modified xsi:type="dcterms:W3CDTF">2016-05-10T18:22:00Z</dcterms:modified>
  <dc:language>es-MX</dc:language>
</cp:coreProperties>
</file>