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es-MX"/>
        </w:rPr>
      </w:pPr>
      <w:r>
        <w:rPr>
          <w:lang w:eastAsia="es-MX"/>
        </w:rPr>
      </w:r>
    </w:p>
    <w:p>
      <w:pPr>
        <w:pStyle w:val="Normal"/>
        <w:jc w:val="center"/>
        <w:rPr>
          <w:lang w:eastAsia="es-MX"/>
        </w:rPr>
      </w:pPr>
      <w:r>
        <w:rPr>
          <w:lang w:eastAsia="es-MX"/>
        </w:rPr>
        <w:t>REVISION 10/03/2016</w:t>
      </w:r>
    </w:p>
    <w:p>
      <w:pPr>
        <w:pStyle w:val="Normal"/>
        <w:jc w:val="center"/>
        <w:rPr>
          <w:lang w:eastAsia="es-MX"/>
        </w:rPr>
      </w:pPr>
      <w:r>
        <w:rPr>
          <w:lang w:eastAsia="es-MX"/>
        </w:rPr>
        <w:t>VERSIÓN 0.5.2</w:t>
      </w:r>
    </w:p>
    <w:p>
      <w:pPr>
        <w:pStyle w:val="Normal"/>
        <w:rPr>
          <w:lang w:eastAsia="es-MX"/>
        </w:rPr>
      </w:pPr>
      <w:r>
        <w:rPr>
          <w:lang w:eastAsia="es-MX"/>
        </w:rPr>
      </w:r>
    </w:p>
    <w:p>
      <w:pPr>
        <w:pStyle w:val="Normal"/>
        <w:jc w:val="center"/>
        <w:rPr>
          <w:lang w:eastAsia="es-MX"/>
        </w:rPr>
      </w:pPr>
      <w:r>
        <w:rPr/>
        <w:drawing>
          <wp:inline distT="0" distB="0" distL="19050" distR="0">
            <wp:extent cx="6350635" cy="5076825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72390</wp:posOffset>
                </wp:positionH>
                <wp:positionV relativeFrom="paragraph">
                  <wp:posOffset>1913255</wp:posOffset>
                </wp:positionV>
                <wp:extent cx="2303780" cy="21818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280" cy="218124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0070c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5.7pt;margin-top:150.65pt;width:181.3pt;height:171.7pt">
                <w10:wrap type="none"/>
                <v:fill o:detectmouseclick="t" type="solid" color2="black" opacity="0"/>
                <v:stroke color="#0070c0" weight="28440" joinstyle="round" endcap="flat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3872865</wp:posOffset>
                </wp:positionH>
                <wp:positionV relativeFrom="paragraph">
                  <wp:posOffset>1856105</wp:posOffset>
                </wp:positionV>
                <wp:extent cx="1200785" cy="39116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39060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0070c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304.95pt;margin-top:146.15pt;width:94.45pt;height:30.7pt">
                <w10:wrap type="none"/>
                <v:fill o:detectmouseclick="t" type="solid" color2="black" opacity="0"/>
                <v:stroke color="#0070c0" weight="28440" joinstyle="round" endcap="flat"/>
              </v:oval>
            </w:pict>
          </mc:Fallback>
        </mc:AlternateContent>
      </w:r>
    </w:p>
    <w:p>
      <w:pPr>
        <w:pStyle w:val="Normal"/>
        <w:jc w:val="both"/>
        <w:rPr>
          <w:lang w:eastAsia="es-MX"/>
        </w:rPr>
      </w:pPr>
      <w:r>
        <w:rPr>
          <w:lang w:eastAsia="es-MX"/>
        </w:rPr>
      </w:r>
    </w:p>
    <w:p>
      <w:pPr>
        <w:pStyle w:val="Normal"/>
        <w:jc w:val="both"/>
        <w:rPr>
          <w:lang w:eastAsia="es-MX"/>
        </w:rPr>
      </w:pPr>
      <w:r>
        <w:rPr>
          <w:lang w:eastAsia="es-MX"/>
        </w:rPr>
      </w:r>
    </w:p>
    <w:p>
      <w:pPr>
        <w:pStyle w:val="Normal"/>
        <w:jc w:val="both"/>
        <w:rPr>
          <w:lang w:eastAsia="es-MX"/>
        </w:rPr>
      </w:pPr>
      <w:r>
        <w:rPr/>
        <w:drawing>
          <wp:inline distT="0" distB="0" distL="19050" distR="7620">
            <wp:extent cx="5612130" cy="4489450"/>
            <wp:effectExtent l="0" t="0" r="0" b="0"/>
            <wp:docPr id="5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167640</wp:posOffset>
                </wp:positionH>
                <wp:positionV relativeFrom="paragraph">
                  <wp:posOffset>1795780</wp:posOffset>
                </wp:positionV>
                <wp:extent cx="3915410" cy="61976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640" cy="619200"/>
                        </a:xfrm>
                        <a:prstGeom prst="ellipse">
                          <a:avLst/>
                        </a:prstGeom>
                        <a:noFill/>
                        <a:ln w="19080">
                          <a:solidFill>
                            <a:srgbClr val="0070c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13.2pt;margin-top:141.4pt;width:308.2pt;height:48.7pt">
                <w10:wrap type="none"/>
                <v:fill o:detectmouseclick="t" type="solid" color2="black" opacity="0"/>
                <v:stroke color="#0070c0" weight="19080" joinstyle="round" endcap="flat"/>
              </v:oval>
            </w:pict>
          </mc:Fallback>
        </mc:AlternateContent>
      </w:r>
    </w:p>
    <w:p>
      <w:pPr>
        <w:pStyle w:val="Normal"/>
        <w:jc w:val="both"/>
        <w:rPr>
          <w:lang w:eastAsia="es-MX"/>
        </w:rPr>
      </w:pPr>
      <w:r>
        <w:rPr/>
        <w:drawing>
          <wp:inline distT="0" distB="0" distL="19050" distR="7620">
            <wp:extent cx="5612130" cy="4489450"/>
            <wp:effectExtent l="0" t="0" r="0" b="0"/>
            <wp:docPr id="7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1024890</wp:posOffset>
                </wp:positionH>
                <wp:positionV relativeFrom="paragraph">
                  <wp:posOffset>786130</wp:posOffset>
                </wp:positionV>
                <wp:extent cx="3039110" cy="249618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00" cy="249552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0070c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80.7pt;margin-top:61.9pt;width:239.2pt;height:196.45pt">
                <w10:wrap type="none"/>
                <v:fill o:detectmouseclick="t" type="solid" color2="black" opacity="0"/>
                <v:stroke color="#0070c0" weight="28440" joinstyle="round" endcap="flat"/>
              </v:oval>
            </w:pict>
          </mc:Fallback>
        </mc:AlternateContent>
      </w:r>
    </w:p>
    <w:p>
      <w:pPr>
        <w:pStyle w:val="Normal"/>
        <w:jc w:val="both"/>
        <w:rPr>
          <w:lang w:eastAsia="es-MX"/>
        </w:rPr>
      </w:pPr>
      <w:r>
        <w:rPr>
          <w:lang w:eastAsia="es-MX"/>
        </w:rPr>
        <w:t>Por favor ordenar la información de los combos de forma alfabetica, al crear una categoria de tercer nivel.</w:t>
      </w:r>
    </w:p>
    <w:p>
      <w:pPr>
        <w:pStyle w:val="Normal"/>
        <w:jc w:val="both"/>
        <w:rPr/>
      </w:pPr>
      <w:r>
        <w:rPr>
          <w:lang w:eastAsia="es-MX"/>
        </w:rPr>
        <w:t xml:space="preserve">Combos de Categoria </w:t>
      </w:r>
      <w:r>
        <w:rPr>
          <w:b/>
          <w:bCs/>
          <w:color w:val="6600FF"/>
          <w:lang w:eastAsia="es-MX"/>
        </w:rPr>
        <w:t>OK</w:t>
      </w:r>
      <w:r>
        <w:rPr>
          <w:lang w:eastAsia="es-MX"/>
        </w:rPr>
        <w:t xml:space="preserve">, Subcategoria </w:t>
      </w:r>
      <w:r>
        <w:rPr>
          <w:b/>
          <w:bCs/>
          <w:color w:val="6600FF"/>
          <w:lang w:eastAsia="es-MX"/>
        </w:rPr>
        <w:t>OK</w:t>
      </w:r>
      <w:r>
        <w:rPr>
          <w:lang w:eastAsia="es-MX"/>
        </w:rPr>
        <w:t xml:space="preserve">, Atención 1er nivel </w:t>
      </w:r>
      <w:r>
        <w:rPr>
          <w:b/>
          <w:bCs/>
          <w:color w:val="6600FF"/>
          <w:lang w:eastAsia="es-MX"/>
        </w:rPr>
        <w:t>OK</w:t>
      </w:r>
      <w:r>
        <w:rPr>
          <w:lang w:eastAsia="es-MX"/>
        </w:rPr>
        <w:t xml:space="preserve">, Atención 2° Nivel </w:t>
      </w:r>
      <w:r>
        <w:rPr>
          <w:b/>
          <w:bCs/>
          <w:color w:val="6600FF"/>
          <w:lang w:eastAsia="es-MX"/>
        </w:rPr>
        <w:t>OK</w:t>
      </w:r>
      <w:r>
        <w:rPr>
          <w:lang w:eastAsia="es-MX"/>
        </w:rPr>
        <w:t xml:space="preserve">, Atención 3er. Nivel </w:t>
      </w:r>
      <w:r>
        <w:rPr>
          <w:b/>
          <w:bCs/>
          <w:color w:val="6600FF"/>
          <w:lang w:eastAsia="es-MX"/>
        </w:rPr>
        <w:t>OK</w:t>
      </w:r>
      <w:r>
        <w:rPr>
          <w:lang w:eastAsia="es-MX"/>
        </w:rPr>
        <w:t xml:space="preserve">, Autoriza </w:t>
      </w:r>
      <w:r>
        <w:rPr>
          <w:b/>
          <w:bCs/>
          <w:color w:val="6600FF"/>
          <w:lang w:eastAsia="es-MX"/>
        </w:rPr>
        <w:t>OK</w:t>
      </w:r>
      <w:r>
        <w:rPr>
          <w:lang w:eastAsia="es-MX"/>
        </w:rPr>
        <w:t xml:space="preserve">, Aprueba por la STIC  </w:t>
      </w:r>
      <w:r>
        <w:rPr>
          <w:b/>
          <w:bCs/>
          <w:color w:val="6600FF"/>
          <w:lang w:eastAsia="es-MX"/>
        </w:rPr>
        <w:t>OK</w:t>
      </w:r>
    </w:p>
    <w:p>
      <w:pPr>
        <w:pStyle w:val="Normal"/>
        <w:jc w:val="both"/>
        <w:rPr>
          <w:b/>
          <w:b/>
          <w:bCs/>
          <w:color w:val="6600FF"/>
          <w:lang w:eastAsia="es-MX"/>
        </w:rPr>
      </w:pPr>
      <w:r>
        <w:rPr>
          <w:b/>
          <w:bCs/>
          <w:color w:val="6600FF"/>
          <w:lang w:eastAsia="es-MX"/>
        </w:rPr>
        <w:t>+ Corregido</w:t>
      </w:r>
    </w:p>
    <w:p>
      <w:pPr>
        <w:pStyle w:val="Normal"/>
        <w:jc w:val="both"/>
        <w:rPr>
          <w:lang w:eastAsia="es-MX"/>
        </w:rPr>
      </w:pPr>
      <w:r>
        <w:rPr/>
        <w:drawing>
          <wp:inline distT="0" distB="0" distL="19050" distR="7620">
            <wp:extent cx="5612130" cy="4489450"/>
            <wp:effectExtent l="0" t="0" r="0" b="0"/>
            <wp:docPr id="9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300990</wp:posOffset>
                </wp:positionH>
                <wp:positionV relativeFrom="paragraph">
                  <wp:posOffset>1605280</wp:posOffset>
                </wp:positionV>
                <wp:extent cx="2181860" cy="198183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40" cy="198108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rgbClr val="0070c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23.7pt;margin-top:126.4pt;width:171.7pt;height:155.95pt">
                <w10:wrap type="none"/>
                <v:fill o:detectmouseclick="t" type="solid" color2="black" opacity="0"/>
                <v:stroke color="#0070c0" weight="28440" joinstyle="round" endcap="flat"/>
              </v:oval>
            </w:pict>
          </mc:Fallback>
        </mc:AlternateContent>
      </w:r>
    </w:p>
    <w:p>
      <w:pPr>
        <w:pStyle w:val="Normal"/>
        <w:jc w:val="both"/>
        <w:rPr>
          <w:lang w:eastAsia="es-MX"/>
        </w:rPr>
      </w:pPr>
      <w:r>
        <w:rPr>
          <w:lang w:eastAsia="es-MX"/>
        </w:rPr>
        <w:t>Por favor ordenar la información de los combos de forma alfabetica, al crear una subcategoria.</w:t>
      </w:r>
    </w:p>
    <w:p>
      <w:pPr>
        <w:pStyle w:val="Normal"/>
        <w:jc w:val="both"/>
        <w:rPr>
          <w:b/>
          <w:b/>
          <w:bCs/>
          <w:color w:val="6600FF"/>
          <w:lang w:eastAsia="es-MX"/>
        </w:rPr>
      </w:pPr>
      <w:r>
        <w:rPr>
          <w:b/>
          <w:bCs/>
          <w:color w:val="6600FF"/>
          <w:lang w:eastAsia="es-MX"/>
        </w:rPr>
        <w:t xml:space="preserve">+ Corregido, </w:t>
      </w:r>
      <w:r>
        <w:rPr>
          <w:b/>
          <w:bCs/>
          <w:color w:val="6600FF"/>
          <w:lang w:eastAsia="es-MX"/>
        </w:rPr>
        <w:t>los veran en la versión 0.5.4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1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2f8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5488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5488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LibreOffice/5.0.5.2$Linux_X86_64 LibreOffice_project/00m0$Build-2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2016-03-10T16:51:00Z</dcterms:created>
  <dc:creator>szarazua</dc:creator>
  <dc:language>es-MX</dc:language>
  <cp:lastModifiedBy>Daniel </cp:lastModifiedBy>
  <dcterms:modified xsi:type="dcterms:W3CDTF">2016-03-11T17:47:30Z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