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CD0" w:rsidRDefault="00540CD0" w:rsidP="00540CD0">
      <w:pPr>
        <w:jc w:val="center"/>
        <w:rPr>
          <w:noProof/>
          <w:lang w:eastAsia="es-MX"/>
        </w:rPr>
      </w:pPr>
      <w:r>
        <w:rPr>
          <w:noProof/>
          <w:lang w:eastAsia="es-MX"/>
        </w:rPr>
        <w:t>REVISION DE REPORTES 03/02/2016</w:t>
      </w:r>
    </w:p>
    <w:p w:rsidR="00540CD0" w:rsidRDefault="00540CD0" w:rsidP="00540CD0">
      <w:pPr>
        <w:jc w:val="center"/>
        <w:rPr>
          <w:noProof/>
          <w:lang w:eastAsia="es-MX"/>
        </w:rPr>
      </w:pPr>
      <w:r>
        <w:rPr>
          <w:noProof/>
          <w:lang w:eastAsia="es-MX"/>
        </w:rPr>
        <w:t>VERSION 4.21</w:t>
      </w:r>
    </w:p>
    <w:p w:rsidR="00FF201C" w:rsidRDefault="00BE4C2D" w:rsidP="00073383">
      <w:pPr>
        <w:jc w:val="both"/>
      </w:pPr>
      <w:r>
        <w:rPr>
          <w:noProof/>
          <w:lang w:eastAsia="es-MX"/>
        </w:rPr>
        <w:pict>
          <v:oval id="_x0000_s1026" style="position:absolute;left:0;text-align:left;margin-left:47.4pt;margin-top:171.45pt;width:40.5pt;height:18.75pt;z-index:251658240" strokecolor="#548dd4 [1951]" strokeweight="2.25pt">
            <v:fill opacity="0"/>
          </v:oval>
        </w:pict>
      </w:r>
      <w:r w:rsidR="00540CD0">
        <w:rPr>
          <w:noProof/>
          <w:lang w:eastAsia="es-MX"/>
        </w:rPr>
        <w:pict>
          <v:oval id="_x0000_s1027" style="position:absolute;left:0;text-align:left;margin-left:493.65pt;margin-top:343.95pt;width:27.75pt;height:18pt;z-index:251659264" strokecolor="#0070c0" strokeweight="2.25pt">
            <v:fill opacity="0"/>
          </v:oval>
        </w:pict>
      </w:r>
      <w:r w:rsidR="00073383">
        <w:rPr>
          <w:noProof/>
          <w:lang w:eastAsia="es-MX"/>
        </w:rPr>
        <w:drawing>
          <wp:inline distT="0" distB="0" distL="0" distR="0">
            <wp:extent cx="7305675" cy="584454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24" cy="585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383" w:rsidRDefault="00073383" w:rsidP="00073383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 w:rsidRPr="00B25AA8">
        <w:rPr>
          <w:sz w:val="28"/>
          <w:szCs w:val="28"/>
        </w:rPr>
        <w:t>En este reporte deben aparecer todas las solicitudes recibidas en el mes: las solicitudes resueltas (en o fuera de tiempo) y pendientes,</w:t>
      </w:r>
      <w:r>
        <w:rPr>
          <w:sz w:val="28"/>
          <w:szCs w:val="28"/>
        </w:rPr>
        <w:t xml:space="preserve"> </w:t>
      </w:r>
      <w:r w:rsidRPr="00B25AA8">
        <w:rPr>
          <w:sz w:val="28"/>
          <w:szCs w:val="28"/>
        </w:rPr>
        <w:t>pero su tiempo de atención ya expiro indicar no cumple, de las no cerradas y todavía están dentro del tiempo de atención dejarlas en blanco</w:t>
      </w:r>
      <w:r>
        <w:rPr>
          <w:sz w:val="28"/>
          <w:szCs w:val="28"/>
        </w:rPr>
        <w:t xml:space="preserve"> para su fácil identificación. </w:t>
      </w:r>
    </w:p>
    <w:p w:rsidR="00073383" w:rsidRDefault="00073383" w:rsidP="00073383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t>El titulo del reporte debe decir Requerimientos o Incidentes según corresponda, en el reporte de la imagen de arriba indica Requerimientos siendo que este fue sacado de Incidentes.</w:t>
      </w:r>
    </w:p>
    <w:p w:rsidR="00073383" w:rsidRDefault="00073383" w:rsidP="007C5C24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 w:rsidRPr="007C5C24">
        <w:rPr>
          <w:sz w:val="28"/>
          <w:szCs w:val="28"/>
        </w:rPr>
        <w:t>El encabezado de la segunda columna dice: Nivel de cierre, debe decir Nivel de atención.</w:t>
      </w:r>
    </w:p>
    <w:p w:rsidR="007C5C24" w:rsidRDefault="007C5C24" w:rsidP="007C5C24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t>El incidente 67 en su primer nivel de atención no aparece el tiempo de solución real, pero indica en el reporte que si cumplió</w:t>
      </w:r>
    </w:p>
    <w:p w:rsidR="007C5C24" w:rsidRDefault="007C5C24" w:rsidP="007C5C2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7149171" cy="549592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080" cy="549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C24" w:rsidRDefault="007C5C24" w:rsidP="007C5C24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 el reporte de solicitudes de servicio no aparece el incidente 61, corresponde al mes de diciembre y no aparece en el reporte de revisión anterior si aparece.</w:t>
      </w:r>
    </w:p>
    <w:p w:rsidR="007C5C24" w:rsidRPr="007C5C24" w:rsidRDefault="007C5C24" w:rsidP="007C5C24">
      <w:pPr>
        <w:jc w:val="both"/>
        <w:rPr>
          <w:sz w:val="28"/>
          <w:szCs w:val="28"/>
        </w:rPr>
      </w:pPr>
    </w:p>
    <w:p w:rsidR="007C5C24" w:rsidRDefault="003D34C0" w:rsidP="007C5C2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oval id="_x0000_s1030" style="position:absolute;left:0;text-align:left;margin-left:261.15pt;margin-top:282.35pt;width:199.5pt;height:31.5pt;z-index:251662336" strokecolor="#0070c0" strokeweight="2.25pt">
            <v:fill opacity="0"/>
            <v:textbox>
              <w:txbxContent>
                <w:p w:rsidR="003D34C0" w:rsidRDefault="003D34C0" w:rsidP="003D34C0">
                  <w:r>
                    <w:t>Solicitudes Recibidas</w:t>
                  </w:r>
                  <w:proofErr w:type="gramStart"/>
                  <w:r>
                    <w:t>:  8</w:t>
                  </w:r>
                  <w:proofErr w:type="gramEnd"/>
                </w:p>
              </w:txbxContent>
            </v:textbox>
          </v:oval>
        </w:pict>
      </w:r>
      <w:r>
        <w:rPr>
          <w:noProof/>
          <w:sz w:val="28"/>
          <w:szCs w:val="28"/>
          <w:lang w:eastAsia="es-MX"/>
        </w:rPr>
        <w:pict>
          <v:oval id="_x0000_s1029" style="position:absolute;left:0;text-align:left;margin-left:12.9pt;margin-top:282.35pt;width:199.5pt;height:31.5pt;z-index:251661312" strokecolor="#0070c0" strokeweight="2.25pt">
            <v:fill opacity="0"/>
            <v:textbox>
              <w:txbxContent>
                <w:p w:rsidR="003D34C0" w:rsidRDefault="003D34C0">
                  <w:r>
                    <w:t>Solicitudes Recibidas</w:t>
                  </w:r>
                  <w:proofErr w:type="gramStart"/>
                  <w:r>
                    <w:t>:  13</w:t>
                  </w:r>
                  <w:proofErr w:type="gramEnd"/>
                </w:p>
              </w:txbxContent>
            </v:textbox>
          </v:oval>
        </w:pict>
      </w:r>
      <w:r>
        <w:rPr>
          <w:noProof/>
          <w:sz w:val="28"/>
          <w:szCs w:val="28"/>
          <w:lang w:eastAsia="es-MX"/>
        </w:rPr>
        <w:pict>
          <v:oval id="_x0000_s1028" style="position:absolute;left:0;text-align:left;margin-left:59.4pt;margin-top:246.35pt;width:53.25pt;height:24.6pt;z-index:251660288;mso-position-vertical:absolute" strokecolor="#0070c0" strokeweight="2.25pt">
            <v:fill opacity="0"/>
          </v:oval>
        </w:pict>
      </w:r>
      <w:r>
        <w:rPr>
          <w:noProof/>
          <w:sz w:val="28"/>
          <w:szCs w:val="28"/>
          <w:lang w:eastAsia="es-MX"/>
        </w:rPr>
        <w:drawing>
          <wp:inline distT="0" distB="0" distL="0" distR="0">
            <wp:extent cx="6953250" cy="5562600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159" cy="556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C0" w:rsidRDefault="003D34C0" w:rsidP="003D34C0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Dice Solicitudes Recibidas debe decir Solicitudes Resueltas</w:t>
      </w:r>
    </w:p>
    <w:p w:rsidR="003D34C0" w:rsidRDefault="003D34C0" w:rsidP="003D34C0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Agregar el total de solicitudes recibidas para incidentes y requerimientos arriba de los porcentajes de los SLA debe decir: Solicitudes Recibidas: ####</w:t>
      </w:r>
    </w:p>
    <w:p w:rsidR="003D34C0" w:rsidRDefault="003D34C0" w:rsidP="00BE4C2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BE4C2D">
        <w:rPr>
          <w:sz w:val="28"/>
          <w:szCs w:val="28"/>
        </w:rPr>
        <w:t>Evaluando el mes de diciembre en incidentes se tiene que se recibieron 13, de los cuales uno fue resuelto en primer nivel y en tiempo comprometido, 3 resueltos en tercer nivel y en tiempo comprometido; en requerimientos las se recibieron 8 Requerimientos, 6 fueron resueltos en segundo nivel, 5 en el tiempo comprometido y 1 después del tiempo</w:t>
      </w:r>
      <w:r w:rsidR="00BE4C2D" w:rsidRPr="00BE4C2D">
        <w:rPr>
          <w:sz w:val="28"/>
          <w:szCs w:val="28"/>
        </w:rPr>
        <w:t>.</w:t>
      </w:r>
    </w:p>
    <w:p w:rsidR="00A56F85" w:rsidRDefault="00A56F85" w:rsidP="00A56F85">
      <w:pPr>
        <w:pStyle w:val="Prrafodelista"/>
        <w:numPr>
          <w:ilvl w:val="0"/>
          <w:numId w:val="2"/>
        </w:numPr>
      </w:pPr>
      <w:r>
        <w:rPr>
          <w:noProof/>
          <w:lang w:eastAsia="es-MX"/>
        </w:rPr>
        <w:pict>
          <v:oval id="_x0000_s1031" style="position:absolute;left:0;text-align:left;margin-left:54.9pt;margin-top:75.5pt;width:222.75pt;height:80.25pt;z-index:251663360" strokecolor="#0070c0" strokeweight="3pt">
            <v:fill opacity="0"/>
          </v:oval>
        </w:pict>
      </w:r>
      <w:r>
        <w:rPr>
          <w:noProof/>
          <w:lang w:eastAsia="es-MX"/>
        </w:rPr>
        <w:drawing>
          <wp:inline distT="0" distB="0" distL="0" distR="0">
            <wp:extent cx="5614035" cy="4710430"/>
            <wp:effectExtent l="1905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85" w:rsidRDefault="00A56F85" w:rsidP="00A56F85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614035" cy="2019935"/>
            <wp:effectExtent l="1905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85" w:rsidRDefault="00A56F85" w:rsidP="00A56F85">
      <w:pPr>
        <w:pStyle w:val="Prrafodelista"/>
        <w:numPr>
          <w:ilvl w:val="0"/>
          <w:numId w:val="2"/>
        </w:numPr>
      </w:pPr>
      <w:r>
        <w:t>Marca error al seleccionar algún reporte de Resultados y seguimiento incidente y requerimiento.</w:t>
      </w:r>
    </w:p>
    <w:p w:rsidR="00A56F85" w:rsidRDefault="00A56F85" w:rsidP="00A56F85">
      <w:pPr>
        <w:pStyle w:val="Prrafodelista"/>
      </w:pPr>
    </w:p>
    <w:p w:rsidR="00BE4C2D" w:rsidRDefault="00BE4C2D" w:rsidP="00BE4C2D">
      <w:pPr>
        <w:pStyle w:val="Prrafodelista"/>
        <w:jc w:val="both"/>
        <w:rPr>
          <w:sz w:val="28"/>
          <w:szCs w:val="28"/>
        </w:rPr>
      </w:pPr>
    </w:p>
    <w:sectPr w:rsidR="00BE4C2D" w:rsidSect="00073383">
      <w:pgSz w:w="12240" w:h="15840"/>
      <w:pgMar w:top="1418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F761F0"/>
    <w:multiLevelType w:val="hybridMultilevel"/>
    <w:tmpl w:val="39FA831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7E387C00"/>
    <w:multiLevelType w:val="hybridMultilevel"/>
    <w:tmpl w:val="C4625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73383"/>
    <w:rsid w:val="00073383"/>
    <w:rsid w:val="003D34C0"/>
    <w:rsid w:val="00540CD0"/>
    <w:rsid w:val="007C5C24"/>
    <w:rsid w:val="008A11FC"/>
    <w:rsid w:val="00A56F85"/>
    <w:rsid w:val="00B51595"/>
    <w:rsid w:val="00BE4C2D"/>
    <w:rsid w:val="00FF2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0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3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38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33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szarazua</dc:creator>
  <cp:lastModifiedBy>szarazua</cp:lastModifiedBy>
  <cp:revision>1</cp:revision>
  <dcterms:created xsi:type="dcterms:W3CDTF">2016-02-03T19:14:00Z</dcterms:created>
  <dcterms:modified xsi:type="dcterms:W3CDTF">2016-02-03T20:33:00Z</dcterms:modified>
</cp:coreProperties>
</file>