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Revisión 17/11/2015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0225" cy="3524250"/>
            <wp:effectExtent l="0" t="0" r="0" b="0"/>
            <wp:docPr id="1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En asunto del correo que se envía al técnico cuando se le es asignado un incidente </w:t>
      </w:r>
    </w:p>
    <w:p>
      <w:pPr>
        <w:pStyle w:val="Normal"/>
        <w:rPr/>
      </w:pPr>
      <w:r>
        <w:rPr/>
        <w:t xml:space="preserve">Dice: </w:t>
        <w:tab/>
        <w:tab/>
        <w:tab/>
        <w:t>El Incidente 53/2015 a sido asignado a usted</w:t>
      </w:r>
    </w:p>
    <w:p>
      <w:pPr>
        <w:pStyle w:val="Normal"/>
        <w:rPr/>
      </w:pPr>
      <w:r>
        <w:rPr/>
        <w:t xml:space="preserve"> </w:t>
      </w:r>
      <w:r>
        <w:rPr/>
        <w:t xml:space="preserve">Debe decir </w:t>
        <w:tab/>
        <w:tab/>
        <w:t>El Incidente 53/2015 ha sido asignado a usted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9933FF"/>
        </w:rPr>
      </w:pPr>
      <w:r>
        <w:rPr>
          <w:b/>
          <w:bCs/>
          <w:color w:val="9933FF"/>
        </w:rPr>
        <w:t>+ Listo</w:t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5612130" cy="4489450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Cuando se busca un equipo por  ejemplo: se busco el que tenga número de inventario  68 y al momento de seleccionarlo se muestran todas las etiquetas, marca, modelo, serie, económico y aparece en la etiqueta de Inventario o numero de serie el valor de 218, este 218 a que se refiere, siendo que el que se selecciono es el 68.</w:t>
      </w:r>
    </w:p>
    <w:p>
      <w:pPr>
        <w:pStyle w:val="Normal"/>
        <w:jc w:val="both"/>
        <w:rPr>
          <w:b/>
          <w:b/>
          <w:bCs/>
          <w:color w:val="9933FF"/>
        </w:rPr>
      </w:pPr>
      <w:r>
        <w:rPr>
          <w:b/>
          <w:bCs/>
          <w:color w:val="9933FF"/>
        </w:rPr>
        <w:t>+ El 210 es el número que “ese” equipo tiene en la Base de Datos. Con el inventario “68” hay varios equipos, un CPU, un teclado, un monitor y un mouse. Cada uno necesita un código interno en la Base de Datos.</w:t>
      </w:r>
    </w:p>
    <w:p>
      <w:pPr>
        <w:pStyle w:val="Normal"/>
        <w:rPr/>
      </w:pPr>
      <w:r>
        <w:rPr/>
        <w:t>El número de inventario y número económico es lo mismo, en vez de económico poner Inventario.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9933FF"/>
        </w:rPr>
      </w:pPr>
      <w:bookmarkStart w:id="0" w:name="__DdeLink__39_680235194"/>
      <w:bookmarkEnd w:id="0"/>
      <w:r>
        <w:rPr>
          <w:b/>
          <w:bCs/>
          <w:color w:val="9933FF"/>
        </w:rPr>
        <w:t>+ Listo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1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5cc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15bb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15b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LibreOffice/4.4.6.3$Linux_X86_64 LibreOffice_project/40m0$Build-3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2015-11-17T15:46:00Z</dcterms:created>
  <dc:creator>szarazua</dc:creator>
  <dc:language>es-MX</dc:language>
  <cp:lastModifiedBy>Daniel </cp:lastModifiedBy>
  <dcterms:modified xsi:type="dcterms:W3CDTF">2015-11-18T12:34:04Z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