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FA0" w:rsidRDefault="00DC0FA0">
      <w:pPr>
        <w:rPr>
          <w:noProof/>
          <w:lang w:eastAsia="es-MX"/>
        </w:rPr>
      </w:pPr>
      <w:r>
        <w:rPr>
          <w:noProof/>
          <w:lang w:eastAsia="es-MX"/>
        </w:rPr>
        <w:t>Revisión de herramienta SAST versión 3.7</w:t>
      </w:r>
    </w:p>
    <w:p w:rsidR="00CB7953" w:rsidRDefault="00DC0FA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032962" wp14:editId="0D57665A">
                <wp:simplePos x="0" y="0"/>
                <wp:positionH relativeFrom="column">
                  <wp:posOffset>3829050</wp:posOffset>
                </wp:positionH>
                <wp:positionV relativeFrom="paragraph">
                  <wp:posOffset>1376680</wp:posOffset>
                </wp:positionV>
                <wp:extent cx="1104265" cy="147955"/>
                <wp:effectExtent l="0" t="0" r="19685" b="23495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14795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 Elipse" o:spid="_x0000_s1026" style="position:absolute;margin-left:301.5pt;margin-top:108.4pt;width:86.95pt;height:1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" filled="f" strokecolor="#243f60 [1604]" strokeweight="2pt"/>
            </w:pict>
          </mc:Fallback>
        </mc:AlternateContent>
      </w:r>
      <w:r w:rsidR="007B5D63">
        <w:rPr>
          <w:noProof/>
          <w:lang w:eastAsia="es-MX"/>
        </w:rPr>
        <w:drawing>
          <wp:inline distT="0" distB="0" distL="0" distR="0" wp14:anchorId="2532D966" wp14:editId="668E57F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63" w:rsidRDefault="007B5D63" w:rsidP="007B5D63">
      <w:pPr>
        <w:spacing w:after="0"/>
      </w:pPr>
      <w:r>
        <w:t>-En la pantalla de Crear Solicitud de Cambio, el campo de servicio debe decir: categoría de tercer nivel</w:t>
      </w:r>
    </w:p>
    <w:p w:rsidR="007B5D63" w:rsidRDefault="007B5D63" w:rsidP="007B5D63">
      <w:pPr>
        <w:spacing w:after="0"/>
      </w:pPr>
      <w:r>
        <w:t xml:space="preserve">- En ningún momento da la opción de que se indique si es un </w:t>
      </w:r>
      <w:r w:rsidRPr="007B5D63">
        <w:rPr>
          <w:color w:val="FF0000"/>
        </w:rPr>
        <w:t>incidente, requerimiento o problema</w:t>
      </w:r>
    </w:p>
    <w:p w:rsidR="007B5D63" w:rsidRDefault="007B5D63" w:rsidP="007B5D63">
      <w:pPr>
        <w:spacing w:after="0"/>
      </w:pPr>
      <w:r>
        <w:t>- Falta el campo donde se pueda indicar la prioridad de la Solicitud de Cambio y un campo donde se la justificación del cambio.</w:t>
      </w:r>
    </w:p>
    <w:p w:rsidR="007B5D63" w:rsidRDefault="007B5D63" w:rsidP="007B5D63">
      <w:pPr>
        <w:spacing w:after="0"/>
      </w:pPr>
      <w:r>
        <w:t>- Se requiere un campo para que se describa la Solución del Administrador de la herramienta.</w:t>
      </w:r>
    </w:p>
    <w:p w:rsidR="007B5D63" w:rsidRPr="007B5D63" w:rsidRDefault="007B5D63">
      <w:pPr>
        <w:rPr>
          <w:color w:val="FF0000"/>
        </w:rPr>
      </w:pPr>
      <w:r w:rsidRPr="007B5D63">
        <w:rPr>
          <w:color w:val="FF0000"/>
        </w:rPr>
        <w:t>(</w:t>
      </w:r>
      <w:proofErr w:type="gramStart"/>
      <w:r w:rsidRPr="007B5D63">
        <w:rPr>
          <w:color w:val="FF0000"/>
        </w:rPr>
        <w:t>Esta</w:t>
      </w:r>
      <w:proofErr w:type="gramEnd"/>
      <w:r w:rsidRPr="007B5D63">
        <w:rPr>
          <w:color w:val="FF0000"/>
        </w:rPr>
        <w:t xml:space="preserve"> inconcluso este módulo, quedando pendiente a reserva del tiempo del desarrollador)</w:t>
      </w:r>
    </w:p>
    <w:p w:rsidR="007B5D63" w:rsidRDefault="007B5D63"/>
    <w:p w:rsidR="007B5D63" w:rsidRDefault="00AE1B6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1057423</wp:posOffset>
                </wp:positionH>
                <wp:positionV relativeFrom="paragraph">
                  <wp:posOffset>1599961</wp:posOffset>
                </wp:positionV>
                <wp:extent cx="665019" cy="350322"/>
                <wp:effectExtent l="0" t="0" r="20955" b="12065"/>
                <wp:wrapNone/>
                <wp:docPr id="4" name="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9" cy="350322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 Elipse" o:spid="_x0000_s1026" style="position:absolute;margin-left:83.25pt;margin-top:126pt;width:52.35pt;height:2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" filled="f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65A155C" wp14:editId="6B36F05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60" w:rsidRDefault="00AE1B60">
      <w:r>
        <w:t xml:space="preserve">Sobre los módulos de </w:t>
      </w:r>
      <w:proofErr w:type="spellStart"/>
      <w:r>
        <w:t>Bitacoras</w:t>
      </w:r>
      <w:proofErr w:type="spellEnd"/>
      <w:r>
        <w:t xml:space="preserve">,  Detalle de </w:t>
      </w:r>
      <w:proofErr w:type="spellStart"/>
      <w:r>
        <w:t>Bitacoras</w:t>
      </w:r>
      <w:proofErr w:type="spellEnd"/>
      <w:r>
        <w:t>, Monitoreos y detalle de Monitores, se requiere saber el alcance del para administración.</w:t>
      </w:r>
    </w:p>
    <w:p w:rsidR="00B23521" w:rsidRDefault="00B23521">
      <w:r>
        <w:t xml:space="preserve">En el perfil de administrador no se visualiza el módulo de incidentes y el de </w:t>
      </w:r>
      <w:proofErr w:type="gramStart"/>
      <w:r>
        <w:t>coordinador(</w:t>
      </w:r>
      <w:proofErr w:type="gramEnd"/>
      <w:r>
        <w:t xml:space="preserve">aprobador) </w:t>
      </w:r>
    </w:p>
    <w:p w:rsidR="00AE1B60" w:rsidRDefault="00AE1B60"/>
    <w:p w:rsidR="00AE1B60" w:rsidRDefault="00AE1B60">
      <w:r>
        <w:rPr>
          <w:noProof/>
          <w:lang w:eastAsia="es-MX"/>
        </w:rPr>
        <w:drawing>
          <wp:inline distT="0" distB="0" distL="0" distR="0" wp14:anchorId="5E2BDA99" wp14:editId="49173E0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D63" w:rsidRDefault="00B23521">
      <w:r>
        <w:t>En encuesta se requiere saber su funcionalidad, el entrar a encuesta aparece la pantalla anterior</w:t>
      </w:r>
    </w:p>
    <w:p w:rsidR="003C5A9E" w:rsidRDefault="0076492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2155825</wp:posOffset>
                </wp:positionH>
                <wp:positionV relativeFrom="paragraph">
                  <wp:posOffset>1260698</wp:posOffset>
                </wp:positionV>
                <wp:extent cx="1086592" cy="248384"/>
                <wp:effectExtent l="0" t="0" r="18415" b="18415"/>
                <wp:wrapNone/>
                <wp:docPr id="14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592" cy="2483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4 Elipse" o:spid="_x0000_s1026" style="position:absolute;margin-left:169.75pt;margin-top:99.25pt;width:85.55pt;height:19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" filled="f" strokecolor="#c00000" strokeweight="2pt"/>
            </w:pict>
          </mc:Fallback>
        </mc:AlternateContent>
      </w:r>
      <w:r w:rsidR="00644BA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1266413</wp:posOffset>
                </wp:positionV>
                <wp:extent cx="849086" cy="231049"/>
                <wp:effectExtent l="0" t="0" r="27305" b="17145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3104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26" style="position:absolute;margin-left:43.5pt;margin-top:99.7pt;width:66.85pt;height:1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" filled="f" strokecolor="#243f60 [1604]" strokeweight="2pt"/>
            </w:pict>
          </mc:Fallback>
        </mc:AlternateContent>
      </w:r>
      <w:r w:rsidR="00644BAF">
        <w:rPr>
          <w:noProof/>
          <w:lang w:eastAsia="es-MX"/>
        </w:rPr>
        <w:drawing>
          <wp:inline distT="0" distB="0" distL="0" distR="0" wp14:anchorId="785FB482" wp14:editId="3FC2CBF6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922" w:rsidRDefault="00644BAF">
      <w:r>
        <w:t>Ya no se requiere el campo de sistema, se solventa con nuestra categoría</w:t>
      </w:r>
      <w:r w:rsidR="00764922">
        <w:t>.</w:t>
      </w:r>
    </w:p>
    <w:p w:rsidR="003C5A9E" w:rsidRDefault="00764922">
      <w:r w:rsidRPr="001F4BB1">
        <w:rPr>
          <w:highlight w:val="yellow"/>
        </w:rPr>
        <w:t>En el campo de equipo en caso de que no se encuentre un equipo inventariado debe dar la opción a capturarlo o</w:t>
      </w:r>
      <w:r w:rsidR="001F4BB1" w:rsidRPr="001F4BB1">
        <w:rPr>
          <w:highlight w:val="yellow"/>
        </w:rPr>
        <w:t xml:space="preserve"> el campo de sistema sea abierto para capturar por ejemplo: Botón de paciente  P5 C516</w:t>
      </w:r>
    </w:p>
    <w:p w:rsidR="001F4BB1" w:rsidRDefault="001F4BB1">
      <w:r>
        <w:t>Al seleccionar la persona que reporta el incidente en ocasiones saca de la captura del incidente enviando a la lista de incidentes.</w:t>
      </w:r>
    </w:p>
    <w:p w:rsidR="001F4BB1" w:rsidRDefault="002D53CC">
      <w:r>
        <w:t>Al</w:t>
      </w:r>
      <w:r w:rsidR="001F4BB1">
        <w:t xml:space="preserve"> crear por primera vez un incidente nos marca error, se vuelve a intentar </w:t>
      </w:r>
      <w:r>
        <w:t>ya no presentando problema.</w:t>
      </w:r>
    </w:p>
    <w:p w:rsidR="002D53CC" w:rsidRDefault="002D53CC">
      <w:r>
        <w:rPr>
          <w:noProof/>
          <w:lang w:eastAsia="es-MX"/>
        </w:rPr>
        <w:drawing>
          <wp:inline distT="0" distB="0" distL="0" distR="0" wp14:anchorId="59102FB8" wp14:editId="5A638ABB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E" w:rsidRDefault="002D53CC">
      <w:r>
        <w:t>Se selecciona la opción de actualizar para escalar a 2° nivel y no responde el sistema</w:t>
      </w:r>
    </w:p>
    <w:p w:rsidR="003C5A9E" w:rsidRDefault="00850541">
      <w:r>
        <w:rPr>
          <w:noProof/>
          <w:lang w:eastAsia="es-MX"/>
        </w:rPr>
        <w:drawing>
          <wp:inline distT="0" distB="0" distL="0" distR="0" wp14:anchorId="0971B96E" wp14:editId="3586A227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EBBBB1D" wp14:editId="03064E1C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E" w:rsidRDefault="00850541">
      <w:r>
        <w:rPr>
          <w:noProof/>
          <w:lang w:eastAsia="es-MX"/>
        </w:rPr>
        <w:drawing>
          <wp:inline distT="0" distB="0" distL="0" distR="0" wp14:anchorId="644BE5A9" wp14:editId="0C2E13A9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41" w:rsidRDefault="00850541">
      <w:r>
        <w:rPr>
          <w:noProof/>
          <w:lang w:eastAsia="es-MX"/>
        </w:rPr>
        <w:drawing>
          <wp:inline distT="0" distB="0" distL="0" distR="0" wp14:anchorId="0E1CF078" wp14:editId="27F6DB71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E" w:rsidRDefault="00850541">
      <w:r>
        <w:t xml:space="preserve">Los Aprobadores de DGAIT, DGDST y gestor no pueden visualizar el módulo de  problemas </w:t>
      </w:r>
    </w:p>
    <w:p w:rsidR="00644BAF" w:rsidRDefault="00644BAF"/>
    <w:p w:rsidR="00644BAF" w:rsidRDefault="00644BAF"/>
    <w:p w:rsidR="00644BAF" w:rsidRDefault="00644BAF"/>
    <w:p w:rsidR="00644BAF" w:rsidRDefault="00644BAF"/>
    <w:p w:rsidR="00644BAF" w:rsidRDefault="00644BAF"/>
    <w:p w:rsidR="00B23521" w:rsidRDefault="00B23521">
      <w:r>
        <w:rPr>
          <w:noProof/>
          <w:lang w:eastAsia="es-MX"/>
        </w:rPr>
        <w:drawing>
          <wp:inline distT="0" distB="0" distL="0" distR="0" wp14:anchorId="058A771D" wp14:editId="63D0ABA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21" w:rsidRDefault="00B23521">
      <w:r>
        <w:t xml:space="preserve">Al ingresar a problema muestra la lista </w:t>
      </w:r>
      <w:r w:rsidR="002D53CC">
        <w:t xml:space="preserve">con los campos </w:t>
      </w:r>
      <w:r>
        <w:t xml:space="preserve">idfuente </w:t>
      </w:r>
      <w:r w:rsidR="002D53CC">
        <w:t xml:space="preserve">y folio </w:t>
      </w:r>
      <w:r>
        <w:t xml:space="preserve">se requiere saber a </w:t>
      </w:r>
      <w:r w:rsidR="007E2169">
        <w:t>qué</w:t>
      </w:r>
      <w:r>
        <w:t xml:space="preserve"> refiere</w:t>
      </w:r>
    </w:p>
    <w:p w:rsidR="00791DE4" w:rsidRDefault="00791DE4">
      <w:r>
        <w:rPr>
          <w:noProof/>
          <w:lang w:eastAsia="es-MX"/>
        </w:rPr>
        <w:drawing>
          <wp:inline distT="0" distB="0" distL="0" distR="0" wp14:anchorId="26BF67B3" wp14:editId="66662F1D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5C" w:rsidRDefault="00F77E5C">
      <w:r>
        <w:rPr>
          <w:noProof/>
          <w:lang w:eastAsia="es-MX"/>
        </w:rPr>
        <w:drawing>
          <wp:inline distT="0" distB="0" distL="0" distR="0" wp14:anchorId="12CC968F" wp14:editId="4DB8A3FF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E4" w:rsidRDefault="00F77E5C">
      <w:r>
        <w:t>Estos</w:t>
      </w:r>
      <w:r w:rsidR="00791DE4">
        <w:t xml:space="preserve"> catálogo</w:t>
      </w:r>
      <w:r>
        <w:t>s (Estados y Tipo de Servicio)</w:t>
      </w:r>
      <w:r w:rsidR="00791DE4">
        <w:t xml:space="preserve"> era</w:t>
      </w:r>
      <w:r>
        <w:t>n</w:t>
      </w:r>
      <w:r w:rsidR="00791DE4">
        <w:t xml:space="preserve"> para el módulo de laboratorio</w:t>
      </w:r>
      <w:r>
        <w:t xml:space="preserve"> </w:t>
      </w:r>
      <w:r w:rsidR="00791DE4">
        <w:t>el cual se determinó que no se realizara.</w:t>
      </w:r>
    </w:p>
    <w:p w:rsidR="00791DE4" w:rsidRDefault="00791DE4">
      <w:r>
        <w:rPr>
          <w:noProof/>
          <w:lang w:eastAsia="es-MX"/>
        </w:rPr>
        <w:drawing>
          <wp:inline distT="0" distB="0" distL="0" distR="0" wp14:anchorId="2EEB0E2C" wp14:editId="10FCDDE3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E4" w:rsidRDefault="00791DE4">
      <w:r>
        <w:t>El módulo dice Programas y debe decir Estado de Cierre. En todo el sistema en vez de programa debe decir Estado de Cierre.</w:t>
      </w:r>
    </w:p>
    <w:p w:rsidR="00791DE4" w:rsidRDefault="00791DE4">
      <w:r>
        <w:rPr>
          <w:noProof/>
          <w:lang w:eastAsia="es-MX"/>
        </w:rPr>
        <w:drawing>
          <wp:inline distT="0" distB="0" distL="0" distR="0" wp14:anchorId="09CD9474" wp14:editId="714A3776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E4" w:rsidRDefault="00616A3A">
      <w:r>
        <w:t>Este módulo no procede ya que se duplica con la categoría</w:t>
      </w:r>
    </w:p>
    <w:p w:rsidR="00616A3A" w:rsidRDefault="00616A3A"/>
    <w:p w:rsidR="00B23521" w:rsidRDefault="00F77E5C">
      <w:r>
        <w:rPr>
          <w:noProof/>
          <w:lang w:eastAsia="es-MX"/>
        </w:rPr>
        <w:drawing>
          <wp:inline distT="0" distB="0" distL="0" distR="0" wp14:anchorId="67A55AEB" wp14:editId="3BE8ECC6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E" w:rsidRDefault="00F77E5C">
      <w:r>
        <w:t>Esta pantalla se tendrá que revisar en conjunto con los departamentos de DGAIT y DGDST para validar los</w:t>
      </w:r>
      <w:r w:rsidR="00616A3A">
        <w:t xml:space="preserve"> campos que se requieren tener.</w:t>
      </w:r>
    </w:p>
    <w:sectPr w:rsidR="003C5A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5D63"/>
    <w:rsid w:val="001C2A59"/>
    <w:rsid w:val="001F4BB1"/>
    <w:rsid w:val="002D53CC"/>
    <w:rsid w:val="00335E5D"/>
    <w:rsid w:val="003C5A9E"/>
    <w:rsid w:val="00616A3A"/>
    <w:rsid w:val="00622048"/>
    <w:rsid w:val="00644BAF"/>
    <w:rsid w:val="00764922"/>
    <w:rsid w:val="00791DE4"/>
    <w:rsid w:val="007B5D63"/>
    <w:rsid w:val="007E2169"/>
    <w:rsid w:val="00850541"/>
    <w:rsid w:val="00993A0F"/>
    <w:rsid w:val="00AE1B60"/>
    <w:rsid w:val="00B23521"/>
    <w:rsid w:val="00CB7953"/>
    <w:rsid w:val="00DC0FA0"/>
    <w:rsid w:val="00F7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B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D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B5D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B5D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332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Anabel Espino Villanueva</dc:creator>
  <cp:lastModifiedBy>Anabel Espino Villanueva</cp:lastModifiedBy>
  <cp:revision>2</cp:revision>
  <dcterms:created xsi:type="dcterms:W3CDTF">2015-10-28T17:56:00Z</dcterms:created>
  <dcterms:modified xsi:type="dcterms:W3CDTF">2015-10-28T23:27:00Z</dcterms:modified>
</cp:coreProperties>
</file>