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196A6" w14:textId="2053C2A5" w:rsidR="00B813CD" w:rsidRDefault="00B813CD" w:rsidP="00B813CD">
      <w:pPr>
        <w:jc w:val="right"/>
      </w:pPr>
      <w:r>
        <w:t>Dang Khoa Le</w:t>
      </w:r>
    </w:p>
    <w:p w14:paraId="485F00BE" w14:textId="5C67A191" w:rsidR="00B813CD" w:rsidRDefault="00B813CD" w:rsidP="00B813CD">
      <w:pPr>
        <w:jc w:val="right"/>
      </w:pPr>
      <w:r>
        <w:t>613760</w:t>
      </w:r>
    </w:p>
    <w:p w14:paraId="71FACBB8" w14:textId="14980C03" w:rsidR="00B813CD" w:rsidRPr="00B813CD" w:rsidRDefault="00B813CD" w:rsidP="00B813CD">
      <w:pPr>
        <w:pStyle w:val="Title"/>
        <w:jc w:val="center"/>
      </w:pPr>
      <w:r w:rsidRPr="00B813CD">
        <w:t>ASSIGNMENT 1</w:t>
      </w:r>
    </w:p>
    <w:p w14:paraId="3C801342" w14:textId="432107E5" w:rsidR="00B813CD" w:rsidRDefault="00B813CD" w:rsidP="00B813CD">
      <w:pPr>
        <w:numPr>
          <w:ilvl w:val="0"/>
          <w:numId w:val="1"/>
        </w:numPr>
        <w:shd w:val="clear" w:color="auto" w:fill="FFFFFF"/>
        <w:spacing w:after="240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B813CD">
        <w:rPr>
          <w:rFonts w:ascii="Verdana" w:eastAsia="Times New Roman" w:hAnsi="Verdana" w:cs="Open Sans"/>
          <w:color w:val="000099"/>
          <w:sz w:val="18"/>
          <w:szCs w:val="18"/>
        </w:rPr>
        <w:t>[2] </w:t>
      </w:r>
      <w:r w:rsidRPr="00B813CD">
        <w:rPr>
          <w:rFonts w:ascii="Verdana" w:eastAsia="Times New Roman" w:hAnsi="Verdana" w:cs="Open Sans"/>
          <w:b/>
          <w:bCs/>
          <w:color w:val="000099"/>
          <w:sz w:val="18"/>
          <w:szCs w:val="18"/>
        </w:rPr>
        <w:t>Can you think of a use case of Big Data?  Explain it briefly.</w:t>
      </w:r>
    </w:p>
    <w:p w14:paraId="1F54CB51" w14:textId="0D0B9105" w:rsidR="00B813CD" w:rsidRPr="00B813CD" w:rsidRDefault="00B813CD" w:rsidP="00B813CD">
      <w:pPr>
        <w:shd w:val="clear" w:color="auto" w:fill="FFFFFF"/>
        <w:spacing w:after="240"/>
        <w:ind w:left="360"/>
        <w:rPr>
          <w:rFonts w:ascii="Verdana" w:eastAsia="Times New Roman" w:hAnsi="Verdana" w:cs="Open Sans"/>
          <w:sz w:val="18"/>
          <w:szCs w:val="18"/>
        </w:rPr>
      </w:pPr>
      <w:r w:rsidRPr="00B813CD">
        <w:rPr>
          <w:rFonts w:ascii="Verdana" w:eastAsia="Times New Roman" w:hAnsi="Verdana" w:cs="Open Sans"/>
          <w:sz w:val="18"/>
          <w:szCs w:val="18"/>
        </w:rPr>
        <w:t xml:space="preserve">One of the use cases of Big Data I’ve ever heard of is about a platform to track parcels over 600+ carriers covered worldwide. By tracking parcels’ delivery information over time, the platform aims to provide </w:t>
      </w:r>
      <w:r w:rsidRPr="00B813CD">
        <w:rPr>
          <w:rFonts w:ascii="Verdana" w:eastAsia="Times New Roman" w:hAnsi="Verdana" w:cs="Open Sans"/>
          <w:sz w:val="18"/>
          <w:szCs w:val="18"/>
        </w:rPr>
        <w:t>streamlined logistics data</w:t>
      </w:r>
      <w:r w:rsidRPr="00B813CD">
        <w:rPr>
          <w:rFonts w:ascii="Verdana" w:eastAsia="Times New Roman" w:hAnsi="Verdana" w:cs="Open Sans"/>
          <w:sz w:val="18"/>
          <w:szCs w:val="18"/>
        </w:rPr>
        <w:t xml:space="preserve"> at one place, </w:t>
      </w:r>
      <w:r w:rsidRPr="00B813CD">
        <w:rPr>
          <w:rFonts w:ascii="Verdana" w:eastAsia="Times New Roman" w:hAnsi="Verdana" w:cs="Open Sans"/>
          <w:sz w:val="18"/>
          <w:szCs w:val="18"/>
        </w:rPr>
        <w:t>helps businesses gain transparency on carrier performance,</w:t>
      </w:r>
      <w:r w:rsidRPr="00B813CD">
        <w:rPr>
          <w:rFonts w:ascii="Verdana" w:eastAsia="Times New Roman" w:hAnsi="Verdana" w:cs="Open Sans"/>
          <w:sz w:val="18"/>
          <w:szCs w:val="18"/>
        </w:rPr>
        <w:t xml:space="preserve"> </w:t>
      </w:r>
      <w:r w:rsidRPr="00B813CD">
        <w:rPr>
          <w:rFonts w:ascii="Verdana" w:eastAsia="Times New Roman" w:hAnsi="Verdana" w:cs="Open Sans"/>
          <w:sz w:val="18"/>
          <w:szCs w:val="18"/>
        </w:rPr>
        <w:t>drive</w:t>
      </w:r>
      <w:r w:rsidRPr="00B813CD">
        <w:rPr>
          <w:rFonts w:ascii="Verdana" w:eastAsia="Times New Roman" w:hAnsi="Verdana" w:cs="Open Sans"/>
          <w:sz w:val="18"/>
          <w:szCs w:val="18"/>
        </w:rPr>
        <w:t>s</w:t>
      </w:r>
      <w:r w:rsidRPr="00B813CD">
        <w:rPr>
          <w:rFonts w:ascii="Verdana" w:eastAsia="Times New Roman" w:hAnsi="Verdana" w:cs="Open Sans"/>
          <w:sz w:val="18"/>
          <w:szCs w:val="18"/>
        </w:rPr>
        <w:t xml:space="preserve"> efficiency in customer service, and enable a better post-purchase experience</w:t>
      </w:r>
      <w:r w:rsidRPr="00B813CD">
        <w:rPr>
          <w:rFonts w:ascii="Verdana" w:eastAsia="Times New Roman" w:hAnsi="Verdana" w:cs="Open Sans"/>
          <w:sz w:val="18"/>
          <w:szCs w:val="18"/>
        </w:rPr>
        <w:t>.</w:t>
      </w:r>
    </w:p>
    <w:p w14:paraId="7FF0C560" w14:textId="77E0B51F" w:rsidR="00B813CD" w:rsidRPr="00B813CD" w:rsidRDefault="00B813CD" w:rsidP="00B813CD">
      <w:pPr>
        <w:shd w:val="clear" w:color="auto" w:fill="FFFFFF"/>
        <w:spacing w:after="240"/>
        <w:ind w:left="360"/>
        <w:rPr>
          <w:rFonts w:ascii="Verdana" w:eastAsia="Times New Roman" w:hAnsi="Verdana" w:cs="Open Sans"/>
          <w:sz w:val="18"/>
          <w:szCs w:val="18"/>
        </w:rPr>
      </w:pPr>
      <w:r w:rsidRPr="00B813CD">
        <w:rPr>
          <w:rFonts w:ascii="Verdana" w:eastAsia="Times New Roman" w:hAnsi="Verdana" w:cs="Open Sans"/>
          <w:sz w:val="18"/>
          <w:szCs w:val="18"/>
        </w:rPr>
        <w:t>This use case should be a Big Data scenario, because:</w:t>
      </w:r>
    </w:p>
    <w:p w14:paraId="02914CD8" w14:textId="1FB0BDB1" w:rsidR="00B813CD" w:rsidRPr="00B813CD" w:rsidRDefault="00B813CD" w:rsidP="00B813CD">
      <w:pPr>
        <w:pStyle w:val="ListParagraph"/>
        <w:numPr>
          <w:ilvl w:val="0"/>
          <w:numId w:val="2"/>
        </w:numPr>
        <w:shd w:val="clear" w:color="auto" w:fill="FFFFFF"/>
        <w:spacing w:after="240"/>
        <w:rPr>
          <w:rFonts w:ascii="Verdana" w:eastAsia="Times New Roman" w:hAnsi="Verdana" w:cs="Open Sans"/>
          <w:sz w:val="18"/>
          <w:szCs w:val="18"/>
        </w:rPr>
      </w:pPr>
      <w:r w:rsidRPr="00B813CD">
        <w:rPr>
          <w:rFonts w:ascii="Verdana" w:eastAsia="Times New Roman" w:hAnsi="Verdana" w:cs="Open Sans"/>
          <w:sz w:val="18"/>
          <w:szCs w:val="18"/>
        </w:rPr>
        <w:t>Big volume of dataset. With a capacity of tracking 40 million parcels monthly, the amount of data could be stored up to Petabytes.</w:t>
      </w:r>
    </w:p>
    <w:p w14:paraId="5A69E95E" w14:textId="5DFC8AEB" w:rsidR="00B813CD" w:rsidRPr="00B813CD" w:rsidRDefault="00B813CD" w:rsidP="00B813CD">
      <w:pPr>
        <w:pStyle w:val="ListParagraph"/>
        <w:numPr>
          <w:ilvl w:val="0"/>
          <w:numId w:val="2"/>
        </w:numPr>
        <w:shd w:val="clear" w:color="auto" w:fill="FFFFFF"/>
        <w:spacing w:after="240"/>
        <w:rPr>
          <w:rFonts w:ascii="Verdana" w:eastAsia="Times New Roman" w:hAnsi="Verdana" w:cs="Open Sans"/>
          <w:sz w:val="18"/>
          <w:szCs w:val="18"/>
        </w:rPr>
      </w:pPr>
      <w:r w:rsidRPr="00B813CD">
        <w:rPr>
          <w:rFonts w:ascii="Verdana" w:eastAsia="Times New Roman" w:hAnsi="Verdana" w:cs="Open Sans"/>
          <w:sz w:val="18"/>
          <w:szCs w:val="18"/>
        </w:rPr>
        <w:t xml:space="preserve">Velocity is high with average 1 </w:t>
      </w:r>
      <w:proofErr w:type="spellStart"/>
      <w:r w:rsidRPr="00B813CD">
        <w:rPr>
          <w:rFonts w:ascii="Verdana" w:eastAsia="Times New Roman" w:hAnsi="Verdana" w:cs="Open Sans"/>
          <w:sz w:val="18"/>
          <w:szCs w:val="18"/>
        </w:rPr>
        <w:t>million</w:t>
      </w:r>
      <w:proofErr w:type="spellEnd"/>
      <w:r w:rsidRPr="00B813CD">
        <w:rPr>
          <w:rFonts w:ascii="Verdana" w:eastAsia="Times New Roman" w:hAnsi="Verdana" w:cs="Open Sans"/>
          <w:sz w:val="18"/>
          <w:szCs w:val="18"/>
        </w:rPr>
        <w:t xml:space="preserve"> of active users visiting the website of platform every hour for enquiring logistics data.</w:t>
      </w:r>
    </w:p>
    <w:p w14:paraId="4031569C" w14:textId="77777777" w:rsidR="00B813CD" w:rsidRPr="00B813CD" w:rsidRDefault="00B813CD" w:rsidP="00B813CD">
      <w:pPr>
        <w:pStyle w:val="ListParagraph"/>
        <w:numPr>
          <w:ilvl w:val="0"/>
          <w:numId w:val="2"/>
        </w:numPr>
        <w:shd w:val="clear" w:color="auto" w:fill="FFFFFF"/>
        <w:spacing w:after="240"/>
        <w:rPr>
          <w:rFonts w:ascii="Verdana" w:eastAsia="Times New Roman" w:hAnsi="Verdana" w:cs="Open Sans"/>
          <w:sz w:val="18"/>
          <w:szCs w:val="18"/>
        </w:rPr>
      </w:pPr>
      <w:r w:rsidRPr="00B813CD">
        <w:rPr>
          <w:rFonts w:ascii="Verdana" w:eastAsia="Times New Roman" w:hAnsi="Verdana" w:cs="Open Sans"/>
          <w:sz w:val="18"/>
          <w:szCs w:val="18"/>
        </w:rPr>
        <w:t>It captures unstructured data from variety of carriers all around the world.</w:t>
      </w:r>
    </w:p>
    <w:p w14:paraId="6538C098" w14:textId="199C48D3" w:rsidR="00B813CD" w:rsidRPr="00B813CD" w:rsidRDefault="00B813CD" w:rsidP="00B813CD">
      <w:pPr>
        <w:pStyle w:val="ListParagraph"/>
        <w:numPr>
          <w:ilvl w:val="0"/>
          <w:numId w:val="2"/>
        </w:numPr>
        <w:shd w:val="clear" w:color="auto" w:fill="FFFFFF"/>
        <w:spacing w:after="240"/>
        <w:rPr>
          <w:rFonts w:ascii="Verdana" w:eastAsia="Times New Roman" w:hAnsi="Verdana" w:cs="Open Sans"/>
          <w:sz w:val="18"/>
          <w:szCs w:val="18"/>
        </w:rPr>
      </w:pPr>
      <w:r w:rsidRPr="00B813CD">
        <w:rPr>
          <w:rFonts w:ascii="Verdana" w:eastAsia="Times New Roman" w:hAnsi="Verdana" w:cs="Open Sans"/>
          <w:sz w:val="18"/>
          <w:szCs w:val="18"/>
        </w:rPr>
        <w:t>The data being tracked from carriers could be wrong at some points in time. It might be duplicated, get changed in the way of presenting information, etc.</w:t>
      </w:r>
    </w:p>
    <w:p w14:paraId="65EC6661" w14:textId="220D414E" w:rsidR="00B813CD" w:rsidRDefault="00B813CD" w:rsidP="00B813CD">
      <w:pPr>
        <w:numPr>
          <w:ilvl w:val="0"/>
          <w:numId w:val="1"/>
        </w:numPr>
        <w:shd w:val="clear" w:color="auto" w:fill="FFFFFF"/>
        <w:spacing w:after="240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B813CD">
        <w:rPr>
          <w:rFonts w:ascii="Verdana" w:eastAsia="Times New Roman" w:hAnsi="Verdana" w:cs="Open Sans"/>
          <w:color w:val="000099"/>
          <w:sz w:val="18"/>
          <w:szCs w:val="18"/>
        </w:rPr>
        <w:t>[2] </w:t>
      </w:r>
      <w:r w:rsidRPr="00B813CD">
        <w:rPr>
          <w:rFonts w:ascii="Verdana" w:eastAsia="Times New Roman" w:hAnsi="Verdana" w:cs="Open Sans"/>
          <w:b/>
          <w:bCs/>
          <w:color w:val="000099"/>
          <w:sz w:val="18"/>
          <w:szCs w:val="18"/>
        </w:rPr>
        <w:t>What are the advantages of using Hadoop and HDFS?</w:t>
      </w:r>
    </w:p>
    <w:p w14:paraId="718F1005" w14:textId="240B0D82" w:rsidR="00B813CD" w:rsidRDefault="00B813CD" w:rsidP="00B813CD">
      <w:pPr>
        <w:shd w:val="clear" w:color="auto" w:fill="FFFFFF"/>
        <w:spacing w:after="240"/>
        <w:ind w:left="360"/>
        <w:rPr>
          <w:rFonts w:ascii="Verdana" w:eastAsia="Times New Roman" w:hAnsi="Verdana" w:cs="Open Sans"/>
          <w:sz w:val="18"/>
          <w:szCs w:val="18"/>
        </w:rPr>
      </w:pPr>
      <w:r w:rsidRPr="00B813CD">
        <w:rPr>
          <w:rFonts w:ascii="Verdana" w:eastAsia="Times New Roman" w:hAnsi="Verdana" w:cs="Open Sans"/>
          <w:sz w:val="18"/>
          <w:szCs w:val="18"/>
        </w:rPr>
        <w:t xml:space="preserve">The </w:t>
      </w:r>
      <w:r>
        <w:rPr>
          <w:rFonts w:ascii="Verdana" w:eastAsia="Times New Roman" w:hAnsi="Verdana" w:cs="Open Sans"/>
          <w:sz w:val="18"/>
          <w:szCs w:val="18"/>
        </w:rPr>
        <w:t>advantages of Hadoop:</w:t>
      </w:r>
    </w:p>
    <w:p w14:paraId="363413C4" w14:textId="77777777" w:rsidR="00B813CD" w:rsidRDefault="00B813CD" w:rsidP="00B813CD">
      <w:pPr>
        <w:pStyle w:val="ListParagraph"/>
        <w:numPr>
          <w:ilvl w:val="0"/>
          <w:numId w:val="3"/>
        </w:numPr>
        <w:shd w:val="clear" w:color="auto" w:fill="FFFFFF"/>
        <w:spacing w:after="240"/>
        <w:rPr>
          <w:rFonts w:ascii="Verdana" w:eastAsia="Times New Roman" w:hAnsi="Verdana" w:cs="Open Sans"/>
          <w:sz w:val="18"/>
          <w:szCs w:val="18"/>
        </w:rPr>
      </w:pPr>
      <w:r>
        <w:rPr>
          <w:rFonts w:ascii="Verdana" w:eastAsia="Times New Roman" w:hAnsi="Verdana" w:cs="Open Sans"/>
          <w:sz w:val="18"/>
          <w:szCs w:val="18"/>
        </w:rPr>
        <w:t>Provides a reliable shared storage and analysis system</w:t>
      </w:r>
    </w:p>
    <w:p w14:paraId="5712054C" w14:textId="141B907D" w:rsidR="00B813CD" w:rsidRDefault="00B813CD" w:rsidP="00B813CD">
      <w:pPr>
        <w:pStyle w:val="ListParagraph"/>
        <w:numPr>
          <w:ilvl w:val="0"/>
          <w:numId w:val="3"/>
        </w:numPr>
        <w:shd w:val="clear" w:color="auto" w:fill="FFFFFF"/>
        <w:spacing w:after="240"/>
        <w:rPr>
          <w:rFonts w:ascii="Verdana" w:eastAsia="Times New Roman" w:hAnsi="Verdana" w:cs="Open Sans"/>
          <w:sz w:val="18"/>
          <w:szCs w:val="18"/>
        </w:rPr>
      </w:pPr>
      <w:r>
        <w:rPr>
          <w:rFonts w:ascii="Verdana" w:eastAsia="Times New Roman" w:hAnsi="Verdana" w:cs="Open Sans"/>
          <w:sz w:val="18"/>
          <w:szCs w:val="18"/>
        </w:rPr>
        <w:t>Has the ability to read and write data in parallel to or from multiple disks</w:t>
      </w:r>
    </w:p>
    <w:p w14:paraId="0082B48D" w14:textId="47762D52" w:rsidR="00B813CD" w:rsidRDefault="00B813CD" w:rsidP="00B813CD">
      <w:pPr>
        <w:pStyle w:val="ListParagraph"/>
        <w:numPr>
          <w:ilvl w:val="0"/>
          <w:numId w:val="3"/>
        </w:numPr>
        <w:shd w:val="clear" w:color="auto" w:fill="FFFFFF"/>
        <w:spacing w:after="240"/>
        <w:rPr>
          <w:rFonts w:ascii="Verdana" w:eastAsia="Times New Roman" w:hAnsi="Verdana" w:cs="Open Sans"/>
          <w:sz w:val="18"/>
          <w:szCs w:val="18"/>
        </w:rPr>
      </w:pPr>
      <w:r>
        <w:rPr>
          <w:rFonts w:ascii="Verdana" w:eastAsia="Times New Roman" w:hAnsi="Verdana" w:cs="Open Sans"/>
          <w:sz w:val="18"/>
          <w:szCs w:val="18"/>
        </w:rPr>
        <w:t>Enables applications to work with thousands of nodes and petabytes of data</w:t>
      </w:r>
    </w:p>
    <w:p w14:paraId="1BB56E65" w14:textId="02F3E44B" w:rsidR="00B813CD" w:rsidRPr="00B813CD" w:rsidRDefault="00B813CD" w:rsidP="00B813CD">
      <w:pPr>
        <w:pStyle w:val="ListParagraph"/>
        <w:numPr>
          <w:ilvl w:val="0"/>
          <w:numId w:val="3"/>
        </w:numPr>
        <w:shd w:val="clear" w:color="auto" w:fill="FFFFFF"/>
        <w:spacing w:after="240"/>
        <w:rPr>
          <w:rFonts w:ascii="Verdana" w:eastAsia="Times New Roman" w:hAnsi="Verdana" w:cs="Open Sans"/>
          <w:sz w:val="18"/>
          <w:szCs w:val="18"/>
        </w:rPr>
      </w:pPr>
      <w:r>
        <w:rPr>
          <w:rFonts w:ascii="Verdana" w:eastAsia="Times New Roman" w:hAnsi="Verdana" w:cs="Open Sans"/>
          <w:sz w:val="18"/>
          <w:szCs w:val="18"/>
        </w:rPr>
        <w:t>A free license</w:t>
      </w:r>
    </w:p>
    <w:p w14:paraId="64EBA521" w14:textId="481A453F" w:rsidR="00B813CD" w:rsidRDefault="00B813CD" w:rsidP="00B813CD">
      <w:pPr>
        <w:shd w:val="clear" w:color="auto" w:fill="FFFFFF"/>
        <w:spacing w:after="240"/>
        <w:ind w:left="360"/>
        <w:rPr>
          <w:rFonts w:ascii="Verdana" w:eastAsia="Times New Roman" w:hAnsi="Verdana" w:cs="Open Sans"/>
          <w:sz w:val="18"/>
          <w:szCs w:val="18"/>
        </w:rPr>
      </w:pPr>
      <w:r>
        <w:rPr>
          <w:rFonts w:ascii="Verdana" w:eastAsia="Times New Roman" w:hAnsi="Verdana" w:cs="Open Sans"/>
          <w:sz w:val="18"/>
          <w:szCs w:val="18"/>
        </w:rPr>
        <w:t>The advantages of HDFS:</w:t>
      </w:r>
    </w:p>
    <w:p w14:paraId="32DF519D" w14:textId="5C834C4E" w:rsidR="00B813CD" w:rsidRDefault="00B813CD" w:rsidP="00B813CD">
      <w:pPr>
        <w:pStyle w:val="ListParagraph"/>
        <w:numPr>
          <w:ilvl w:val="0"/>
          <w:numId w:val="3"/>
        </w:numPr>
        <w:shd w:val="clear" w:color="auto" w:fill="FFFFFF"/>
        <w:spacing w:after="240"/>
        <w:rPr>
          <w:rFonts w:ascii="Verdana" w:eastAsia="Times New Roman" w:hAnsi="Verdana" w:cs="Open Sans"/>
          <w:sz w:val="18"/>
          <w:szCs w:val="18"/>
        </w:rPr>
      </w:pPr>
      <w:r>
        <w:rPr>
          <w:rFonts w:ascii="Verdana" w:eastAsia="Times New Roman" w:hAnsi="Verdana" w:cs="Open Sans"/>
          <w:sz w:val="18"/>
          <w:szCs w:val="18"/>
        </w:rPr>
        <w:t>Be able to store large file (Terabytes, Petabytes, etc. …)</w:t>
      </w:r>
    </w:p>
    <w:p w14:paraId="34133E14" w14:textId="7B548FF4" w:rsidR="00B813CD" w:rsidRDefault="00B813CD" w:rsidP="00B813CD">
      <w:pPr>
        <w:pStyle w:val="ListParagraph"/>
        <w:numPr>
          <w:ilvl w:val="0"/>
          <w:numId w:val="3"/>
        </w:numPr>
        <w:shd w:val="clear" w:color="auto" w:fill="FFFFFF"/>
        <w:spacing w:after="240"/>
        <w:rPr>
          <w:rFonts w:ascii="Verdana" w:eastAsia="Times New Roman" w:hAnsi="Verdana" w:cs="Open Sans"/>
          <w:sz w:val="18"/>
          <w:szCs w:val="18"/>
        </w:rPr>
      </w:pPr>
      <w:r>
        <w:rPr>
          <w:rFonts w:ascii="Verdana" w:eastAsia="Times New Roman" w:hAnsi="Verdana" w:cs="Open Sans"/>
          <w:sz w:val="18"/>
          <w:szCs w:val="18"/>
        </w:rPr>
        <w:t>Provides streaming data (WORM pattern, and optimized for streaming reads over random reads)</w:t>
      </w:r>
    </w:p>
    <w:p w14:paraId="66C4D09E" w14:textId="6EA81800" w:rsidR="00B813CD" w:rsidRDefault="00B813CD" w:rsidP="00B813CD">
      <w:pPr>
        <w:pStyle w:val="ListParagraph"/>
        <w:numPr>
          <w:ilvl w:val="0"/>
          <w:numId w:val="3"/>
        </w:numPr>
        <w:shd w:val="clear" w:color="auto" w:fill="FFFFFF"/>
        <w:spacing w:after="240"/>
        <w:rPr>
          <w:rFonts w:ascii="Verdana" w:eastAsia="Times New Roman" w:hAnsi="Verdana" w:cs="Open Sans"/>
          <w:sz w:val="18"/>
          <w:szCs w:val="18"/>
        </w:rPr>
      </w:pPr>
      <w:r>
        <w:rPr>
          <w:rFonts w:ascii="Verdana" w:eastAsia="Times New Roman" w:hAnsi="Verdana" w:cs="Open Sans"/>
          <w:sz w:val="18"/>
          <w:szCs w:val="18"/>
        </w:rPr>
        <w:t>“Cheap” commodity hardware (No needs for super computers)</w:t>
      </w:r>
    </w:p>
    <w:p w14:paraId="41ADB761" w14:textId="762373BB" w:rsidR="00B813CD" w:rsidRDefault="00B813CD" w:rsidP="00B813CD">
      <w:pPr>
        <w:pStyle w:val="ListParagraph"/>
        <w:numPr>
          <w:ilvl w:val="0"/>
          <w:numId w:val="3"/>
        </w:numPr>
        <w:shd w:val="clear" w:color="auto" w:fill="FFFFFF"/>
        <w:spacing w:after="240"/>
        <w:rPr>
          <w:rFonts w:ascii="Verdana" w:eastAsia="Times New Roman" w:hAnsi="Verdana" w:cs="Open Sans"/>
          <w:sz w:val="18"/>
          <w:szCs w:val="18"/>
        </w:rPr>
      </w:pPr>
      <w:r>
        <w:rPr>
          <w:rFonts w:ascii="Verdana" w:eastAsia="Times New Roman" w:hAnsi="Verdana" w:cs="Open Sans"/>
          <w:sz w:val="18"/>
          <w:szCs w:val="18"/>
        </w:rPr>
        <w:t>Provides Java API for applications to use</w:t>
      </w:r>
    </w:p>
    <w:p w14:paraId="3BBCF7BB" w14:textId="6870F61C" w:rsidR="00B813CD" w:rsidRPr="00B813CD" w:rsidRDefault="00B813CD" w:rsidP="00B813CD">
      <w:pPr>
        <w:pStyle w:val="ListParagraph"/>
        <w:numPr>
          <w:ilvl w:val="0"/>
          <w:numId w:val="3"/>
        </w:numPr>
        <w:shd w:val="clear" w:color="auto" w:fill="FFFFFF"/>
        <w:spacing w:after="240"/>
        <w:rPr>
          <w:rFonts w:ascii="Verdana" w:eastAsia="Times New Roman" w:hAnsi="Verdana" w:cs="Open Sans"/>
          <w:sz w:val="18"/>
          <w:szCs w:val="18"/>
        </w:rPr>
      </w:pPr>
      <w:r>
        <w:rPr>
          <w:rFonts w:ascii="Verdana" w:eastAsia="Times New Roman" w:hAnsi="Verdana" w:cs="Open Sans"/>
          <w:sz w:val="18"/>
          <w:szCs w:val="18"/>
        </w:rPr>
        <w:t>HTTP browser can be used to browse the files of HDFS instance</w:t>
      </w:r>
    </w:p>
    <w:p w14:paraId="0BD99135" w14:textId="6189B090" w:rsidR="00B813CD" w:rsidRPr="00B813CD" w:rsidRDefault="00B813CD" w:rsidP="00B813CD">
      <w:pPr>
        <w:numPr>
          <w:ilvl w:val="0"/>
          <w:numId w:val="1"/>
        </w:numPr>
        <w:shd w:val="clear" w:color="auto" w:fill="FFFFFF"/>
        <w:spacing w:after="240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B813CD">
        <w:rPr>
          <w:rFonts w:ascii="Verdana" w:eastAsia="Times New Roman" w:hAnsi="Verdana" w:cs="Open Sans"/>
          <w:color w:val="000099"/>
          <w:sz w:val="18"/>
          <w:szCs w:val="18"/>
        </w:rPr>
        <w:t>[2] </w:t>
      </w:r>
      <w:r w:rsidRPr="00B813CD">
        <w:rPr>
          <w:rFonts w:ascii="Verdana" w:eastAsia="Times New Roman" w:hAnsi="Verdana" w:cs="Open Sans"/>
          <w:b/>
          <w:bCs/>
          <w:color w:val="000099"/>
          <w:sz w:val="18"/>
          <w:szCs w:val="18"/>
        </w:rPr>
        <w:t>Explain the term block abstraction in Hadoop.</w:t>
      </w:r>
    </w:p>
    <w:p w14:paraId="7A4781AB" w14:textId="2231F17E" w:rsidR="00B813CD" w:rsidRPr="00E57D88" w:rsidRDefault="00B813CD" w:rsidP="00E57D88">
      <w:pPr>
        <w:pStyle w:val="ListParagraph"/>
        <w:numPr>
          <w:ilvl w:val="0"/>
          <w:numId w:val="11"/>
        </w:numPr>
        <w:shd w:val="clear" w:color="auto" w:fill="FFFFFF"/>
        <w:spacing w:after="240"/>
        <w:rPr>
          <w:rFonts w:ascii="Verdana" w:eastAsia="Times New Roman" w:hAnsi="Verdana" w:cs="Open Sans"/>
          <w:sz w:val="18"/>
          <w:szCs w:val="18"/>
        </w:rPr>
      </w:pPr>
      <w:r w:rsidRPr="00E57D88">
        <w:rPr>
          <w:rFonts w:ascii="Verdana" w:eastAsia="Times New Roman" w:hAnsi="Verdana" w:cs="Open Sans"/>
          <w:sz w:val="18"/>
          <w:szCs w:val="18"/>
        </w:rPr>
        <w:t>HDFS is broken into block-sized chunks which are stored as independent units. This unit is called block abstraction or simply block.</w:t>
      </w:r>
    </w:p>
    <w:p w14:paraId="49BCA48F" w14:textId="3E51D4EB" w:rsidR="00B813CD" w:rsidRPr="00B813CD" w:rsidRDefault="00B813CD" w:rsidP="00B813CD">
      <w:pPr>
        <w:pStyle w:val="ListParagraph"/>
        <w:numPr>
          <w:ilvl w:val="0"/>
          <w:numId w:val="7"/>
        </w:numPr>
        <w:shd w:val="clear" w:color="auto" w:fill="FFFFFF"/>
        <w:spacing w:after="240"/>
        <w:rPr>
          <w:rFonts w:ascii="Verdana" w:eastAsia="Times New Roman" w:hAnsi="Verdana" w:cs="Open Sans"/>
          <w:sz w:val="18"/>
          <w:szCs w:val="18"/>
        </w:rPr>
      </w:pPr>
      <w:r w:rsidRPr="00B813CD">
        <w:rPr>
          <w:rFonts w:ascii="Verdana" w:eastAsia="Times New Roman" w:hAnsi="Verdana" w:cs="Open Sans"/>
          <w:sz w:val="18"/>
          <w:szCs w:val="18"/>
        </w:rPr>
        <w:t>Block themselves are stored on top of standard single-machine filesystem</w:t>
      </w:r>
      <w:r w:rsidRPr="00B813CD">
        <w:rPr>
          <w:rFonts w:ascii="Verdana" w:eastAsia="Times New Roman" w:hAnsi="Verdana" w:cs="Open Sans"/>
          <w:sz w:val="18"/>
          <w:szCs w:val="18"/>
        </w:rPr>
        <w:t>.</w:t>
      </w:r>
    </w:p>
    <w:p w14:paraId="6EB428FA" w14:textId="40FA7EAD" w:rsidR="00B813CD" w:rsidRPr="00B813CD" w:rsidRDefault="00B813CD" w:rsidP="00B813CD">
      <w:pPr>
        <w:pStyle w:val="ListParagraph"/>
        <w:numPr>
          <w:ilvl w:val="0"/>
          <w:numId w:val="7"/>
        </w:numPr>
        <w:shd w:val="clear" w:color="auto" w:fill="FFFFFF"/>
        <w:spacing w:after="240"/>
        <w:rPr>
          <w:rFonts w:ascii="Verdana" w:eastAsia="Times New Roman" w:hAnsi="Verdana" w:cs="Open Sans"/>
          <w:sz w:val="18"/>
          <w:szCs w:val="18"/>
        </w:rPr>
      </w:pPr>
      <w:r w:rsidRPr="00B813CD">
        <w:rPr>
          <w:rFonts w:ascii="Verdana" w:eastAsia="Times New Roman" w:hAnsi="Verdana" w:cs="Open Sans"/>
          <w:sz w:val="18"/>
          <w:szCs w:val="18"/>
        </w:rPr>
        <w:t>A file in HDFS that is smaller than a single block does not occupy a full block’s worth of underlying storage. Ex: A 1MB file stored with a block size of 128MB uses 1MB of disk space, not 128MB.</w:t>
      </w:r>
    </w:p>
    <w:p w14:paraId="366E0626" w14:textId="177EB633" w:rsidR="00B813CD" w:rsidRPr="00B813CD" w:rsidRDefault="00B813CD" w:rsidP="00B813CD">
      <w:pPr>
        <w:pStyle w:val="ListParagraph"/>
        <w:numPr>
          <w:ilvl w:val="0"/>
          <w:numId w:val="7"/>
        </w:numPr>
        <w:shd w:val="clear" w:color="auto" w:fill="FFFFFF"/>
        <w:spacing w:after="240"/>
        <w:rPr>
          <w:rFonts w:ascii="Verdana" w:eastAsia="Times New Roman" w:hAnsi="Verdana" w:cs="Open Sans"/>
          <w:sz w:val="18"/>
          <w:szCs w:val="18"/>
        </w:rPr>
      </w:pPr>
      <w:r w:rsidRPr="00B813CD">
        <w:rPr>
          <w:rFonts w:ascii="Verdana" w:eastAsia="Times New Roman" w:hAnsi="Verdana" w:cs="Open Sans"/>
          <w:sz w:val="18"/>
          <w:szCs w:val="18"/>
        </w:rPr>
        <w:t>Making the unit of abstraction a block rather than a file simplifies the storage subsystem</w:t>
      </w:r>
    </w:p>
    <w:p w14:paraId="73207DF1" w14:textId="64620EC4" w:rsidR="00B813CD" w:rsidRPr="00B813CD" w:rsidRDefault="00B813CD" w:rsidP="00B813CD">
      <w:pPr>
        <w:pStyle w:val="ListParagraph"/>
        <w:numPr>
          <w:ilvl w:val="1"/>
          <w:numId w:val="7"/>
        </w:numPr>
        <w:shd w:val="clear" w:color="auto" w:fill="FFFFFF"/>
        <w:spacing w:after="240"/>
        <w:rPr>
          <w:rFonts w:ascii="Verdana" w:eastAsia="Times New Roman" w:hAnsi="Verdana" w:cs="Open Sans"/>
          <w:sz w:val="18"/>
          <w:szCs w:val="18"/>
        </w:rPr>
      </w:pPr>
      <w:r w:rsidRPr="00B813CD">
        <w:rPr>
          <w:rFonts w:ascii="Verdana" w:eastAsia="Times New Roman" w:hAnsi="Verdana" w:cs="Open Sans"/>
          <w:sz w:val="18"/>
          <w:szCs w:val="18"/>
        </w:rPr>
        <w:t xml:space="preserve">It’s easy to calculate how many blocks can be stored </w:t>
      </w:r>
      <w:proofErr w:type="gramStart"/>
      <w:r w:rsidRPr="00B813CD">
        <w:rPr>
          <w:rFonts w:ascii="Verdana" w:eastAsia="Times New Roman" w:hAnsi="Verdana" w:cs="Open Sans"/>
          <w:sz w:val="18"/>
          <w:szCs w:val="18"/>
        </w:rPr>
        <w:t>in a given</w:t>
      </w:r>
      <w:proofErr w:type="gramEnd"/>
      <w:r w:rsidRPr="00B813CD">
        <w:rPr>
          <w:rFonts w:ascii="Verdana" w:eastAsia="Times New Roman" w:hAnsi="Verdana" w:cs="Open Sans"/>
          <w:sz w:val="18"/>
          <w:szCs w:val="18"/>
        </w:rPr>
        <w:t xml:space="preserve"> disk and eliminates metadata concerns (</w:t>
      </w:r>
      <w:r w:rsidRPr="00B813CD">
        <w:rPr>
          <w:rFonts w:ascii="Verdana" w:eastAsia="Times New Roman" w:hAnsi="Verdana" w:cs="Open Sans"/>
          <w:sz w:val="18"/>
          <w:szCs w:val="18"/>
        </w:rPr>
        <w:t>file metadata such as permissions information does not need to be stored with the blocks so another system can handle metadata separately).</w:t>
      </w:r>
    </w:p>
    <w:p w14:paraId="2E8B6F02" w14:textId="4407F7E9" w:rsidR="00B813CD" w:rsidRDefault="00B813CD" w:rsidP="00B813CD">
      <w:pPr>
        <w:pStyle w:val="ListParagraph"/>
        <w:numPr>
          <w:ilvl w:val="0"/>
          <w:numId w:val="7"/>
        </w:numPr>
        <w:shd w:val="clear" w:color="auto" w:fill="FFFFFF"/>
        <w:spacing w:after="240"/>
        <w:rPr>
          <w:rFonts w:ascii="Verdana" w:eastAsia="Times New Roman" w:hAnsi="Verdana" w:cs="Open Sans"/>
          <w:sz w:val="18"/>
          <w:szCs w:val="18"/>
        </w:rPr>
      </w:pPr>
      <w:r w:rsidRPr="00B813CD">
        <w:rPr>
          <w:rFonts w:ascii="Verdana" w:eastAsia="Times New Roman" w:hAnsi="Verdana" w:cs="Open Sans"/>
          <w:sz w:val="18"/>
          <w:szCs w:val="18"/>
        </w:rPr>
        <w:t>From Hadoop 2.x, by default, a block size is 128MB</w:t>
      </w:r>
    </w:p>
    <w:p w14:paraId="00BE7FF0" w14:textId="28DE7A44" w:rsidR="00B813CD" w:rsidRDefault="00B813CD" w:rsidP="00B813CD">
      <w:pPr>
        <w:pStyle w:val="ListParagraph"/>
        <w:numPr>
          <w:ilvl w:val="0"/>
          <w:numId w:val="7"/>
        </w:numPr>
        <w:shd w:val="clear" w:color="auto" w:fill="FFFFFF"/>
        <w:spacing w:after="240"/>
        <w:rPr>
          <w:rFonts w:ascii="Verdana" w:eastAsia="Times New Roman" w:hAnsi="Verdana" w:cs="Open Sans"/>
          <w:sz w:val="18"/>
          <w:szCs w:val="18"/>
        </w:rPr>
      </w:pPr>
      <w:r>
        <w:rPr>
          <w:rFonts w:ascii="Verdana" w:eastAsia="Times New Roman" w:hAnsi="Verdana" w:cs="Open Sans"/>
          <w:sz w:val="18"/>
          <w:szCs w:val="18"/>
        </w:rPr>
        <w:t>Each file in HDFS is sequence of blocks</w:t>
      </w:r>
    </w:p>
    <w:p w14:paraId="26EB3860" w14:textId="7B00F72C" w:rsidR="00B813CD" w:rsidRDefault="00B813CD" w:rsidP="00B813CD">
      <w:pPr>
        <w:pStyle w:val="ListParagraph"/>
        <w:numPr>
          <w:ilvl w:val="0"/>
          <w:numId w:val="7"/>
        </w:numPr>
        <w:shd w:val="clear" w:color="auto" w:fill="FFFFFF"/>
        <w:spacing w:after="240"/>
        <w:rPr>
          <w:rFonts w:ascii="Verdana" w:eastAsia="Times New Roman" w:hAnsi="Verdana" w:cs="Open Sans"/>
          <w:sz w:val="18"/>
          <w:szCs w:val="18"/>
        </w:rPr>
      </w:pPr>
      <w:r>
        <w:rPr>
          <w:rFonts w:ascii="Verdana" w:eastAsia="Times New Roman" w:hAnsi="Verdana" w:cs="Open Sans"/>
          <w:sz w:val="18"/>
          <w:szCs w:val="18"/>
        </w:rPr>
        <w:t xml:space="preserve">All blocks in the file except the last one </w:t>
      </w:r>
      <w:proofErr w:type="gramStart"/>
      <w:r>
        <w:rPr>
          <w:rFonts w:ascii="Verdana" w:eastAsia="Times New Roman" w:hAnsi="Verdana" w:cs="Open Sans"/>
          <w:sz w:val="18"/>
          <w:szCs w:val="18"/>
        </w:rPr>
        <w:t>are</w:t>
      </w:r>
      <w:proofErr w:type="gramEnd"/>
      <w:r>
        <w:rPr>
          <w:rFonts w:ascii="Verdana" w:eastAsia="Times New Roman" w:hAnsi="Verdana" w:cs="Open Sans"/>
          <w:sz w:val="18"/>
          <w:szCs w:val="18"/>
        </w:rPr>
        <w:t xml:space="preserve"> of the same size</w:t>
      </w:r>
    </w:p>
    <w:p w14:paraId="6C35E23D" w14:textId="77777777" w:rsidR="00B813CD" w:rsidRPr="00B813CD" w:rsidRDefault="00B813CD" w:rsidP="00B813CD">
      <w:pPr>
        <w:pStyle w:val="ListParagraph"/>
        <w:shd w:val="clear" w:color="auto" w:fill="FFFFFF"/>
        <w:spacing w:after="240"/>
        <w:ind w:left="1080"/>
        <w:rPr>
          <w:rFonts w:ascii="Verdana" w:eastAsia="Times New Roman" w:hAnsi="Verdana" w:cs="Open Sans"/>
          <w:sz w:val="18"/>
          <w:szCs w:val="18"/>
        </w:rPr>
      </w:pPr>
    </w:p>
    <w:p w14:paraId="34A45B9F" w14:textId="3671E973" w:rsidR="00B813CD" w:rsidRPr="00B813CD" w:rsidRDefault="00B813CD" w:rsidP="00B813CD">
      <w:pPr>
        <w:numPr>
          <w:ilvl w:val="0"/>
          <w:numId w:val="1"/>
        </w:numPr>
        <w:shd w:val="clear" w:color="auto" w:fill="FFFFFF"/>
        <w:spacing w:after="240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B813CD">
        <w:rPr>
          <w:rFonts w:ascii="Verdana" w:eastAsia="Times New Roman" w:hAnsi="Verdana" w:cs="Open Sans"/>
          <w:color w:val="000099"/>
          <w:sz w:val="18"/>
          <w:szCs w:val="18"/>
        </w:rPr>
        <w:lastRenderedPageBreak/>
        <w:t>[2] </w:t>
      </w:r>
      <w:r w:rsidRPr="00B813CD">
        <w:rPr>
          <w:rFonts w:ascii="Verdana" w:eastAsia="Times New Roman" w:hAnsi="Verdana" w:cs="Open Sans"/>
          <w:b/>
          <w:bCs/>
          <w:color w:val="000099"/>
          <w:sz w:val="18"/>
          <w:szCs w:val="18"/>
        </w:rPr>
        <w:t>What is the meaning of fault tolerance in HDFS and how is it achieved?</w:t>
      </w:r>
    </w:p>
    <w:p w14:paraId="4B15A7BC" w14:textId="278226EE" w:rsidR="00B813CD" w:rsidRDefault="00B813CD" w:rsidP="00B813CD">
      <w:pPr>
        <w:shd w:val="clear" w:color="auto" w:fill="FFFFFF"/>
        <w:spacing w:after="240"/>
        <w:ind w:left="360"/>
        <w:rPr>
          <w:rFonts w:ascii="Verdana" w:eastAsia="Times New Roman" w:hAnsi="Verdana" w:cs="Open Sans"/>
          <w:sz w:val="18"/>
          <w:szCs w:val="18"/>
        </w:rPr>
      </w:pPr>
      <w:r>
        <w:rPr>
          <w:rFonts w:ascii="Verdana" w:eastAsia="Times New Roman" w:hAnsi="Verdana" w:cs="Open Sans"/>
          <w:sz w:val="18"/>
          <w:szCs w:val="18"/>
        </w:rPr>
        <w:t>Fault tolerance in HDFS means that it’s designed to carry on working without a noticeable interruption to the user in the face of failures such as nodes become unavailable, hard disk of node may fall.</w:t>
      </w:r>
    </w:p>
    <w:p w14:paraId="376F4165" w14:textId="63BD550A" w:rsidR="00B813CD" w:rsidRDefault="00B813CD" w:rsidP="00B813CD">
      <w:pPr>
        <w:shd w:val="clear" w:color="auto" w:fill="FFFFFF"/>
        <w:spacing w:after="240"/>
        <w:ind w:left="360"/>
        <w:rPr>
          <w:rFonts w:ascii="Verdana" w:eastAsia="Times New Roman" w:hAnsi="Verdana" w:cs="Open Sans"/>
          <w:sz w:val="18"/>
          <w:szCs w:val="18"/>
        </w:rPr>
      </w:pPr>
      <w:r>
        <w:rPr>
          <w:rFonts w:ascii="Verdana" w:eastAsia="Times New Roman" w:hAnsi="Verdana" w:cs="Open Sans"/>
          <w:sz w:val="18"/>
          <w:szCs w:val="18"/>
        </w:rPr>
        <w:t>The way to achieve it is to use data replication:</w:t>
      </w:r>
    </w:p>
    <w:p w14:paraId="3CA50421" w14:textId="22059223" w:rsidR="00B813CD" w:rsidRPr="00B813CD" w:rsidRDefault="00B813CD" w:rsidP="00B813CD">
      <w:pPr>
        <w:pStyle w:val="ListParagraph"/>
        <w:numPr>
          <w:ilvl w:val="0"/>
          <w:numId w:val="8"/>
        </w:numPr>
        <w:shd w:val="clear" w:color="auto" w:fill="FFFFFF"/>
        <w:spacing w:after="240"/>
        <w:rPr>
          <w:rFonts w:ascii="Verdana" w:eastAsia="Times New Roman" w:hAnsi="Verdana" w:cs="Open Sans"/>
          <w:sz w:val="18"/>
          <w:szCs w:val="18"/>
        </w:rPr>
      </w:pPr>
      <w:r>
        <w:rPr>
          <w:rFonts w:ascii="Verdana" w:eastAsia="Times New Roman" w:hAnsi="Verdana" w:cs="Open Sans"/>
          <w:sz w:val="18"/>
          <w:szCs w:val="18"/>
        </w:rPr>
        <w:t xml:space="preserve">Blocks are replicated in multiple nodes. By this way, when a given node has failed, </w:t>
      </w:r>
      <w:r w:rsidRPr="00B813CD">
        <w:rPr>
          <w:rFonts w:ascii="Verdana" w:eastAsia="Times New Roman" w:hAnsi="Verdana" w:cs="Open Sans"/>
          <w:sz w:val="18"/>
          <w:szCs w:val="18"/>
        </w:rPr>
        <w:t>our system still works normally, because this data on this node has been replicated to another node.</w:t>
      </w:r>
    </w:p>
    <w:p w14:paraId="1F5B15E5" w14:textId="76D74CAA" w:rsidR="00B813CD" w:rsidRPr="00B813CD" w:rsidRDefault="00B813CD" w:rsidP="00B813CD">
      <w:pPr>
        <w:pStyle w:val="ListParagraph"/>
        <w:numPr>
          <w:ilvl w:val="0"/>
          <w:numId w:val="8"/>
        </w:numPr>
        <w:shd w:val="clear" w:color="auto" w:fill="FFFFFF"/>
        <w:spacing w:after="240"/>
        <w:rPr>
          <w:rFonts w:ascii="Verdana" w:eastAsia="Times New Roman" w:hAnsi="Verdana" w:cs="Open Sans"/>
          <w:sz w:val="18"/>
          <w:szCs w:val="18"/>
        </w:rPr>
      </w:pPr>
      <w:proofErr w:type="spellStart"/>
      <w:r w:rsidRPr="00B813CD">
        <w:rPr>
          <w:rFonts w:ascii="Verdana" w:eastAsia="Times New Roman" w:hAnsi="Verdana" w:cs="Open Sans"/>
          <w:sz w:val="18"/>
          <w:szCs w:val="18"/>
        </w:rPr>
        <w:t>NameNode</w:t>
      </w:r>
      <w:proofErr w:type="spellEnd"/>
      <w:r w:rsidRPr="00B813CD">
        <w:rPr>
          <w:rFonts w:ascii="Verdana" w:eastAsia="Times New Roman" w:hAnsi="Verdana" w:cs="Open Sans"/>
          <w:sz w:val="18"/>
          <w:szCs w:val="18"/>
        </w:rPr>
        <w:t xml:space="preserve"> tries to place replicas of blocks on multiple racks for improved fault tolerance.</w:t>
      </w:r>
    </w:p>
    <w:p w14:paraId="102959A2" w14:textId="4AC40601" w:rsidR="00B813CD" w:rsidRDefault="00B813CD" w:rsidP="00B813CD">
      <w:pPr>
        <w:pStyle w:val="ListParagraph"/>
        <w:numPr>
          <w:ilvl w:val="0"/>
          <w:numId w:val="8"/>
        </w:numPr>
        <w:shd w:val="clear" w:color="auto" w:fill="FFFFFF"/>
        <w:spacing w:after="240"/>
        <w:rPr>
          <w:rFonts w:ascii="Verdana" w:eastAsia="Times New Roman" w:hAnsi="Verdana" w:cs="Open Sans"/>
          <w:sz w:val="18"/>
          <w:szCs w:val="18"/>
        </w:rPr>
      </w:pPr>
      <w:r>
        <w:rPr>
          <w:rFonts w:ascii="Verdana" w:eastAsia="Times New Roman" w:hAnsi="Verdana" w:cs="Open Sans"/>
          <w:sz w:val="18"/>
          <w:szCs w:val="18"/>
        </w:rPr>
        <w:t>Number of replicas is configurable</w:t>
      </w:r>
    </w:p>
    <w:p w14:paraId="5D274488" w14:textId="49528A90" w:rsidR="00B813CD" w:rsidRDefault="00B813CD" w:rsidP="00B813CD">
      <w:pPr>
        <w:pStyle w:val="ListParagraph"/>
        <w:numPr>
          <w:ilvl w:val="0"/>
          <w:numId w:val="8"/>
        </w:numPr>
        <w:shd w:val="clear" w:color="auto" w:fill="FFFFFF"/>
        <w:spacing w:after="240"/>
        <w:rPr>
          <w:rFonts w:ascii="Verdana" w:eastAsia="Times New Roman" w:hAnsi="Verdana" w:cs="Open Sans"/>
          <w:sz w:val="18"/>
          <w:szCs w:val="18"/>
        </w:rPr>
      </w:pPr>
      <w:r>
        <w:rPr>
          <w:rFonts w:ascii="Verdana" w:eastAsia="Times New Roman" w:hAnsi="Verdana" w:cs="Open Sans"/>
          <w:sz w:val="18"/>
          <w:szCs w:val="18"/>
        </w:rPr>
        <w:t>By default, one block is replicated to 3 nodes. In case of multiple racks, there are no more 2 nodes in the same rack. This makes sure our system is always on.</w:t>
      </w:r>
    </w:p>
    <w:p w14:paraId="205BB389" w14:textId="77777777" w:rsidR="00B813CD" w:rsidRPr="00B813CD" w:rsidRDefault="00B813CD" w:rsidP="00B813CD">
      <w:pPr>
        <w:numPr>
          <w:ilvl w:val="0"/>
          <w:numId w:val="1"/>
        </w:numPr>
        <w:shd w:val="clear" w:color="auto" w:fill="FFFFFF"/>
        <w:spacing w:after="240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B813CD">
        <w:rPr>
          <w:rFonts w:ascii="Verdana" w:eastAsia="Times New Roman" w:hAnsi="Verdana" w:cs="Open Sans"/>
          <w:color w:val="000099"/>
          <w:sz w:val="18"/>
          <w:szCs w:val="18"/>
        </w:rPr>
        <w:t>[2] </w:t>
      </w:r>
      <w:r w:rsidRPr="00B813CD">
        <w:rPr>
          <w:rFonts w:ascii="Verdana" w:eastAsia="Times New Roman" w:hAnsi="Verdana" w:cs="Open Sans"/>
          <w:b/>
          <w:bCs/>
          <w:color w:val="000099"/>
          <w:sz w:val="18"/>
          <w:szCs w:val="18"/>
        </w:rPr>
        <w:t xml:space="preserve">Consider a 560 TB of text file which needs to be stored in HDFS. The block size has been set to be 128 MB with a replication factor of 3. The cluster has 100 </w:t>
      </w:r>
      <w:proofErr w:type="spellStart"/>
      <w:r w:rsidRPr="00B813CD">
        <w:rPr>
          <w:rFonts w:ascii="Verdana" w:eastAsia="Times New Roman" w:hAnsi="Verdana" w:cs="Open Sans"/>
          <w:b/>
          <w:bCs/>
          <w:color w:val="000099"/>
          <w:sz w:val="18"/>
          <w:szCs w:val="18"/>
        </w:rPr>
        <w:t>DataNodes</w:t>
      </w:r>
      <w:proofErr w:type="spellEnd"/>
      <w:r w:rsidRPr="00B813CD">
        <w:rPr>
          <w:rFonts w:ascii="Verdana" w:eastAsia="Times New Roman" w:hAnsi="Verdana" w:cs="Open Sans"/>
          <w:b/>
          <w:bCs/>
          <w:color w:val="000099"/>
          <w:sz w:val="18"/>
          <w:szCs w:val="18"/>
        </w:rPr>
        <w:t xml:space="preserve"> each with a capacity of 15 TB.</w:t>
      </w:r>
      <w:r w:rsidRPr="00B813CD">
        <w:rPr>
          <w:rFonts w:ascii="Verdana" w:eastAsia="Times New Roman" w:hAnsi="Verdana" w:cs="Open Sans"/>
          <w:b/>
          <w:bCs/>
          <w:color w:val="000099"/>
          <w:sz w:val="18"/>
          <w:szCs w:val="18"/>
        </w:rPr>
        <w:br/>
        <w:t>Will it be possible to store this text file in this HDFS cluster? Why or why not</w:t>
      </w:r>
      <w:r w:rsidRPr="00B813CD">
        <w:rPr>
          <w:rFonts w:ascii="Verdana" w:eastAsia="Times New Roman" w:hAnsi="Verdana" w:cs="Open Sans"/>
          <w:color w:val="000099"/>
          <w:sz w:val="18"/>
          <w:szCs w:val="18"/>
        </w:rPr>
        <w:t>?</w:t>
      </w:r>
    </w:p>
    <w:p w14:paraId="1FF30633" w14:textId="4BB029FD" w:rsidR="0087654D" w:rsidRPr="00E57D88" w:rsidRDefault="00B813CD" w:rsidP="00E57D88">
      <w:pPr>
        <w:shd w:val="clear" w:color="auto" w:fill="FFFFFF"/>
        <w:spacing w:after="240"/>
        <w:ind w:left="360"/>
        <w:rPr>
          <w:rFonts w:ascii="Verdana" w:eastAsia="Times New Roman" w:hAnsi="Verdana" w:cs="Open Sans"/>
          <w:sz w:val="18"/>
          <w:szCs w:val="18"/>
        </w:rPr>
      </w:pPr>
      <w:r w:rsidRPr="00E57D88">
        <w:rPr>
          <w:rFonts w:ascii="Verdana" w:eastAsia="Times New Roman" w:hAnsi="Verdana" w:cs="Open Sans"/>
          <w:sz w:val="18"/>
          <w:szCs w:val="18"/>
        </w:rPr>
        <w:t>No, it won’t be possible to store this text file. Because the expected storage capacity is greater than the actual capacity. To be more specific, we need 1,680TB (560TB x 3) of storage to store the text file along with its replicas (replication factor is 3), but our system only has 1,500TB (100 nodes x 15TB) of storage.</w:t>
      </w:r>
    </w:p>
    <w:p w14:paraId="039C4FAD" w14:textId="706F185D" w:rsidR="00B813CD" w:rsidRDefault="00B813CD" w:rsidP="00B813CD"/>
    <w:sectPr w:rsidR="00B81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D35C5"/>
    <w:multiLevelType w:val="hybridMultilevel"/>
    <w:tmpl w:val="2E9C5CA2"/>
    <w:lvl w:ilvl="0" w:tplc="4F84FD96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0C4768"/>
    <w:multiLevelType w:val="hybridMultilevel"/>
    <w:tmpl w:val="08C6FD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D0193C"/>
    <w:multiLevelType w:val="hybridMultilevel"/>
    <w:tmpl w:val="80FE2F2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3D265D"/>
    <w:multiLevelType w:val="hybridMultilevel"/>
    <w:tmpl w:val="12F22F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5607E5A"/>
    <w:multiLevelType w:val="hybridMultilevel"/>
    <w:tmpl w:val="2B1E8F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055472"/>
    <w:multiLevelType w:val="hybridMultilevel"/>
    <w:tmpl w:val="8F88C4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703455D"/>
    <w:multiLevelType w:val="hybridMultilevel"/>
    <w:tmpl w:val="15C480AC"/>
    <w:lvl w:ilvl="0" w:tplc="4F84FD96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2C7056"/>
    <w:multiLevelType w:val="hybridMultilevel"/>
    <w:tmpl w:val="AE8239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8F42981"/>
    <w:multiLevelType w:val="hybridMultilevel"/>
    <w:tmpl w:val="E62A87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96174E3"/>
    <w:multiLevelType w:val="hybridMultilevel"/>
    <w:tmpl w:val="789431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D9418D5"/>
    <w:multiLevelType w:val="multilevel"/>
    <w:tmpl w:val="99F61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3"/>
  </w:num>
  <w:num w:numId="3">
    <w:abstractNumId w:val="9"/>
  </w:num>
  <w:num w:numId="4">
    <w:abstractNumId w:val="5"/>
  </w:num>
  <w:num w:numId="5">
    <w:abstractNumId w:val="2"/>
  </w:num>
  <w:num w:numId="6">
    <w:abstractNumId w:val="4"/>
  </w:num>
  <w:num w:numId="7">
    <w:abstractNumId w:val="8"/>
  </w:num>
  <w:num w:numId="8">
    <w:abstractNumId w:val="1"/>
  </w:num>
  <w:num w:numId="9">
    <w:abstractNumId w:val="6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80E"/>
    <w:rsid w:val="0087654D"/>
    <w:rsid w:val="00B1065F"/>
    <w:rsid w:val="00B813CD"/>
    <w:rsid w:val="00C9680E"/>
    <w:rsid w:val="00E32A67"/>
    <w:rsid w:val="00E5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730FD8"/>
  <w15:chartTrackingRefBased/>
  <w15:docId w15:val="{25E0FEAC-298C-2F46-82B0-9AEE1A4C5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813CD"/>
    <w:rPr>
      <w:b/>
      <w:bCs/>
    </w:rPr>
  </w:style>
  <w:style w:type="paragraph" w:styleId="ListParagraph">
    <w:name w:val="List Paragraph"/>
    <w:basedOn w:val="Normal"/>
    <w:uiPriority w:val="34"/>
    <w:qFormat/>
    <w:rsid w:val="00B813C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813C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13C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600</Words>
  <Characters>3426</Characters>
  <Application>Microsoft Office Word</Application>
  <DocSecurity>0</DocSecurity>
  <Lines>28</Lines>
  <Paragraphs>8</Paragraphs>
  <ScaleCrop>false</ScaleCrop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Khoa Le</dc:creator>
  <cp:keywords/>
  <dc:description/>
  <cp:lastModifiedBy>Dang Khoa Le</cp:lastModifiedBy>
  <cp:revision>3</cp:revision>
  <dcterms:created xsi:type="dcterms:W3CDTF">2022-01-10T23:04:00Z</dcterms:created>
  <dcterms:modified xsi:type="dcterms:W3CDTF">2022-01-11T03:11:00Z</dcterms:modified>
</cp:coreProperties>
</file>