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60CD2" w14:textId="26C6B7F4" w:rsidR="000C169D" w:rsidRDefault="009B193F" w:rsidP="009B193F">
      <w:r>
        <w:t>The output folder has been available:</w:t>
      </w:r>
    </w:p>
    <w:p w14:paraId="308BE3AF" w14:textId="4CA26D6F" w:rsidR="009B193F" w:rsidRDefault="009B193F" w:rsidP="009B193F">
      <w:r w:rsidRPr="009B193F">
        <w:drawing>
          <wp:inline distT="0" distB="0" distL="0" distR="0" wp14:anchorId="3628A17C" wp14:editId="55843998">
            <wp:extent cx="5943600" cy="495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26C6" w14:textId="10AC2FB4" w:rsidR="009B193F" w:rsidRDefault="009B193F" w:rsidP="009B193F"/>
    <w:p w14:paraId="38AECFE7" w14:textId="180C0BAE" w:rsidR="009B193F" w:rsidRDefault="009B193F" w:rsidP="009B193F">
      <w:r>
        <w:t xml:space="preserve">Run </w:t>
      </w:r>
      <w:proofErr w:type="spellStart"/>
      <w:r>
        <w:t>WordCount</w:t>
      </w:r>
      <w:proofErr w:type="spellEnd"/>
      <w:r>
        <w:t xml:space="preserve"> application without error of “output folder already exists”</w:t>
      </w:r>
    </w:p>
    <w:p w14:paraId="4D87537B" w14:textId="387F28AF" w:rsidR="009B193F" w:rsidRDefault="009B193F" w:rsidP="009B193F">
      <w:r w:rsidRPr="009B193F">
        <w:drawing>
          <wp:inline distT="0" distB="0" distL="0" distR="0" wp14:anchorId="21D2F489" wp14:editId="5C0EA28F">
            <wp:extent cx="5943600" cy="251904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8829" w14:textId="4FA26C9E" w:rsidR="009B193F" w:rsidRDefault="009B193F" w:rsidP="009B193F"/>
    <w:p w14:paraId="252DCC75" w14:textId="701A92F8" w:rsidR="009B193F" w:rsidRDefault="009B193F" w:rsidP="009B193F">
      <w:r>
        <w:t>The result:</w:t>
      </w:r>
    </w:p>
    <w:p w14:paraId="46853A4A" w14:textId="2883C472" w:rsidR="009B193F" w:rsidRDefault="009B193F" w:rsidP="009B193F">
      <w:r w:rsidRPr="009B193F">
        <w:drawing>
          <wp:inline distT="0" distB="0" distL="0" distR="0" wp14:anchorId="62140222" wp14:editId="7BE064AA">
            <wp:extent cx="5943600" cy="86614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19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4821AE"/>
    <w:multiLevelType w:val="hybridMultilevel"/>
    <w:tmpl w:val="3E72E6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6B2"/>
    <w:rsid w:val="000C169D"/>
    <w:rsid w:val="008A76B2"/>
    <w:rsid w:val="009B193F"/>
    <w:rsid w:val="00B1065F"/>
    <w:rsid w:val="00E32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9A497F"/>
  <w15:chartTrackingRefBased/>
  <w15:docId w15:val="{6742D2F3-CBF1-4745-BAC4-B6D28C572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19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Khoa Le</dc:creator>
  <cp:keywords/>
  <dc:description/>
  <cp:lastModifiedBy>Dang Khoa Le</cp:lastModifiedBy>
  <cp:revision>2</cp:revision>
  <dcterms:created xsi:type="dcterms:W3CDTF">2022-01-13T20:17:00Z</dcterms:created>
  <dcterms:modified xsi:type="dcterms:W3CDTF">2022-01-13T20:23:00Z</dcterms:modified>
</cp:coreProperties>
</file>