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D55" w14:textId="64E1FC8B" w:rsidR="0067629E" w:rsidRPr="00F17D88" w:rsidRDefault="00F934A2">
      <w:pPr>
        <w:rPr>
          <w:lang w:val="vi-VN"/>
        </w:rPr>
      </w:pPr>
      <w:r w:rsidRPr="005C13DF">
        <w:rPr>
          <w:b/>
          <w:bCs/>
        </w:rPr>
        <w:t>W1D</w:t>
      </w:r>
      <w:r w:rsidR="003D5C46">
        <w:rPr>
          <w:b/>
          <w:bCs/>
          <w:lang w:val="vi-VN"/>
        </w:rPr>
        <w:t>1</w:t>
      </w:r>
      <w:r>
        <w:t xml:space="preserve">: </w:t>
      </w:r>
      <w:r w:rsidR="003D5C46" w:rsidRPr="003D5C46">
        <w:t>Containers in software development utilize Inversion of Control (IoC), which provides several benefits. These include Dependency Injection for loose coupling, Aspect-Oriented Programming for interceptors, and Object-Relational Mapping for working in object-oriented languages while storing data in relational databases. Integration is achieved through remote invocation or messaging. Despite the diversity of applications, the underlying principles and patterns remain relatively consistent.</w:t>
      </w:r>
    </w:p>
    <w:p w14:paraId="68B90113" w14:textId="77777777" w:rsidR="00F934A2" w:rsidRDefault="00F934A2"/>
    <w:p w14:paraId="561BF198" w14:textId="6F6E1590" w:rsidR="00F934A2" w:rsidRDefault="00F934A2">
      <w:r w:rsidRPr="005C13DF">
        <w:rPr>
          <w:b/>
          <w:bCs/>
        </w:rPr>
        <w:t>W1D</w:t>
      </w:r>
      <w:r w:rsidR="00F17D88">
        <w:rPr>
          <w:b/>
          <w:bCs/>
          <w:lang w:val="vi-VN"/>
        </w:rPr>
        <w:t>2</w:t>
      </w:r>
      <w:r>
        <w:t xml:space="preserve">: </w:t>
      </w:r>
      <w:r w:rsidR="00665AEC" w:rsidRPr="00665AEC">
        <w:t>Dependency Injection (DI) is utilized to achieve greater flexibility and loose coupling. It allows for changing connections without modifying the code. Spring adopts the right approach by creating all the beans and then letting the application (the beans themselves) perform the work.</w:t>
      </w:r>
    </w:p>
    <w:p w14:paraId="2E1C181B" w14:textId="77777777" w:rsidR="006E3561" w:rsidRDefault="006E3561"/>
    <w:p w14:paraId="4A7E2CF4" w14:textId="71AADDE6" w:rsidR="006E3561" w:rsidRDefault="006E3561">
      <w:r w:rsidRPr="005C13DF">
        <w:rPr>
          <w:b/>
          <w:bCs/>
        </w:rPr>
        <w:t>W1D</w:t>
      </w:r>
      <w:r w:rsidR="00F17D88">
        <w:rPr>
          <w:b/>
          <w:bCs/>
          <w:lang w:val="vi-VN"/>
        </w:rPr>
        <w:t>3</w:t>
      </w:r>
      <w:r>
        <w:t xml:space="preserve">: </w:t>
      </w:r>
      <w:r w:rsidR="0033109C" w:rsidRPr="0033109C">
        <w:t>AOP enables writing reusable crosscutting concerns and applying them across components. It offers five types of advice, with @Around being the most powerful. @Around advice allows modification of arguments, return values, and exceptions, providing significant flexibility.</w:t>
      </w:r>
    </w:p>
    <w:p w14:paraId="50B95EB6" w14:textId="77777777" w:rsidR="002A41C1" w:rsidRPr="002A41C1" w:rsidRDefault="002A41C1">
      <w:pPr>
        <w:rPr>
          <w:lang w:val="vi-VN"/>
        </w:rPr>
      </w:pPr>
    </w:p>
    <w:p w14:paraId="0EBC9D5F" w14:textId="28DCC840" w:rsidR="0033109C" w:rsidRDefault="0033109C" w:rsidP="0033109C">
      <w:r>
        <w:t>In a Spring application, beans are managed for different layers:</w:t>
      </w:r>
    </w:p>
    <w:p w14:paraId="74EE0D97" w14:textId="77777777" w:rsidR="0033109C" w:rsidRDefault="0033109C" w:rsidP="0033109C">
      <w:r>
        <w:t>@Service is used for the service layer, which handles business logic and provides services.</w:t>
      </w:r>
    </w:p>
    <w:p w14:paraId="6B8C5004" w14:textId="77777777" w:rsidR="0033109C" w:rsidRDefault="0033109C" w:rsidP="0033109C">
      <w:r>
        <w:t>@Repository is used for Data Access Objects (DAOs), responsible for interacting with the database or data storage.</w:t>
      </w:r>
    </w:p>
    <w:p w14:paraId="4F347AB5" w14:textId="00E69488" w:rsidR="0033109C" w:rsidRDefault="0033109C" w:rsidP="0033109C">
      <w:r>
        <w:t>@Controller is used for controllers, which handle HTTP requests and coordinate data flow between the client and other components.</w:t>
      </w:r>
    </w:p>
    <w:p w14:paraId="1138FEC8" w14:textId="77777777" w:rsidR="00850670" w:rsidRDefault="00850670"/>
    <w:p w14:paraId="75902E32" w14:textId="672AAC87" w:rsidR="002A41C1" w:rsidRDefault="00F17D88">
      <w:r w:rsidRPr="00F17D88">
        <w:rPr>
          <w:rFonts w:ascii="Open Sans" w:hAnsi="Open Sans" w:cs="Open Sans"/>
          <w:b/>
          <w:bCs/>
          <w:color w:val="212121"/>
          <w:sz w:val="21"/>
          <w:szCs w:val="21"/>
          <w:shd w:val="clear" w:color="auto" w:fill="FFFFFF"/>
        </w:rPr>
        <w:t>W2D4</w:t>
      </w:r>
      <w:r w:rsidR="00850670">
        <w:t xml:space="preserve">: </w:t>
      </w:r>
      <w:r w:rsidR="00BF74E2" w:rsidRPr="00BF74E2">
        <w:t>Spring uses transactions for all database interactions to maintain data integrity. Global transactions handle multiple resources. Spring provides seven transaction propagation options. The @Transactional annotation, applied to classes or methods, specifies transaction behavior, including propagation, isolation, read-only, timeout, and exception rollback rules. It ensures reliable transaction management and data consistency in database operations.</w:t>
      </w:r>
    </w:p>
    <w:p w14:paraId="37B01CDB" w14:textId="77777777" w:rsidR="002A41C1" w:rsidRDefault="002A41C1"/>
    <w:p w14:paraId="1C78C53A" w14:textId="4C797450" w:rsidR="00BF74E2" w:rsidRDefault="00BF74E2">
      <w:r w:rsidRPr="00BF74E2">
        <w:t xml:space="preserve">Spring seamlessly integrates with a web container by registering it as a listener. It also allows for Hibernate configuration within the Spring framework. Spring handles the initialization and configuration of </w:t>
      </w:r>
      <w:proofErr w:type="spellStart"/>
      <w:r w:rsidRPr="00BF74E2">
        <w:t>Hibernate's</w:t>
      </w:r>
      <w:proofErr w:type="spellEnd"/>
      <w:r w:rsidRPr="00BF74E2">
        <w:t xml:space="preserve"> Spring Transactional Demarcation, utilizing the Hibernate </w:t>
      </w:r>
      <w:proofErr w:type="spellStart"/>
      <w:r w:rsidRPr="00BF74E2">
        <w:t>transactionManager</w:t>
      </w:r>
      <w:proofErr w:type="spellEnd"/>
      <w:r w:rsidRPr="00BF74E2">
        <w:t xml:space="preserve">. Additionally, Spring provides the </w:t>
      </w:r>
      <w:proofErr w:type="spellStart"/>
      <w:r w:rsidRPr="00BF74E2">
        <w:t>EntityManagerInViewFilter</w:t>
      </w:r>
      <w:proofErr w:type="spellEnd"/>
      <w:r w:rsidRPr="00BF74E2">
        <w:t xml:space="preserve"> for managing the persistence context in a web application.</w:t>
      </w:r>
    </w:p>
    <w:p w14:paraId="49AC91DF" w14:textId="77777777" w:rsidR="00405D15" w:rsidRDefault="00405D15"/>
    <w:p w14:paraId="4D55D8C2" w14:textId="6334443C" w:rsidR="002A41C1" w:rsidRDefault="00F17D88" w:rsidP="002A41C1">
      <w:r w:rsidRPr="00F17D88">
        <w:rPr>
          <w:rFonts w:ascii="Open Sans" w:hAnsi="Open Sans" w:cs="Open Sans"/>
          <w:b/>
          <w:bCs/>
          <w:color w:val="212121"/>
          <w:sz w:val="21"/>
          <w:szCs w:val="21"/>
          <w:shd w:val="clear" w:color="auto" w:fill="FFFFFF"/>
        </w:rPr>
        <w:t>W3D1</w:t>
      </w:r>
      <w:r w:rsidR="00405D15">
        <w:t xml:space="preserve">: </w:t>
      </w:r>
      <w:r w:rsidR="002A41C1" w:rsidRPr="002A41C1">
        <w:t>In a web container, the Spring context can be created for Spring MVC Request Mapping. It involves defining URI templates to handle incoming requests and manage data input and output. The use of session and flash attributes allows for storing and retrieving data across multiple requests. Additionally, Spring provides exception handling mechanisms to gracefully handle and manage exceptions that occur during request processing.</w:t>
      </w:r>
    </w:p>
    <w:p w14:paraId="63F036C2" w14:textId="77777777" w:rsidR="002A41C1" w:rsidRDefault="002A41C1" w:rsidP="002A41C1"/>
    <w:p w14:paraId="1E1DE982" w14:textId="175B573F" w:rsidR="002A41C1" w:rsidRDefault="002A41C1" w:rsidP="002A41C1">
      <w:r>
        <w:t xml:space="preserve">Spring Data allows generating DAOs that work with any data store. The default methods provided are suitable for simple applications. You can easily add more methods by just using </w:t>
      </w:r>
      <w:r>
        <w:lastRenderedPageBreak/>
        <w:t>method names. It's also straightforward to include custom queries or implement complete methods as needed. Spring Data simplifies working with DAOs and offers flexibility for different data stores.</w:t>
      </w:r>
    </w:p>
    <w:p w14:paraId="6AE9F28A" w14:textId="77777777" w:rsidR="005C13DF" w:rsidRDefault="005C13DF"/>
    <w:p w14:paraId="2D942C37" w14:textId="346CB14B" w:rsidR="005C13DF" w:rsidRDefault="00F17D88">
      <w:r w:rsidRPr="00F17D88">
        <w:rPr>
          <w:rFonts w:ascii="Open Sans" w:hAnsi="Open Sans" w:cs="Open Sans"/>
          <w:b/>
          <w:bCs/>
          <w:color w:val="212121"/>
          <w:sz w:val="21"/>
          <w:szCs w:val="21"/>
          <w:shd w:val="clear" w:color="auto" w:fill="FFFFFF"/>
        </w:rPr>
        <w:t>W3D2</w:t>
      </w:r>
      <w:r w:rsidR="005C13DF">
        <w:t xml:space="preserve">: </w:t>
      </w:r>
      <w:r w:rsidR="002A41C1" w:rsidRPr="002A41C1">
        <w:t xml:space="preserve">Spring Security offers web application security features such as request authorization, customizable login/logout processes, a security </w:t>
      </w:r>
      <w:proofErr w:type="spellStart"/>
      <w:r w:rsidR="002A41C1" w:rsidRPr="002A41C1">
        <w:t>taglib</w:t>
      </w:r>
      <w:proofErr w:type="spellEnd"/>
      <w:r w:rsidR="002A41C1" w:rsidRPr="002A41C1">
        <w:t xml:space="preserve"> for web page integration, authentication providers, and method-level security. It provides robust security capabilities for web applications.</w:t>
      </w:r>
    </w:p>
    <w:p w14:paraId="306BFF05" w14:textId="77777777" w:rsidR="00587FE5" w:rsidRDefault="00587FE5"/>
    <w:p w14:paraId="725F8748" w14:textId="726EBA36" w:rsidR="00587FE5" w:rsidRDefault="00587FE5">
      <w:r w:rsidRPr="00587FE5">
        <w:t xml:space="preserve">Validation ensures data correctness and usefulness. Annotations declare constraints. Built-in and custom annotations are available. </w:t>
      </w:r>
      <w:proofErr w:type="spellStart"/>
      <w:r w:rsidRPr="00587FE5">
        <w:t>ConstraintViolation</w:t>
      </w:r>
      <w:proofErr w:type="spellEnd"/>
      <w:r w:rsidRPr="00587FE5">
        <w:t xml:space="preserve"> objects represent validation failures. Spring MVC automatically integrates with validators. Spring Form error tags display field-related error messages. Validation is essential for reliable and accurate data handling.</w:t>
      </w:r>
    </w:p>
    <w:p w14:paraId="7A0576C7" w14:textId="77777777" w:rsidR="002A41C1" w:rsidRDefault="002A41C1"/>
    <w:p w14:paraId="6EFA9F56" w14:textId="77777777" w:rsidR="00090C37" w:rsidRDefault="00090C37"/>
    <w:p w14:paraId="124DC409" w14:textId="6C1C8D20" w:rsidR="00090C37" w:rsidRDefault="00F17D88">
      <w:r w:rsidRPr="00F17D88">
        <w:rPr>
          <w:rFonts w:ascii="Open Sans" w:hAnsi="Open Sans" w:cs="Open Sans"/>
          <w:b/>
          <w:bCs/>
          <w:color w:val="212121"/>
          <w:sz w:val="21"/>
          <w:szCs w:val="21"/>
          <w:shd w:val="clear" w:color="auto" w:fill="FFFFFF"/>
        </w:rPr>
        <w:t>W3D3</w:t>
      </w:r>
      <w:r w:rsidR="00090C37">
        <w:t xml:space="preserve">: </w:t>
      </w:r>
      <w:r w:rsidR="00587FE5" w:rsidRPr="00587FE5">
        <w:t>Spring Boot simplifies application development by leveraging convention over configuration. It utilizes property or .</w:t>
      </w:r>
      <w:proofErr w:type="spellStart"/>
      <w:r w:rsidR="00587FE5" w:rsidRPr="00587FE5">
        <w:t>yml</w:t>
      </w:r>
      <w:proofErr w:type="spellEnd"/>
      <w:r w:rsidR="00587FE5" w:rsidRPr="00587FE5">
        <w:t xml:space="preserve"> files for easy configuration. Dependency management is streamlined through starters, eliminating the need to specify version numbers. A Spring Boot application typically consists of a @SpringBootApplication class with a main() method that invokes </w:t>
      </w:r>
      <w:proofErr w:type="spellStart"/>
      <w:r w:rsidR="00587FE5" w:rsidRPr="00587FE5">
        <w:t>SpringApplication.run</w:t>
      </w:r>
      <w:proofErr w:type="spellEnd"/>
      <w:r w:rsidR="00587FE5" w:rsidRPr="00587FE5">
        <w:t>(). It also supports multiple configuration profiles that can be activated externally. Spring Boot provides a hassle-free development experience with its opinionated approach.</w:t>
      </w:r>
    </w:p>
    <w:p w14:paraId="3D279AAB" w14:textId="77777777" w:rsidR="00587FE5" w:rsidRDefault="00587FE5" w:rsidP="00587FE5"/>
    <w:p w14:paraId="75369F52" w14:textId="6E5EECFC" w:rsidR="00090C37" w:rsidRDefault="00587FE5">
      <w:r w:rsidRPr="00587FE5">
        <w:t xml:space="preserve">RESTful webservices use HTTP and typically employ JSON as the preferred data format (XML is also supported). </w:t>
      </w:r>
      <w:proofErr w:type="spellStart"/>
      <w:r w:rsidRPr="00587FE5">
        <w:t>SpringMVC</w:t>
      </w:r>
      <w:proofErr w:type="spellEnd"/>
      <w:r w:rsidRPr="00587FE5">
        <w:t xml:space="preserve"> simplifies setup by integrating Jackson and providing annotations like @ResponseBody and @RequestBody for easy data handling. </w:t>
      </w:r>
      <w:proofErr w:type="spellStart"/>
      <w:r w:rsidRPr="00587FE5">
        <w:t>RestTemplate</w:t>
      </w:r>
      <w:proofErr w:type="spellEnd"/>
      <w:r w:rsidRPr="00587FE5">
        <w:t xml:space="preserve"> offers convenient methods for making RESTful webservice calls. It is advisable to encapsulate </w:t>
      </w:r>
      <w:proofErr w:type="spellStart"/>
      <w:r w:rsidRPr="00587FE5">
        <w:t>RestTemplate</w:t>
      </w:r>
      <w:proofErr w:type="spellEnd"/>
      <w:r w:rsidRPr="00587FE5">
        <w:t xml:space="preserve"> usage within a service-proxy for improved code organization. RESTful webservices enable efficient and flexible communication between applications.</w:t>
      </w:r>
    </w:p>
    <w:p w14:paraId="532ADEB5" w14:textId="77777777" w:rsidR="00587FE5" w:rsidRDefault="00587FE5"/>
    <w:p w14:paraId="3B4B6327" w14:textId="77777777" w:rsidR="009A4D2F" w:rsidRDefault="009A4D2F">
      <w:pPr>
        <w:rPr>
          <w:rFonts w:ascii="Open Sans" w:hAnsi="Open Sans" w:cs="Open Sans"/>
          <w:color w:val="212121"/>
          <w:sz w:val="21"/>
          <w:szCs w:val="21"/>
          <w:shd w:val="clear" w:color="auto" w:fill="FFFFFF"/>
        </w:rPr>
      </w:pPr>
      <w:r w:rsidRPr="009A4D2F">
        <w:rPr>
          <w:rFonts w:ascii="Open Sans" w:hAnsi="Open Sans" w:cs="Open Sans"/>
          <w:b/>
          <w:bCs/>
          <w:color w:val="212121"/>
          <w:sz w:val="21"/>
          <w:szCs w:val="21"/>
          <w:shd w:val="clear" w:color="auto" w:fill="FFFFFF"/>
        </w:rPr>
        <w:t>Science of Consciousness:</w:t>
      </w:r>
      <w:r>
        <w:rPr>
          <w:rFonts w:ascii="Open Sans" w:hAnsi="Open Sans" w:cs="Open Sans"/>
          <w:color w:val="212121"/>
          <w:sz w:val="21"/>
          <w:szCs w:val="21"/>
          <w:shd w:val="clear" w:color="auto" w:fill="FFFFFF"/>
        </w:rPr>
        <w:t xml:space="preserve"> </w:t>
      </w:r>
    </w:p>
    <w:p w14:paraId="0D6BCD00" w14:textId="77777777" w:rsidR="00A53264" w:rsidRDefault="00A53264">
      <w:pPr>
        <w:rPr>
          <w:rFonts w:ascii="Open Sans" w:hAnsi="Open Sans" w:cs="Open Sans"/>
          <w:color w:val="212121"/>
          <w:sz w:val="21"/>
          <w:szCs w:val="21"/>
          <w:shd w:val="clear" w:color="auto" w:fill="FFFFFF"/>
        </w:rPr>
      </w:pPr>
    </w:p>
    <w:p w14:paraId="57A8F3B8" w14:textId="77777777" w:rsidR="006E46DE" w:rsidRDefault="006E46DE" w:rsidP="009A4D2F">
      <w:r w:rsidRPr="006E46DE">
        <w:t xml:space="preserve">The Spring framework provides various tools and features for building applications. </w:t>
      </w:r>
      <w:r w:rsidR="00197967" w:rsidRPr="00197967">
        <w:t>The Spring framework simplifies application development, enhances code quality, promotes modular design, and improves productivity, making it a popular choice among developers.</w:t>
      </w:r>
    </w:p>
    <w:p w14:paraId="55ACA995" w14:textId="77777777" w:rsidR="006E46DE" w:rsidRDefault="006E46DE" w:rsidP="009A4D2F"/>
    <w:p w14:paraId="3B16FB99" w14:textId="204625AE" w:rsidR="006E46DE" w:rsidRDefault="006E46DE" w:rsidP="009A4D2F">
      <w:r w:rsidRPr="006E46DE">
        <w:t xml:space="preserve">In the science of consciousness, consciousness is a complex phenomenon involving </w:t>
      </w:r>
      <w:r>
        <w:t>integrating</w:t>
      </w:r>
      <w:r w:rsidRPr="006E46DE">
        <w:t xml:space="preserve"> different cognitive processes. Similarly, the Spring framework promotes modularity, dependency injection, and abstraction, which align with integrating and coordinating different components in a software system, </w:t>
      </w:r>
      <w:r w:rsidRPr="006E46DE">
        <w:t>like</w:t>
      </w:r>
      <w:r w:rsidRPr="006E46DE">
        <w:t xml:space="preserve"> how consciousness integrates cognitive processes.</w:t>
      </w:r>
    </w:p>
    <w:p w14:paraId="6EDA13D1" w14:textId="77777777" w:rsidR="00197967" w:rsidRDefault="00197967" w:rsidP="009A4D2F"/>
    <w:p w14:paraId="5ABCE25B" w14:textId="5E638912" w:rsidR="00197967" w:rsidRDefault="00197967" w:rsidP="009A4D2F">
      <w:r w:rsidRPr="00197967">
        <w:t>Spring Boot is an extension of the Spring framework that simplifies the development and deployment of applications. Spring Boot advantages: Simplified configuration, Embedded servers, Dependency management, Auto-configuration, and Production-ready features.</w:t>
      </w:r>
      <w:r>
        <w:t xml:space="preserve"> </w:t>
      </w:r>
    </w:p>
    <w:p w14:paraId="35CA5446" w14:textId="77777777" w:rsidR="00197967" w:rsidRDefault="00197967" w:rsidP="009A4D2F"/>
    <w:p w14:paraId="437DC569" w14:textId="1B44B46C" w:rsidR="00197967" w:rsidRDefault="00197967" w:rsidP="009A4D2F">
      <w:r w:rsidRPr="00197967">
        <w:t>In the science of consciousness, the efficiency and organization of cognitive processes play a role in conscious experiences. Similarly, Spring Boot's streamlined configuration, embedded servers, and production-ready features aim to enhance efficiency and simplify the deployment process, reflecting the goal of optimizing the execution and management of software applications.</w:t>
      </w:r>
    </w:p>
    <w:p w14:paraId="2E08D2C4" w14:textId="77777777" w:rsidR="00197967" w:rsidRDefault="00197967" w:rsidP="009A4D2F"/>
    <w:p w14:paraId="1125ED73" w14:textId="77777777" w:rsidR="00197967" w:rsidRDefault="00197967" w:rsidP="009A4D2F"/>
    <w:sectPr w:rsidR="00197967" w:rsidSect="00F934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4A2"/>
    <w:rsid w:val="00090C37"/>
    <w:rsid w:val="00197967"/>
    <w:rsid w:val="00226370"/>
    <w:rsid w:val="002A41C1"/>
    <w:rsid w:val="0033109C"/>
    <w:rsid w:val="003D5C46"/>
    <w:rsid w:val="00405D15"/>
    <w:rsid w:val="00587FE5"/>
    <w:rsid w:val="005C13DF"/>
    <w:rsid w:val="00665AEC"/>
    <w:rsid w:val="006E3561"/>
    <w:rsid w:val="006E46DE"/>
    <w:rsid w:val="0076363A"/>
    <w:rsid w:val="00824379"/>
    <w:rsid w:val="00850670"/>
    <w:rsid w:val="009A4D2F"/>
    <w:rsid w:val="00A53264"/>
    <w:rsid w:val="00BF74E2"/>
    <w:rsid w:val="00C50231"/>
    <w:rsid w:val="00F17D88"/>
    <w:rsid w:val="00F934A2"/>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DE4E5"/>
  <w15:chartTrackingRefBased/>
  <w15:docId w15:val="{9273071D-436E-8841-AC3B-F0E731B46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F934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584152">
      <w:bodyDiv w:val="1"/>
      <w:marLeft w:val="0"/>
      <w:marRight w:val="0"/>
      <w:marTop w:val="0"/>
      <w:marBottom w:val="0"/>
      <w:divBdr>
        <w:top w:val="none" w:sz="0" w:space="0" w:color="auto"/>
        <w:left w:val="none" w:sz="0" w:space="0" w:color="auto"/>
        <w:bottom w:val="none" w:sz="0" w:space="0" w:color="auto"/>
        <w:right w:val="none" w:sz="0" w:space="0" w:color="auto"/>
      </w:divBdr>
    </w:div>
    <w:div w:id="1501703034">
      <w:bodyDiv w:val="1"/>
      <w:marLeft w:val="0"/>
      <w:marRight w:val="0"/>
      <w:marTop w:val="0"/>
      <w:marBottom w:val="0"/>
      <w:divBdr>
        <w:top w:val="none" w:sz="0" w:space="0" w:color="auto"/>
        <w:left w:val="none" w:sz="0" w:space="0" w:color="auto"/>
        <w:bottom w:val="none" w:sz="0" w:space="0" w:color="auto"/>
        <w:right w:val="none" w:sz="0" w:space="0" w:color="auto"/>
      </w:divBdr>
      <w:divsChild>
        <w:div w:id="252590886">
          <w:marLeft w:val="0"/>
          <w:marRight w:val="0"/>
          <w:marTop w:val="0"/>
          <w:marBottom w:val="0"/>
          <w:divBdr>
            <w:top w:val="single" w:sz="2" w:space="0" w:color="auto"/>
            <w:left w:val="single" w:sz="2" w:space="0" w:color="auto"/>
            <w:bottom w:val="single" w:sz="6" w:space="0" w:color="auto"/>
            <w:right w:val="single" w:sz="2" w:space="0" w:color="auto"/>
          </w:divBdr>
          <w:divsChild>
            <w:div w:id="797996561">
              <w:marLeft w:val="0"/>
              <w:marRight w:val="0"/>
              <w:marTop w:val="100"/>
              <w:marBottom w:val="100"/>
              <w:divBdr>
                <w:top w:val="single" w:sz="2" w:space="0" w:color="D9D9E3"/>
                <w:left w:val="single" w:sz="2" w:space="0" w:color="D9D9E3"/>
                <w:bottom w:val="single" w:sz="2" w:space="0" w:color="D9D9E3"/>
                <w:right w:val="single" w:sz="2" w:space="0" w:color="D9D9E3"/>
              </w:divBdr>
              <w:divsChild>
                <w:div w:id="804470079">
                  <w:marLeft w:val="0"/>
                  <w:marRight w:val="0"/>
                  <w:marTop w:val="0"/>
                  <w:marBottom w:val="0"/>
                  <w:divBdr>
                    <w:top w:val="single" w:sz="2" w:space="0" w:color="D9D9E3"/>
                    <w:left w:val="single" w:sz="2" w:space="0" w:color="D9D9E3"/>
                    <w:bottom w:val="single" w:sz="2" w:space="0" w:color="D9D9E3"/>
                    <w:right w:val="single" w:sz="2" w:space="0" w:color="D9D9E3"/>
                  </w:divBdr>
                  <w:divsChild>
                    <w:div w:id="1148596085">
                      <w:marLeft w:val="0"/>
                      <w:marRight w:val="0"/>
                      <w:marTop w:val="0"/>
                      <w:marBottom w:val="0"/>
                      <w:divBdr>
                        <w:top w:val="single" w:sz="2" w:space="0" w:color="D9D9E3"/>
                        <w:left w:val="single" w:sz="2" w:space="0" w:color="D9D9E3"/>
                        <w:bottom w:val="single" w:sz="2" w:space="0" w:color="D9D9E3"/>
                        <w:right w:val="single" w:sz="2" w:space="0" w:color="D9D9E3"/>
                      </w:divBdr>
                      <w:divsChild>
                        <w:div w:id="2007247313">
                          <w:marLeft w:val="0"/>
                          <w:marRight w:val="0"/>
                          <w:marTop w:val="0"/>
                          <w:marBottom w:val="0"/>
                          <w:divBdr>
                            <w:top w:val="single" w:sz="2" w:space="0" w:color="D9D9E3"/>
                            <w:left w:val="single" w:sz="2" w:space="0" w:color="D9D9E3"/>
                            <w:bottom w:val="single" w:sz="2" w:space="0" w:color="D9D9E3"/>
                            <w:right w:val="single" w:sz="2" w:space="0" w:color="D9D9E3"/>
                          </w:divBdr>
                          <w:divsChild>
                            <w:div w:id="20573907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1507733">
          <w:marLeft w:val="0"/>
          <w:marRight w:val="0"/>
          <w:marTop w:val="0"/>
          <w:marBottom w:val="0"/>
          <w:divBdr>
            <w:top w:val="single" w:sz="2" w:space="0" w:color="auto"/>
            <w:left w:val="single" w:sz="2" w:space="0" w:color="auto"/>
            <w:bottom w:val="single" w:sz="6" w:space="0" w:color="auto"/>
            <w:right w:val="single" w:sz="2" w:space="0" w:color="auto"/>
          </w:divBdr>
          <w:divsChild>
            <w:div w:id="167472416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067265">
                  <w:marLeft w:val="0"/>
                  <w:marRight w:val="0"/>
                  <w:marTop w:val="0"/>
                  <w:marBottom w:val="0"/>
                  <w:divBdr>
                    <w:top w:val="single" w:sz="2" w:space="0" w:color="D9D9E3"/>
                    <w:left w:val="single" w:sz="2" w:space="0" w:color="D9D9E3"/>
                    <w:bottom w:val="single" w:sz="2" w:space="0" w:color="D9D9E3"/>
                    <w:right w:val="single" w:sz="2" w:space="0" w:color="D9D9E3"/>
                  </w:divBdr>
                  <w:divsChild>
                    <w:div w:id="234558471">
                      <w:marLeft w:val="0"/>
                      <w:marRight w:val="0"/>
                      <w:marTop w:val="0"/>
                      <w:marBottom w:val="0"/>
                      <w:divBdr>
                        <w:top w:val="single" w:sz="2" w:space="0" w:color="D9D9E3"/>
                        <w:left w:val="single" w:sz="2" w:space="0" w:color="D9D9E3"/>
                        <w:bottom w:val="single" w:sz="2" w:space="0" w:color="D9D9E3"/>
                        <w:right w:val="single" w:sz="2" w:space="0" w:color="D9D9E3"/>
                      </w:divBdr>
                      <w:divsChild>
                        <w:div w:id="913200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4844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926</Words>
  <Characters>5280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9</cp:revision>
  <dcterms:created xsi:type="dcterms:W3CDTF">2023-06-09T16:39:00Z</dcterms:created>
  <dcterms:modified xsi:type="dcterms:W3CDTF">2023-06-21T20:29:00Z</dcterms:modified>
</cp:coreProperties>
</file>