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8B2789" w14:textId="77777777" w:rsidR="000063C5" w:rsidRDefault="00F20E8C">
      <w:pPr>
        <w:rPr>
          <w:b/>
          <w:sz w:val="32"/>
          <w:szCs w:val="32"/>
        </w:rPr>
      </w:pPr>
      <w:r>
        <w:rPr>
          <w:b/>
          <w:sz w:val="32"/>
          <w:szCs w:val="32"/>
        </w:rPr>
        <w:t xml:space="preserve">     </w:t>
      </w:r>
      <w:r w:rsidR="00CF3B68" w:rsidRPr="00CF3B68">
        <w:rPr>
          <w:b/>
          <w:sz w:val="32"/>
          <w:szCs w:val="32"/>
        </w:rPr>
        <w:t>Basics of Statistics</w:t>
      </w:r>
      <w:r>
        <w:rPr>
          <w:b/>
          <w:sz w:val="32"/>
          <w:szCs w:val="32"/>
        </w:rPr>
        <w:t xml:space="preserve">  and Key Tools</w:t>
      </w:r>
      <w:r w:rsidR="007A5CBE">
        <w:rPr>
          <w:b/>
          <w:sz w:val="32"/>
          <w:szCs w:val="32"/>
        </w:rPr>
        <w:t xml:space="preserve"> / Programs  </w:t>
      </w:r>
      <w:r>
        <w:rPr>
          <w:b/>
          <w:sz w:val="32"/>
          <w:szCs w:val="32"/>
        </w:rPr>
        <w:t>for Labs</w:t>
      </w:r>
    </w:p>
    <w:p w14:paraId="5A788005" w14:textId="77777777" w:rsidR="00CF3B68" w:rsidRDefault="00CF3B68">
      <w:pPr>
        <w:rPr>
          <w:b/>
          <w:sz w:val="32"/>
          <w:szCs w:val="32"/>
        </w:rPr>
      </w:pPr>
    </w:p>
    <w:p w14:paraId="5BD42412" w14:textId="77777777" w:rsidR="001A6593" w:rsidRPr="00DE5EB3" w:rsidRDefault="00913040">
      <w:pPr>
        <w:rPr>
          <w:b/>
          <w:i/>
          <w:sz w:val="32"/>
          <w:szCs w:val="32"/>
        </w:rPr>
      </w:pPr>
      <w:r w:rsidRPr="00DE5EB3">
        <w:rPr>
          <w:b/>
          <w:i/>
          <w:sz w:val="32"/>
          <w:szCs w:val="32"/>
        </w:rPr>
        <w:t>** For tools, see separate doc, especially for Python and R.</w:t>
      </w:r>
    </w:p>
    <w:p w14:paraId="7478A1B9" w14:textId="77777777" w:rsidR="00B75494" w:rsidRDefault="00B75494">
      <w:pPr>
        <w:rPr>
          <w:b/>
          <w:sz w:val="32"/>
          <w:szCs w:val="32"/>
        </w:rPr>
      </w:pPr>
      <w:r>
        <w:rPr>
          <w:b/>
          <w:sz w:val="32"/>
          <w:szCs w:val="32"/>
        </w:rPr>
        <w:t>Basics of Statistics:</w:t>
      </w:r>
    </w:p>
    <w:p w14:paraId="52E13895" w14:textId="77777777" w:rsidR="00CF3B68" w:rsidRDefault="00CF3B68" w:rsidP="00CF3B68">
      <w:pPr>
        <w:pStyle w:val="ListParagraph"/>
        <w:numPr>
          <w:ilvl w:val="0"/>
          <w:numId w:val="1"/>
        </w:numPr>
        <w:rPr>
          <w:b/>
          <w:sz w:val="32"/>
          <w:szCs w:val="32"/>
        </w:rPr>
      </w:pPr>
      <w:r>
        <w:rPr>
          <w:b/>
          <w:sz w:val="32"/>
          <w:szCs w:val="32"/>
        </w:rPr>
        <w:t>Mean – sum of all the numbers divided by the total number in the sample.</w:t>
      </w:r>
    </w:p>
    <w:p w14:paraId="25448811" w14:textId="77777777" w:rsidR="009D357A" w:rsidRPr="009D357A" w:rsidRDefault="009D357A" w:rsidP="00CF3B68">
      <w:pPr>
        <w:pStyle w:val="ListParagraph"/>
        <w:numPr>
          <w:ilvl w:val="0"/>
          <w:numId w:val="1"/>
        </w:numPr>
        <w:rPr>
          <w:b/>
          <w:sz w:val="32"/>
          <w:szCs w:val="32"/>
        </w:rPr>
      </w:pPr>
      <w:r>
        <w:rPr>
          <w:b/>
          <w:sz w:val="32"/>
          <w:szCs w:val="32"/>
        </w:rPr>
        <w:t xml:space="preserve">Variability – </w:t>
      </w:r>
      <w:r>
        <w:t>refers to how "spread out" a group of scores is. Se</w:t>
      </w:r>
      <w:r w:rsidR="00D6687A">
        <w:t>e</w:t>
      </w:r>
      <w:r>
        <w:t xml:space="preserve">  below:</w:t>
      </w:r>
    </w:p>
    <w:p w14:paraId="5124C925" w14:textId="77777777" w:rsidR="009D357A" w:rsidRDefault="009D357A" w:rsidP="009D357A">
      <w:pPr>
        <w:pStyle w:val="ListParagraph"/>
      </w:pPr>
      <w:r>
        <w:t>These graphs represent the scores on two quizzes. The mean score for each quiz is 7.0. Despite the equality of means, you can see that the distributions are quite different. Specifically, the scores on Quiz 1 are more densely packed and those on Quiz 2 are more spread out. The differences among students were much greater on Quiz 2 than on Quiz 1.</w:t>
      </w:r>
    </w:p>
    <w:p w14:paraId="0B456989" w14:textId="77777777" w:rsidR="009D357A" w:rsidRDefault="009D357A" w:rsidP="009D357A">
      <w:pPr>
        <w:pStyle w:val="ListParagraph"/>
      </w:pPr>
    </w:p>
    <w:p w14:paraId="00EE5F20" w14:textId="77777777" w:rsidR="00EB6A59" w:rsidRDefault="00EB6A59" w:rsidP="009D357A">
      <w:pPr>
        <w:pStyle w:val="ListParagraph"/>
        <w:rPr>
          <w:b/>
          <w:sz w:val="32"/>
          <w:szCs w:val="32"/>
        </w:rPr>
      </w:pPr>
      <w:r w:rsidRPr="00EB6A59">
        <w:rPr>
          <w:b/>
          <w:noProof/>
          <w:sz w:val="32"/>
          <w:szCs w:val="32"/>
        </w:rPr>
        <w:drawing>
          <wp:inline distT="0" distB="0" distL="0" distR="0" wp14:anchorId="24F03248" wp14:editId="2DC5BF03">
            <wp:extent cx="3838575" cy="4962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38575" cy="4962525"/>
                    </a:xfrm>
                    <a:prstGeom prst="rect">
                      <a:avLst/>
                    </a:prstGeom>
                    <a:noFill/>
                    <a:ln>
                      <a:noFill/>
                    </a:ln>
                  </pic:spPr>
                </pic:pic>
              </a:graphicData>
            </a:graphic>
          </wp:inline>
        </w:drawing>
      </w:r>
    </w:p>
    <w:p w14:paraId="53C4047F" w14:textId="77777777" w:rsidR="00EB6A59" w:rsidRDefault="00EB6A59" w:rsidP="009D357A">
      <w:pPr>
        <w:pStyle w:val="ListParagraph"/>
        <w:rPr>
          <w:b/>
          <w:sz w:val="32"/>
          <w:szCs w:val="32"/>
        </w:rPr>
      </w:pPr>
    </w:p>
    <w:p w14:paraId="21ED6CFB" w14:textId="77777777" w:rsidR="00EB6A59" w:rsidRDefault="00EB6A59" w:rsidP="009D357A">
      <w:pPr>
        <w:pStyle w:val="ListParagraph"/>
        <w:rPr>
          <w:b/>
          <w:sz w:val="32"/>
          <w:szCs w:val="32"/>
        </w:rPr>
      </w:pPr>
    </w:p>
    <w:p w14:paraId="2C7AAD41" w14:textId="77777777" w:rsidR="00EB6A59" w:rsidRDefault="00EB6A59" w:rsidP="00EB6A59">
      <w:pPr>
        <w:pStyle w:val="ListParagraph"/>
        <w:numPr>
          <w:ilvl w:val="0"/>
          <w:numId w:val="1"/>
        </w:numPr>
        <w:rPr>
          <w:b/>
          <w:sz w:val="32"/>
          <w:szCs w:val="32"/>
        </w:rPr>
      </w:pPr>
      <w:r>
        <w:rPr>
          <w:b/>
          <w:sz w:val="32"/>
          <w:szCs w:val="32"/>
        </w:rPr>
        <w:t>Variance:</w:t>
      </w:r>
    </w:p>
    <w:p w14:paraId="795568CE" w14:textId="77777777" w:rsidR="00EB6A59" w:rsidRDefault="00EB6A59" w:rsidP="00ED7062">
      <w:pPr>
        <w:pStyle w:val="section1"/>
        <w:ind w:left="720"/>
        <w:rPr>
          <w:b w:val="0"/>
        </w:rPr>
      </w:pPr>
      <w:r w:rsidRPr="00ED7062">
        <w:rPr>
          <w:b w:val="0"/>
        </w:rPr>
        <w:t>Variability can also be defined in terms of how close the scores in the distribution are to the middle of the distribution. Using the mean as the measure of the middle of the distribution, the variance is defined as the average squared difference of the scores from the mean. The data from Quiz 1 are shown in Table 1. The mean score is 7.0. Therefore, the column "Deviation from Mean" contains the score minus 7. The column "Squared Deviation" is simply the previous column squared.</w:t>
      </w:r>
    </w:p>
    <w:p w14:paraId="5CA2B101" w14:textId="77777777" w:rsidR="00ED7062" w:rsidRDefault="00ED7062" w:rsidP="00ED7062">
      <w:pPr>
        <w:pStyle w:val="section1"/>
        <w:ind w:left="720"/>
        <w:rPr>
          <w:b w:val="0"/>
        </w:rPr>
      </w:pPr>
    </w:p>
    <w:p w14:paraId="686D4B1A" w14:textId="77777777" w:rsidR="00ED7062" w:rsidRDefault="00ED7062" w:rsidP="00ED7062">
      <w:pPr>
        <w:pStyle w:val="section1"/>
        <w:ind w:left="720"/>
        <w:rPr>
          <w:b w:val="0"/>
        </w:rPr>
      </w:pPr>
      <w:r w:rsidRPr="00ED7062">
        <w:rPr>
          <w:b w:val="0"/>
          <w:noProof/>
        </w:rPr>
        <w:drawing>
          <wp:inline distT="0" distB="0" distL="0" distR="0" wp14:anchorId="163D9B2D" wp14:editId="5476D2F5">
            <wp:extent cx="3819525" cy="534967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26562" cy="5359528"/>
                    </a:xfrm>
                    <a:prstGeom prst="rect">
                      <a:avLst/>
                    </a:prstGeom>
                    <a:noFill/>
                    <a:ln>
                      <a:noFill/>
                    </a:ln>
                  </pic:spPr>
                </pic:pic>
              </a:graphicData>
            </a:graphic>
          </wp:inline>
        </w:drawing>
      </w:r>
    </w:p>
    <w:p w14:paraId="43E7192F" w14:textId="77777777" w:rsidR="00ED7062" w:rsidRDefault="00ED7062" w:rsidP="00ED7062">
      <w:pPr>
        <w:pStyle w:val="firstp"/>
      </w:pPr>
    </w:p>
    <w:p w14:paraId="13BDF9C4" w14:textId="77777777" w:rsidR="00ED7062" w:rsidRDefault="00ED7062" w:rsidP="00ED7062">
      <w:pPr>
        <w:pStyle w:val="firstp"/>
      </w:pPr>
    </w:p>
    <w:p w14:paraId="7A2397EF" w14:textId="77777777" w:rsidR="00ED7062" w:rsidRDefault="00ED7062" w:rsidP="00ED7062">
      <w:pPr>
        <w:pStyle w:val="firstp"/>
      </w:pPr>
    </w:p>
    <w:p w14:paraId="4288B3D2" w14:textId="77777777" w:rsidR="00ED7062" w:rsidRDefault="00DD5C87" w:rsidP="00ED7062">
      <w:pPr>
        <w:pStyle w:val="firstp"/>
      </w:pPr>
      <w:r>
        <w:t xml:space="preserve">   </w:t>
      </w:r>
      <w:r w:rsidR="00ED7062">
        <w:t>The formula for the variance is  (this is for a sample):</w:t>
      </w:r>
    </w:p>
    <w:p w14:paraId="11674CD8" w14:textId="77777777" w:rsidR="00ED7062" w:rsidRDefault="00ED7062" w:rsidP="00ED7062">
      <w:pPr>
        <w:pStyle w:val="section1"/>
        <w:ind w:left="720"/>
        <w:rPr>
          <w:b w:val="0"/>
        </w:rPr>
      </w:pPr>
      <w:r>
        <w:rPr>
          <w:noProof/>
        </w:rPr>
        <w:drawing>
          <wp:inline distT="0" distB="0" distL="0" distR="0" wp14:anchorId="6D87D106" wp14:editId="0E6AD316">
            <wp:extent cx="1343025" cy="581025"/>
            <wp:effectExtent l="0" t="0" r="9525" b="9525"/>
            <wp:docPr id="3" name="Picture 3" descr="http://onlinestatbook.com/2/summarizing_distributions/graphics/pop_v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onlinestatbook.com/2/summarizing_distributions/graphics/pop_var.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43025" cy="581025"/>
                    </a:xfrm>
                    <a:prstGeom prst="rect">
                      <a:avLst/>
                    </a:prstGeom>
                    <a:noFill/>
                    <a:ln>
                      <a:noFill/>
                    </a:ln>
                  </pic:spPr>
                </pic:pic>
              </a:graphicData>
            </a:graphic>
          </wp:inline>
        </w:drawing>
      </w:r>
    </w:p>
    <w:p w14:paraId="42FBADDF" w14:textId="77777777" w:rsidR="00ED7062" w:rsidRDefault="00ED7062" w:rsidP="00ED7062">
      <w:pPr>
        <w:pStyle w:val="section1"/>
        <w:ind w:left="720"/>
        <w:rPr>
          <w:b w:val="0"/>
        </w:rPr>
      </w:pPr>
    </w:p>
    <w:p w14:paraId="4C4A0EB7" w14:textId="77777777" w:rsidR="00DD5C87" w:rsidRDefault="00ED7062" w:rsidP="00ED7062">
      <w:pPr>
        <w:spacing w:after="0" w:line="360" w:lineRule="atLeast"/>
        <w:ind w:firstLine="480"/>
        <w:rPr>
          <w:rFonts w:ascii="Verdana" w:eastAsia="Times New Roman" w:hAnsi="Verdana" w:cs="Times New Roman"/>
          <w:sz w:val="24"/>
          <w:szCs w:val="24"/>
        </w:rPr>
      </w:pPr>
      <w:r w:rsidRPr="00ED7062">
        <w:rPr>
          <w:rFonts w:ascii="Verdana" w:eastAsia="Times New Roman" w:hAnsi="Verdana" w:cs="Times New Roman"/>
          <w:sz w:val="24"/>
          <w:szCs w:val="24"/>
        </w:rPr>
        <w:t xml:space="preserve">If the variance in a sample is used to estimate the variance in a </w:t>
      </w:r>
      <w:r w:rsidR="00DD5C87">
        <w:rPr>
          <w:rFonts w:ascii="Verdana" w:eastAsia="Times New Roman" w:hAnsi="Verdana" w:cs="Times New Roman"/>
          <w:sz w:val="24"/>
          <w:szCs w:val="24"/>
        </w:rPr>
        <w:t xml:space="preserve"> </w:t>
      </w:r>
    </w:p>
    <w:p w14:paraId="50235FFE" w14:textId="77777777" w:rsidR="00DD5C87" w:rsidRDefault="00ED7062" w:rsidP="00ED7062">
      <w:pPr>
        <w:spacing w:after="0" w:line="360" w:lineRule="atLeast"/>
        <w:ind w:firstLine="480"/>
        <w:rPr>
          <w:rFonts w:ascii="Verdana" w:eastAsia="Times New Roman" w:hAnsi="Verdana" w:cs="Times New Roman"/>
          <w:sz w:val="24"/>
          <w:szCs w:val="24"/>
        </w:rPr>
      </w:pPr>
      <w:r w:rsidRPr="00ED7062">
        <w:rPr>
          <w:rFonts w:ascii="Verdana" w:eastAsia="Times New Roman" w:hAnsi="Verdana" w:cs="Times New Roman"/>
          <w:sz w:val="24"/>
          <w:szCs w:val="24"/>
        </w:rPr>
        <w:t xml:space="preserve">population, then the previous formula underestimates the variance and </w:t>
      </w:r>
    </w:p>
    <w:p w14:paraId="7826611F" w14:textId="77777777" w:rsidR="00ED7062" w:rsidRPr="00ED7062" w:rsidRDefault="00ED7062" w:rsidP="00ED7062">
      <w:pPr>
        <w:spacing w:after="0" w:line="360" w:lineRule="atLeast"/>
        <w:ind w:firstLine="480"/>
        <w:rPr>
          <w:rFonts w:ascii="Verdana" w:eastAsia="Times New Roman" w:hAnsi="Verdana" w:cs="Times New Roman"/>
          <w:sz w:val="24"/>
          <w:szCs w:val="24"/>
        </w:rPr>
      </w:pPr>
      <w:r w:rsidRPr="00ED7062">
        <w:rPr>
          <w:rFonts w:ascii="Verdana" w:eastAsia="Times New Roman" w:hAnsi="Verdana" w:cs="Times New Roman"/>
          <w:sz w:val="24"/>
          <w:szCs w:val="24"/>
        </w:rPr>
        <w:t>the following formula should be used:</w:t>
      </w:r>
    </w:p>
    <w:p w14:paraId="7368D7E5" w14:textId="77777777" w:rsidR="00ED7062" w:rsidRPr="00ED7062" w:rsidRDefault="00ED7062" w:rsidP="00ED7062">
      <w:pPr>
        <w:spacing w:line="240" w:lineRule="auto"/>
        <w:rPr>
          <w:rFonts w:ascii="Verdana" w:eastAsia="Times New Roman" w:hAnsi="Verdana" w:cs="Times New Roman"/>
          <w:sz w:val="24"/>
          <w:szCs w:val="24"/>
        </w:rPr>
      </w:pPr>
      <w:r w:rsidRPr="00ED7062">
        <w:rPr>
          <w:rFonts w:ascii="Verdana" w:eastAsia="Times New Roman" w:hAnsi="Verdana" w:cs="Times New Roman"/>
          <w:noProof/>
          <w:sz w:val="24"/>
          <w:szCs w:val="24"/>
        </w:rPr>
        <w:drawing>
          <wp:inline distT="0" distB="0" distL="0" distR="0" wp14:anchorId="3330A8DE" wp14:editId="6CCB1720">
            <wp:extent cx="1323975" cy="619125"/>
            <wp:effectExtent l="0" t="0" r="9525" b="9525"/>
            <wp:docPr id="4" name="Picture 4" descr="http://onlinestatbook.com/2/summarizing_distributions/graphics/sample_v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onlinestatbook.com/2/summarizing_distributions/graphics/sample_var.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3975" cy="619125"/>
                    </a:xfrm>
                    <a:prstGeom prst="rect">
                      <a:avLst/>
                    </a:prstGeom>
                    <a:noFill/>
                    <a:ln>
                      <a:noFill/>
                    </a:ln>
                  </pic:spPr>
                </pic:pic>
              </a:graphicData>
            </a:graphic>
          </wp:inline>
        </w:drawing>
      </w:r>
    </w:p>
    <w:p w14:paraId="182F734A" w14:textId="77777777" w:rsidR="00ED7062" w:rsidRDefault="00ED7062" w:rsidP="00ED7062">
      <w:pPr>
        <w:pStyle w:val="section1"/>
        <w:ind w:left="720"/>
        <w:rPr>
          <w:b w:val="0"/>
          <w:bCs w:val="0"/>
          <w:smallCaps w:val="0"/>
          <w:color w:val="auto"/>
        </w:rPr>
      </w:pPr>
      <w:r w:rsidRPr="00ED7062">
        <w:rPr>
          <w:b w:val="0"/>
          <w:bCs w:val="0"/>
          <w:smallCaps w:val="0"/>
          <w:color w:val="auto"/>
        </w:rPr>
        <w:t>where s</w:t>
      </w:r>
      <w:r w:rsidRPr="00ED7062">
        <w:rPr>
          <w:b w:val="0"/>
          <w:bCs w:val="0"/>
          <w:smallCaps w:val="0"/>
          <w:color w:val="auto"/>
          <w:vertAlign w:val="superscript"/>
        </w:rPr>
        <w:t>2</w:t>
      </w:r>
      <w:r w:rsidRPr="00ED7062">
        <w:rPr>
          <w:b w:val="0"/>
          <w:bCs w:val="0"/>
          <w:smallCaps w:val="0"/>
          <w:color w:val="auto"/>
        </w:rPr>
        <w:t xml:space="preserve"> is the estimate of the variance and M is the sample mean. Note that M is the mean of a sample taken from a population with a mean of μ. Since, in practice, the variance is usually computed in a sample, this formula is most often used.</w:t>
      </w:r>
    </w:p>
    <w:p w14:paraId="6F66A48A" w14:textId="77777777" w:rsidR="00ED7062" w:rsidRDefault="00ED7062" w:rsidP="00ED7062">
      <w:pPr>
        <w:pStyle w:val="section1"/>
        <w:ind w:left="720"/>
        <w:rPr>
          <w:b w:val="0"/>
          <w:bCs w:val="0"/>
          <w:smallCaps w:val="0"/>
          <w:color w:val="auto"/>
        </w:rPr>
      </w:pPr>
    </w:p>
    <w:p w14:paraId="4FC326FC" w14:textId="77777777" w:rsidR="00ED7062" w:rsidRPr="00CA50F5" w:rsidRDefault="00ED7062" w:rsidP="00ED7062">
      <w:pPr>
        <w:pStyle w:val="section1"/>
        <w:numPr>
          <w:ilvl w:val="0"/>
          <w:numId w:val="1"/>
        </w:numPr>
        <w:rPr>
          <w:b w:val="0"/>
        </w:rPr>
      </w:pPr>
      <w:r>
        <w:rPr>
          <w:b w:val="0"/>
          <w:bCs w:val="0"/>
          <w:smallCaps w:val="0"/>
          <w:color w:val="auto"/>
        </w:rPr>
        <w:t xml:space="preserve"> </w:t>
      </w:r>
      <w:r w:rsidRPr="00DD5C87">
        <w:rPr>
          <w:bCs w:val="0"/>
          <w:smallCaps w:val="0"/>
          <w:color w:val="auto"/>
        </w:rPr>
        <w:t>Standard Deviation (</w:t>
      </w:r>
      <w:proofErr w:type="spellStart"/>
      <w:r w:rsidRPr="00DD5C87">
        <w:rPr>
          <w:bCs w:val="0"/>
          <w:smallCaps w:val="0"/>
          <w:color w:val="auto"/>
        </w:rPr>
        <w:t>Sx</w:t>
      </w:r>
      <w:proofErr w:type="spellEnd"/>
      <w:r w:rsidRPr="00DD5C87">
        <w:rPr>
          <w:bCs w:val="0"/>
          <w:smallCaps w:val="0"/>
          <w:color w:val="auto"/>
        </w:rPr>
        <w:t>):</w:t>
      </w:r>
      <w:r>
        <w:rPr>
          <w:b w:val="0"/>
          <w:bCs w:val="0"/>
          <w:smallCaps w:val="0"/>
          <w:color w:val="auto"/>
        </w:rPr>
        <w:t xml:space="preserve"> It is just the square root of the variance.</w:t>
      </w:r>
    </w:p>
    <w:p w14:paraId="0CBB7E45" w14:textId="77777777" w:rsidR="00CA50F5" w:rsidRPr="00DF549C" w:rsidRDefault="00CA50F5" w:rsidP="00CA50F5">
      <w:pPr>
        <w:pStyle w:val="section1"/>
        <w:rPr>
          <w:b w:val="0"/>
        </w:rPr>
      </w:pPr>
    </w:p>
    <w:p w14:paraId="0FE7E60D" w14:textId="77777777" w:rsidR="00CA50F5" w:rsidRPr="00DD5C87" w:rsidRDefault="00CA50F5" w:rsidP="00CA50F5">
      <w:pPr>
        <w:pStyle w:val="ListParagraph"/>
        <w:numPr>
          <w:ilvl w:val="0"/>
          <w:numId w:val="1"/>
        </w:numPr>
        <w:spacing w:after="0" w:line="360" w:lineRule="atLeast"/>
        <w:rPr>
          <w:rFonts w:ascii="Verdana" w:eastAsia="Times New Roman" w:hAnsi="Verdana" w:cs="Times New Roman"/>
          <w:b/>
          <w:sz w:val="24"/>
          <w:szCs w:val="24"/>
        </w:rPr>
      </w:pPr>
      <w:r w:rsidRPr="00DD5C87">
        <w:rPr>
          <w:rFonts w:ascii="Verdana" w:eastAsia="Times New Roman" w:hAnsi="Verdana" w:cs="Times New Roman"/>
          <w:b/>
          <w:sz w:val="24"/>
          <w:szCs w:val="24"/>
        </w:rPr>
        <w:t>Correlation r:</w:t>
      </w:r>
    </w:p>
    <w:p w14:paraId="4E71310D" w14:textId="77777777" w:rsidR="00CA50F5" w:rsidRDefault="00CA50F5" w:rsidP="00CA50F5">
      <w:pPr>
        <w:spacing w:after="0" w:line="360" w:lineRule="atLeast"/>
        <w:rPr>
          <w:rFonts w:ascii="Verdana" w:eastAsia="Times New Roman" w:hAnsi="Verdana" w:cs="Times New Roman"/>
          <w:sz w:val="24"/>
          <w:szCs w:val="24"/>
        </w:rPr>
      </w:pPr>
      <w:r>
        <w:rPr>
          <w:rFonts w:ascii="Verdana" w:eastAsia="Times New Roman" w:hAnsi="Verdana" w:cs="Times New Roman"/>
          <w:sz w:val="24"/>
          <w:szCs w:val="24"/>
        </w:rPr>
        <w:t xml:space="preserve">    </w:t>
      </w:r>
      <w:r w:rsidR="00DF549C" w:rsidRPr="00CA50F5">
        <w:rPr>
          <w:rFonts w:ascii="Verdana" w:eastAsia="Times New Roman" w:hAnsi="Verdana" w:cs="Times New Roman"/>
          <w:sz w:val="24"/>
          <w:szCs w:val="24"/>
        </w:rPr>
        <w:t xml:space="preserve">We are going to compute the correlation between the variables X and Y </w:t>
      </w:r>
      <w:r>
        <w:rPr>
          <w:rFonts w:ascii="Verdana" w:eastAsia="Times New Roman" w:hAnsi="Verdana" w:cs="Times New Roman"/>
          <w:sz w:val="24"/>
          <w:szCs w:val="24"/>
        </w:rPr>
        <w:t xml:space="preserve"> </w:t>
      </w:r>
    </w:p>
    <w:p w14:paraId="67739FA1" w14:textId="79E06DAF" w:rsidR="00CA50F5" w:rsidRDefault="00CA50F5" w:rsidP="00CA50F5">
      <w:pPr>
        <w:spacing w:after="0" w:line="360" w:lineRule="atLeast"/>
        <w:rPr>
          <w:rFonts w:ascii="Verdana" w:eastAsia="Times New Roman" w:hAnsi="Verdana" w:cs="Times New Roman"/>
          <w:sz w:val="24"/>
          <w:szCs w:val="24"/>
        </w:rPr>
      </w:pPr>
      <w:r>
        <w:rPr>
          <w:rFonts w:ascii="Verdana" w:eastAsia="Times New Roman" w:hAnsi="Verdana" w:cs="Times New Roman"/>
          <w:sz w:val="24"/>
          <w:szCs w:val="24"/>
        </w:rPr>
        <w:t xml:space="preserve">    </w:t>
      </w:r>
      <w:r w:rsidR="00DF549C" w:rsidRPr="00CA50F5">
        <w:rPr>
          <w:rFonts w:ascii="Verdana" w:eastAsia="Times New Roman" w:hAnsi="Verdana" w:cs="Times New Roman"/>
          <w:sz w:val="24"/>
          <w:szCs w:val="24"/>
        </w:rPr>
        <w:t xml:space="preserve">shown in </w:t>
      </w:r>
      <w:r w:rsidR="00DF549C" w:rsidRPr="00095866">
        <w:rPr>
          <w:rFonts w:ascii="Verdana" w:eastAsia="Times New Roman" w:hAnsi="Verdana" w:cs="Times New Roman"/>
          <w:color w:val="FF0000"/>
          <w:sz w:val="24"/>
          <w:szCs w:val="24"/>
        </w:rPr>
        <w:t>Table 1</w:t>
      </w:r>
      <w:r w:rsidR="00FE4CB9">
        <w:rPr>
          <w:rFonts w:ascii="Verdana" w:eastAsia="Times New Roman" w:hAnsi="Verdana" w:cs="Times New Roman"/>
          <w:sz w:val="24"/>
          <w:szCs w:val="24"/>
        </w:rPr>
        <w:t xml:space="preserve"> </w:t>
      </w:r>
      <w:r w:rsidR="00015E4A" w:rsidRPr="00F511F9">
        <w:rPr>
          <w:rFonts w:ascii="Verdana" w:eastAsia="Times New Roman" w:hAnsi="Verdana" w:cs="Times New Roman"/>
          <w:color w:val="FF0000"/>
          <w:sz w:val="24"/>
          <w:szCs w:val="24"/>
        </w:rPr>
        <w:t>Below</w:t>
      </w:r>
      <w:r w:rsidR="00F511F9">
        <w:rPr>
          <w:rFonts w:ascii="Verdana" w:eastAsia="Times New Roman" w:hAnsi="Verdana" w:cs="Times New Roman"/>
          <w:color w:val="FF0000"/>
          <w:sz w:val="24"/>
          <w:szCs w:val="24"/>
        </w:rPr>
        <w:t xml:space="preserve"> </w:t>
      </w:r>
      <w:bookmarkStart w:id="0" w:name="_GoBack"/>
      <w:bookmarkEnd w:id="0"/>
      <w:r w:rsidR="00FE4CB9">
        <w:rPr>
          <w:rFonts w:ascii="Verdana" w:eastAsia="Times New Roman" w:hAnsi="Verdana" w:cs="Times New Roman"/>
          <w:sz w:val="24"/>
          <w:szCs w:val="24"/>
        </w:rPr>
        <w:t>(</w:t>
      </w:r>
      <w:r w:rsidR="00FE4CB9" w:rsidRPr="00095866">
        <w:rPr>
          <w:rFonts w:ascii="Verdana" w:eastAsia="Times New Roman" w:hAnsi="Verdana" w:cs="Times New Roman"/>
          <w:color w:val="FF0000"/>
          <w:sz w:val="24"/>
          <w:szCs w:val="24"/>
        </w:rPr>
        <w:t xml:space="preserve">NOT </w:t>
      </w:r>
      <w:r w:rsidR="00F511F9">
        <w:rPr>
          <w:rFonts w:ascii="Verdana" w:eastAsia="Times New Roman" w:hAnsi="Verdana" w:cs="Times New Roman"/>
          <w:color w:val="FF0000"/>
          <w:sz w:val="24"/>
          <w:szCs w:val="24"/>
        </w:rPr>
        <w:t>Table</w:t>
      </w:r>
      <w:r w:rsidR="00FE4CB9" w:rsidRPr="00095866">
        <w:rPr>
          <w:rFonts w:ascii="Verdana" w:eastAsia="Times New Roman" w:hAnsi="Verdana" w:cs="Times New Roman"/>
          <w:color w:val="FF0000"/>
          <w:sz w:val="24"/>
          <w:szCs w:val="24"/>
        </w:rPr>
        <w:t>. 1</w:t>
      </w:r>
      <w:r w:rsidR="00F511F9">
        <w:rPr>
          <w:rFonts w:ascii="Verdana" w:eastAsia="Times New Roman" w:hAnsi="Verdana" w:cs="Times New Roman"/>
          <w:color w:val="FF0000"/>
          <w:sz w:val="24"/>
          <w:szCs w:val="24"/>
        </w:rPr>
        <w:t xml:space="preserve"> above</w:t>
      </w:r>
      <w:r w:rsidR="00FE4CB9">
        <w:rPr>
          <w:rFonts w:ascii="Verdana" w:eastAsia="Times New Roman" w:hAnsi="Verdana" w:cs="Times New Roman"/>
          <w:sz w:val="24"/>
          <w:szCs w:val="24"/>
        </w:rPr>
        <w:t>)</w:t>
      </w:r>
      <w:r w:rsidR="00DF549C" w:rsidRPr="00CA50F5">
        <w:rPr>
          <w:rFonts w:ascii="Verdana" w:eastAsia="Times New Roman" w:hAnsi="Verdana" w:cs="Times New Roman"/>
          <w:sz w:val="24"/>
          <w:szCs w:val="24"/>
        </w:rPr>
        <w:t xml:space="preserve">. We begin by computing the mean for X and subtracting </w:t>
      </w:r>
    </w:p>
    <w:p w14:paraId="59BFD082" w14:textId="77777777" w:rsidR="00CA50F5" w:rsidRDefault="00CA50F5" w:rsidP="00CA50F5">
      <w:pPr>
        <w:spacing w:after="0" w:line="360" w:lineRule="atLeast"/>
        <w:rPr>
          <w:rFonts w:ascii="Verdana" w:eastAsia="Times New Roman" w:hAnsi="Verdana" w:cs="Times New Roman"/>
          <w:sz w:val="24"/>
          <w:szCs w:val="24"/>
        </w:rPr>
      </w:pPr>
      <w:r>
        <w:rPr>
          <w:rFonts w:ascii="Verdana" w:eastAsia="Times New Roman" w:hAnsi="Verdana" w:cs="Times New Roman"/>
          <w:sz w:val="24"/>
          <w:szCs w:val="24"/>
        </w:rPr>
        <w:t xml:space="preserve">    </w:t>
      </w:r>
      <w:r w:rsidR="00DF549C" w:rsidRPr="00CA50F5">
        <w:rPr>
          <w:rFonts w:ascii="Verdana" w:eastAsia="Times New Roman" w:hAnsi="Verdana" w:cs="Times New Roman"/>
          <w:sz w:val="24"/>
          <w:szCs w:val="24"/>
        </w:rPr>
        <w:t xml:space="preserve">this mean from all values of X. The new variable is called "x." The variable </w:t>
      </w:r>
      <w:r>
        <w:rPr>
          <w:rFonts w:ascii="Verdana" w:eastAsia="Times New Roman" w:hAnsi="Verdana" w:cs="Times New Roman"/>
          <w:sz w:val="24"/>
          <w:szCs w:val="24"/>
        </w:rPr>
        <w:t xml:space="preserve"> </w:t>
      </w:r>
    </w:p>
    <w:p w14:paraId="2EAEF015" w14:textId="77777777" w:rsidR="00CA50F5" w:rsidRDefault="00CA50F5" w:rsidP="00CA50F5">
      <w:pPr>
        <w:spacing w:after="0" w:line="360" w:lineRule="atLeast"/>
        <w:rPr>
          <w:rFonts w:ascii="Verdana" w:eastAsia="Times New Roman" w:hAnsi="Verdana" w:cs="Times New Roman"/>
          <w:i/>
          <w:iCs/>
          <w:color w:val="0000FF"/>
          <w:sz w:val="24"/>
          <w:szCs w:val="24"/>
          <w:u w:val="single"/>
        </w:rPr>
      </w:pPr>
      <w:r>
        <w:rPr>
          <w:rFonts w:ascii="Verdana" w:eastAsia="Times New Roman" w:hAnsi="Verdana" w:cs="Times New Roman"/>
          <w:sz w:val="24"/>
          <w:szCs w:val="24"/>
        </w:rPr>
        <w:t xml:space="preserve">    </w:t>
      </w:r>
      <w:r w:rsidR="00DF549C" w:rsidRPr="00CA50F5">
        <w:rPr>
          <w:rFonts w:ascii="Verdana" w:eastAsia="Times New Roman" w:hAnsi="Verdana" w:cs="Times New Roman"/>
          <w:sz w:val="24"/>
          <w:szCs w:val="24"/>
        </w:rPr>
        <w:t xml:space="preserve">"y" is computed similarly. The variables x and y are said to be </w:t>
      </w:r>
      <w:r w:rsidR="00DF549C" w:rsidRPr="00CA50F5">
        <w:rPr>
          <w:rFonts w:ascii="Verdana" w:eastAsia="Times New Roman" w:hAnsi="Verdana" w:cs="Times New Roman"/>
          <w:i/>
          <w:iCs/>
          <w:color w:val="0000FF"/>
          <w:sz w:val="24"/>
          <w:szCs w:val="24"/>
          <w:u w:val="single"/>
        </w:rPr>
        <w:t xml:space="preserve">deviation </w:t>
      </w:r>
      <w:r>
        <w:rPr>
          <w:rFonts w:ascii="Verdana" w:eastAsia="Times New Roman" w:hAnsi="Verdana" w:cs="Times New Roman"/>
          <w:i/>
          <w:iCs/>
          <w:color w:val="0000FF"/>
          <w:sz w:val="24"/>
          <w:szCs w:val="24"/>
          <w:u w:val="single"/>
        </w:rPr>
        <w:t xml:space="preserve">   </w:t>
      </w:r>
    </w:p>
    <w:p w14:paraId="083D1BD7" w14:textId="77777777" w:rsidR="00CA50F5" w:rsidRDefault="00CA50F5" w:rsidP="00CA50F5">
      <w:pPr>
        <w:spacing w:after="0" w:line="360" w:lineRule="atLeast"/>
        <w:rPr>
          <w:rFonts w:ascii="Verdana" w:eastAsia="Times New Roman" w:hAnsi="Verdana" w:cs="Times New Roman"/>
          <w:sz w:val="24"/>
          <w:szCs w:val="24"/>
        </w:rPr>
      </w:pPr>
      <w:r>
        <w:rPr>
          <w:rFonts w:ascii="Verdana" w:eastAsia="Times New Roman" w:hAnsi="Verdana" w:cs="Times New Roman"/>
          <w:i/>
          <w:iCs/>
          <w:color w:val="0000FF"/>
          <w:sz w:val="24"/>
          <w:szCs w:val="24"/>
          <w:u w:val="single"/>
        </w:rPr>
        <w:t xml:space="preserve">   </w:t>
      </w:r>
      <w:r w:rsidR="00DF549C" w:rsidRPr="00CA50F5">
        <w:rPr>
          <w:rFonts w:ascii="Verdana" w:eastAsia="Times New Roman" w:hAnsi="Verdana" w:cs="Times New Roman"/>
          <w:i/>
          <w:iCs/>
          <w:color w:val="0000FF"/>
          <w:sz w:val="24"/>
          <w:szCs w:val="24"/>
          <w:u w:val="single"/>
        </w:rPr>
        <w:t>scores</w:t>
      </w:r>
      <w:r w:rsidR="00DF549C" w:rsidRPr="00CA50F5">
        <w:rPr>
          <w:rFonts w:ascii="Verdana" w:eastAsia="Times New Roman" w:hAnsi="Verdana" w:cs="Times New Roman"/>
          <w:sz w:val="24"/>
          <w:szCs w:val="24"/>
        </w:rPr>
        <w:t xml:space="preserve"> because each score is a deviation from the mean. Notice that the </w:t>
      </w:r>
    </w:p>
    <w:p w14:paraId="2B61C227" w14:textId="77777777" w:rsidR="00CA50F5" w:rsidRDefault="00CA50F5" w:rsidP="00CA50F5">
      <w:pPr>
        <w:spacing w:after="0" w:line="360" w:lineRule="atLeast"/>
        <w:rPr>
          <w:rFonts w:ascii="Verdana" w:eastAsia="Times New Roman" w:hAnsi="Verdana" w:cs="Times New Roman"/>
          <w:sz w:val="24"/>
          <w:szCs w:val="24"/>
        </w:rPr>
      </w:pPr>
      <w:r>
        <w:rPr>
          <w:rFonts w:ascii="Verdana" w:eastAsia="Times New Roman" w:hAnsi="Verdana" w:cs="Times New Roman"/>
          <w:sz w:val="24"/>
          <w:szCs w:val="24"/>
        </w:rPr>
        <w:t xml:space="preserve">    </w:t>
      </w:r>
      <w:r w:rsidR="00DF549C" w:rsidRPr="00CA50F5">
        <w:rPr>
          <w:rFonts w:ascii="Verdana" w:eastAsia="Times New Roman" w:hAnsi="Verdana" w:cs="Times New Roman"/>
          <w:sz w:val="24"/>
          <w:szCs w:val="24"/>
        </w:rPr>
        <w:t xml:space="preserve">means of x and y are both 0. Next we create a new column by multiplying </w:t>
      </w:r>
    </w:p>
    <w:p w14:paraId="60620ABD" w14:textId="77777777" w:rsidR="00DF549C" w:rsidRPr="00CA50F5" w:rsidRDefault="00CA50F5" w:rsidP="00CA50F5">
      <w:pPr>
        <w:spacing w:after="0" w:line="360" w:lineRule="atLeast"/>
        <w:rPr>
          <w:rFonts w:ascii="Verdana" w:eastAsia="Times New Roman" w:hAnsi="Verdana" w:cs="Times New Roman"/>
          <w:sz w:val="24"/>
          <w:szCs w:val="24"/>
        </w:rPr>
      </w:pPr>
      <w:r>
        <w:rPr>
          <w:rFonts w:ascii="Verdana" w:eastAsia="Times New Roman" w:hAnsi="Verdana" w:cs="Times New Roman"/>
          <w:sz w:val="24"/>
          <w:szCs w:val="24"/>
        </w:rPr>
        <w:t xml:space="preserve">    </w:t>
      </w:r>
      <w:r w:rsidR="00DF549C" w:rsidRPr="00CA50F5">
        <w:rPr>
          <w:rFonts w:ascii="Verdana" w:eastAsia="Times New Roman" w:hAnsi="Verdana" w:cs="Times New Roman"/>
          <w:sz w:val="24"/>
          <w:szCs w:val="24"/>
        </w:rPr>
        <w:t xml:space="preserve">x and y. </w:t>
      </w:r>
    </w:p>
    <w:p w14:paraId="2C42D3D2" w14:textId="77777777" w:rsidR="00CA50F5" w:rsidRPr="00DF549C" w:rsidRDefault="00CA50F5" w:rsidP="00DF549C">
      <w:pPr>
        <w:pStyle w:val="ListParagraph"/>
        <w:spacing w:after="0" w:line="360" w:lineRule="atLeast"/>
        <w:rPr>
          <w:rFonts w:ascii="Verdana" w:eastAsia="Times New Roman" w:hAnsi="Verdana" w:cs="Times New Roman"/>
          <w:sz w:val="24"/>
          <w:szCs w:val="24"/>
        </w:rPr>
      </w:pPr>
    </w:p>
    <w:p w14:paraId="1AC4ECFE" w14:textId="77777777" w:rsidR="00CA50F5" w:rsidRDefault="00CA50F5" w:rsidP="00CA50F5">
      <w:pPr>
        <w:spacing w:after="0" w:line="360" w:lineRule="atLeast"/>
        <w:jc w:val="both"/>
        <w:rPr>
          <w:rFonts w:ascii="Verdana" w:eastAsia="Times New Roman" w:hAnsi="Verdana" w:cs="Times New Roman"/>
          <w:sz w:val="24"/>
          <w:szCs w:val="24"/>
        </w:rPr>
      </w:pPr>
      <w:r>
        <w:rPr>
          <w:rFonts w:ascii="Verdana" w:eastAsia="Times New Roman" w:hAnsi="Verdana" w:cs="Times New Roman"/>
          <w:sz w:val="24"/>
          <w:szCs w:val="24"/>
        </w:rPr>
        <w:t xml:space="preserve">    </w:t>
      </w:r>
      <w:r w:rsidR="00DF549C" w:rsidRPr="00CA50F5">
        <w:rPr>
          <w:rFonts w:ascii="Verdana" w:eastAsia="Times New Roman" w:hAnsi="Verdana" w:cs="Times New Roman"/>
          <w:sz w:val="24"/>
          <w:szCs w:val="24"/>
        </w:rPr>
        <w:t xml:space="preserve">Before proceeding with the calculations, let's consider why the sum of the </w:t>
      </w:r>
      <w:r>
        <w:rPr>
          <w:rFonts w:ascii="Verdana" w:eastAsia="Times New Roman" w:hAnsi="Verdana" w:cs="Times New Roman"/>
          <w:sz w:val="24"/>
          <w:szCs w:val="24"/>
        </w:rPr>
        <w:t xml:space="preserve"> </w:t>
      </w:r>
    </w:p>
    <w:p w14:paraId="0FC48D9D" w14:textId="77777777" w:rsidR="00CA50F5" w:rsidRDefault="00CA50F5" w:rsidP="00CA50F5">
      <w:pPr>
        <w:spacing w:after="0" w:line="360" w:lineRule="atLeast"/>
        <w:jc w:val="both"/>
        <w:rPr>
          <w:rFonts w:ascii="Verdana" w:eastAsia="Times New Roman" w:hAnsi="Verdana" w:cs="Times New Roman"/>
          <w:sz w:val="24"/>
          <w:szCs w:val="24"/>
        </w:rPr>
      </w:pPr>
      <w:r>
        <w:rPr>
          <w:rFonts w:ascii="Verdana" w:eastAsia="Times New Roman" w:hAnsi="Verdana" w:cs="Times New Roman"/>
          <w:sz w:val="24"/>
          <w:szCs w:val="24"/>
        </w:rPr>
        <w:t xml:space="preserve">    </w:t>
      </w:r>
      <w:proofErr w:type="spellStart"/>
      <w:r w:rsidR="00DF549C" w:rsidRPr="00CA50F5">
        <w:rPr>
          <w:rFonts w:ascii="Verdana" w:eastAsia="Times New Roman" w:hAnsi="Verdana" w:cs="Times New Roman"/>
          <w:sz w:val="24"/>
          <w:szCs w:val="24"/>
        </w:rPr>
        <w:t>xy</w:t>
      </w:r>
      <w:proofErr w:type="spellEnd"/>
      <w:r w:rsidR="00DF549C" w:rsidRPr="00CA50F5">
        <w:rPr>
          <w:rFonts w:ascii="Verdana" w:eastAsia="Times New Roman" w:hAnsi="Verdana" w:cs="Times New Roman"/>
          <w:sz w:val="24"/>
          <w:szCs w:val="24"/>
        </w:rPr>
        <w:t xml:space="preserve"> column reveals the relationship between X and Y. If there were no </w:t>
      </w:r>
    </w:p>
    <w:p w14:paraId="02798280" w14:textId="77777777" w:rsidR="00CA50F5" w:rsidRDefault="00CA50F5" w:rsidP="00CA50F5">
      <w:pPr>
        <w:spacing w:after="0" w:line="360" w:lineRule="atLeast"/>
        <w:jc w:val="both"/>
        <w:rPr>
          <w:rFonts w:ascii="Verdana" w:eastAsia="Times New Roman" w:hAnsi="Verdana" w:cs="Times New Roman"/>
          <w:sz w:val="24"/>
          <w:szCs w:val="24"/>
        </w:rPr>
      </w:pPr>
      <w:r>
        <w:rPr>
          <w:rFonts w:ascii="Verdana" w:eastAsia="Times New Roman" w:hAnsi="Verdana" w:cs="Times New Roman"/>
          <w:sz w:val="24"/>
          <w:szCs w:val="24"/>
        </w:rPr>
        <w:t xml:space="preserve">    </w:t>
      </w:r>
      <w:r w:rsidR="00DF549C" w:rsidRPr="00CA50F5">
        <w:rPr>
          <w:rFonts w:ascii="Verdana" w:eastAsia="Times New Roman" w:hAnsi="Verdana" w:cs="Times New Roman"/>
          <w:sz w:val="24"/>
          <w:szCs w:val="24"/>
        </w:rPr>
        <w:t xml:space="preserve">relationship between X and Y, then positive values of x would be just as </w:t>
      </w:r>
    </w:p>
    <w:p w14:paraId="0A902066" w14:textId="77777777" w:rsidR="00CA50F5" w:rsidRDefault="00CA50F5" w:rsidP="00CA50F5">
      <w:pPr>
        <w:spacing w:after="0" w:line="360" w:lineRule="atLeast"/>
        <w:jc w:val="both"/>
        <w:rPr>
          <w:rFonts w:ascii="Verdana" w:eastAsia="Times New Roman" w:hAnsi="Verdana" w:cs="Times New Roman"/>
          <w:sz w:val="24"/>
          <w:szCs w:val="24"/>
        </w:rPr>
      </w:pPr>
      <w:r>
        <w:rPr>
          <w:rFonts w:ascii="Verdana" w:eastAsia="Times New Roman" w:hAnsi="Verdana" w:cs="Times New Roman"/>
          <w:sz w:val="24"/>
          <w:szCs w:val="24"/>
        </w:rPr>
        <w:t xml:space="preserve">    </w:t>
      </w:r>
      <w:r w:rsidR="00DF549C" w:rsidRPr="00CA50F5">
        <w:rPr>
          <w:rFonts w:ascii="Verdana" w:eastAsia="Times New Roman" w:hAnsi="Verdana" w:cs="Times New Roman"/>
          <w:sz w:val="24"/>
          <w:szCs w:val="24"/>
        </w:rPr>
        <w:t xml:space="preserve">likely to be paired with negative values of y as with positive values. This </w:t>
      </w:r>
    </w:p>
    <w:p w14:paraId="5637AFDD" w14:textId="77777777" w:rsidR="00CA50F5" w:rsidRDefault="00CA50F5" w:rsidP="00CA50F5">
      <w:pPr>
        <w:spacing w:after="0" w:line="360" w:lineRule="atLeast"/>
        <w:jc w:val="both"/>
        <w:rPr>
          <w:rFonts w:ascii="Verdana" w:eastAsia="Times New Roman" w:hAnsi="Verdana" w:cs="Times New Roman"/>
          <w:sz w:val="24"/>
          <w:szCs w:val="24"/>
        </w:rPr>
      </w:pPr>
      <w:r>
        <w:rPr>
          <w:rFonts w:ascii="Verdana" w:eastAsia="Times New Roman" w:hAnsi="Verdana" w:cs="Times New Roman"/>
          <w:sz w:val="24"/>
          <w:szCs w:val="24"/>
        </w:rPr>
        <w:t xml:space="preserve">    </w:t>
      </w:r>
      <w:r w:rsidR="00DF549C" w:rsidRPr="00CA50F5">
        <w:rPr>
          <w:rFonts w:ascii="Verdana" w:eastAsia="Times New Roman" w:hAnsi="Verdana" w:cs="Times New Roman"/>
          <w:sz w:val="24"/>
          <w:szCs w:val="24"/>
        </w:rPr>
        <w:t xml:space="preserve">would make negative values of </w:t>
      </w:r>
      <w:proofErr w:type="spellStart"/>
      <w:r w:rsidR="00DF549C" w:rsidRPr="00CA50F5">
        <w:rPr>
          <w:rFonts w:ascii="Verdana" w:eastAsia="Times New Roman" w:hAnsi="Verdana" w:cs="Times New Roman"/>
          <w:sz w:val="24"/>
          <w:szCs w:val="24"/>
        </w:rPr>
        <w:t>xy</w:t>
      </w:r>
      <w:proofErr w:type="spellEnd"/>
      <w:r w:rsidR="00DF549C" w:rsidRPr="00CA50F5">
        <w:rPr>
          <w:rFonts w:ascii="Verdana" w:eastAsia="Times New Roman" w:hAnsi="Verdana" w:cs="Times New Roman"/>
          <w:sz w:val="24"/>
          <w:szCs w:val="24"/>
        </w:rPr>
        <w:t xml:space="preserve"> as likely as positive values and the sum </w:t>
      </w:r>
    </w:p>
    <w:p w14:paraId="316294B5" w14:textId="77777777" w:rsidR="00DD5C87" w:rsidRDefault="00CA50F5" w:rsidP="00CA50F5">
      <w:pPr>
        <w:spacing w:after="0" w:line="360" w:lineRule="atLeast"/>
        <w:jc w:val="both"/>
        <w:rPr>
          <w:rFonts w:ascii="Verdana" w:eastAsia="Times New Roman" w:hAnsi="Verdana" w:cs="Times New Roman"/>
          <w:sz w:val="24"/>
          <w:szCs w:val="24"/>
        </w:rPr>
      </w:pPr>
      <w:r>
        <w:rPr>
          <w:rFonts w:ascii="Verdana" w:eastAsia="Times New Roman" w:hAnsi="Verdana" w:cs="Times New Roman"/>
          <w:sz w:val="24"/>
          <w:szCs w:val="24"/>
        </w:rPr>
        <w:lastRenderedPageBreak/>
        <w:t xml:space="preserve">  </w:t>
      </w:r>
      <w:r w:rsidR="00DD5C87">
        <w:rPr>
          <w:rFonts w:ascii="Verdana" w:eastAsia="Times New Roman" w:hAnsi="Verdana" w:cs="Times New Roman"/>
          <w:sz w:val="24"/>
          <w:szCs w:val="24"/>
        </w:rPr>
        <w:t xml:space="preserve"> </w:t>
      </w:r>
      <w:r>
        <w:rPr>
          <w:rFonts w:ascii="Verdana" w:eastAsia="Times New Roman" w:hAnsi="Verdana" w:cs="Times New Roman"/>
          <w:sz w:val="24"/>
          <w:szCs w:val="24"/>
        </w:rPr>
        <w:t xml:space="preserve"> </w:t>
      </w:r>
      <w:r w:rsidR="00DF549C" w:rsidRPr="00CA50F5">
        <w:rPr>
          <w:rFonts w:ascii="Verdana" w:eastAsia="Times New Roman" w:hAnsi="Verdana" w:cs="Times New Roman"/>
          <w:sz w:val="24"/>
          <w:szCs w:val="24"/>
        </w:rPr>
        <w:t xml:space="preserve">would be small. On the other hand, consider Table 1 in which high values </w:t>
      </w:r>
    </w:p>
    <w:p w14:paraId="2DEFAFBC" w14:textId="77777777" w:rsidR="00CA50F5" w:rsidRDefault="00DD5C87" w:rsidP="00CA50F5">
      <w:pPr>
        <w:spacing w:after="0" w:line="360" w:lineRule="atLeast"/>
        <w:jc w:val="both"/>
        <w:rPr>
          <w:rFonts w:ascii="Verdana" w:eastAsia="Times New Roman" w:hAnsi="Verdana" w:cs="Times New Roman"/>
          <w:sz w:val="24"/>
          <w:szCs w:val="24"/>
        </w:rPr>
      </w:pPr>
      <w:r>
        <w:rPr>
          <w:rFonts w:ascii="Verdana" w:eastAsia="Times New Roman" w:hAnsi="Verdana" w:cs="Times New Roman"/>
          <w:sz w:val="24"/>
          <w:szCs w:val="24"/>
        </w:rPr>
        <w:t xml:space="preserve">    </w:t>
      </w:r>
      <w:r w:rsidR="00DF549C" w:rsidRPr="00CA50F5">
        <w:rPr>
          <w:rFonts w:ascii="Verdana" w:eastAsia="Times New Roman" w:hAnsi="Verdana" w:cs="Times New Roman"/>
          <w:sz w:val="24"/>
          <w:szCs w:val="24"/>
        </w:rPr>
        <w:t xml:space="preserve">of X are associated with high values of Y and low values of X are associated </w:t>
      </w:r>
    </w:p>
    <w:p w14:paraId="5F3579D0" w14:textId="77777777" w:rsidR="00CA50F5" w:rsidRDefault="00CA50F5" w:rsidP="00CA50F5">
      <w:pPr>
        <w:spacing w:after="0" w:line="360" w:lineRule="atLeast"/>
        <w:jc w:val="both"/>
        <w:rPr>
          <w:rFonts w:ascii="Verdana" w:eastAsia="Times New Roman" w:hAnsi="Verdana" w:cs="Times New Roman"/>
          <w:sz w:val="24"/>
          <w:szCs w:val="24"/>
        </w:rPr>
      </w:pPr>
      <w:r>
        <w:rPr>
          <w:rFonts w:ascii="Verdana" w:eastAsia="Times New Roman" w:hAnsi="Verdana" w:cs="Times New Roman"/>
          <w:sz w:val="24"/>
          <w:szCs w:val="24"/>
        </w:rPr>
        <w:t xml:space="preserve"> </w:t>
      </w:r>
      <w:r w:rsidR="00DD5C87">
        <w:rPr>
          <w:rFonts w:ascii="Verdana" w:eastAsia="Times New Roman" w:hAnsi="Verdana" w:cs="Times New Roman"/>
          <w:sz w:val="24"/>
          <w:szCs w:val="24"/>
        </w:rPr>
        <w:t xml:space="preserve"> </w:t>
      </w:r>
      <w:r>
        <w:rPr>
          <w:rFonts w:ascii="Verdana" w:eastAsia="Times New Roman" w:hAnsi="Verdana" w:cs="Times New Roman"/>
          <w:sz w:val="24"/>
          <w:szCs w:val="24"/>
        </w:rPr>
        <w:t xml:space="preserve">  </w:t>
      </w:r>
      <w:r w:rsidR="00DF549C" w:rsidRPr="00CA50F5">
        <w:rPr>
          <w:rFonts w:ascii="Verdana" w:eastAsia="Times New Roman" w:hAnsi="Verdana" w:cs="Times New Roman"/>
          <w:sz w:val="24"/>
          <w:szCs w:val="24"/>
        </w:rPr>
        <w:t xml:space="preserve">with low values of Y. You can see that positive values of x are associated </w:t>
      </w:r>
    </w:p>
    <w:p w14:paraId="218F1B72" w14:textId="77777777" w:rsidR="00CA50F5" w:rsidRDefault="00CA50F5" w:rsidP="00CA50F5">
      <w:pPr>
        <w:spacing w:after="0" w:line="360" w:lineRule="atLeast"/>
        <w:jc w:val="both"/>
        <w:rPr>
          <w:rFonts w:ascii="Verdana" w:eastAsia="Times New Roman" w:hAnsi="Verdana" w:cs="Times New Roman"/>
          <w:sz w:val="24"/>
          <w:szCs w:val="24"/>
        </w:rPr>
      </w:pPr>
      <w:r>
        <w:rPr>
          <w:rFonts w:ascii="Verdana" w:eastAsia="Times New Roman" w:hAnsi="Verdana" w:cs="Times New Roman"/>
          <w:sz w:val="24"/>
          <w:szCs w:val="24"/>
        </w:rPr>
        <w:t xml:space="preserve">   </w:t>
      </w:r>
      <w:r w:rsidR="00DF549C" w:rsidRPr="00CA50F5">
        <w:rPr>
          <w:rFonts w:ascii="Verdana" w:eastAsia="Times New Roman" w:hAnsi="Verdana" w:cs="Times New Roman"/>
          <w:sz w:val="24"/>
          <w:szCs w:val="24"/>
        </w:rPr>
        <w:t xml:space="preserve">with positive values of y and negative values of x are associated with </w:t>
      </w:r>
    </w:p>
    <w:p w14:paraId="0A1CBA10" w14:textId="77777777" w:rsidR="00CA50F5" w:rsidRDefault="00CA50F5" w:rsidP="00CA50F5">
      <w:pPr>
        <w:spacing w:after="0" w:line="360" w:lineRule="atLeast"/>
        <w:jc w:val="both"/>
        <w:rPr>
          <w:rFonts w:ascii="Verdana" w:eastAsia="Times New Roman" w:hAnsi="Verdana" w:cs="Times New Roman"/>
          <w:sz w:val="24"/>
          <w:szCs w:val="24"/>
        </w:rPr>
      </w:pPr>
      <w:r>
        <w:rPr>
          <w:rFonts w:ascii="Verdana" w:eastAsia="Times New Roman" w:hAnsi="Verdana" w:cs="Times New Roman"/>
          <w:sz w:val="24"/>
          <w:szCs w:val="24"/>
        </w:rPr>
        <w:t xml:space="preserve">   </w:t>
      </w:r>
      <w:r w:rsidR="00DF549C" w:rsidRPr="00CA50F5">
        <w:rPr>
          <w:rFonts w:ascii="Verdana" w:eastAsia="Times New Roman" w:hAnsi="Verdana" w:cs="Times New Roman"/>
          <w:sz w:val="24"/>
          <w:szCs w:val="24"/>
        </w:rPr>
        <w:t xml:space="preserve">negative values of y. In all cases, the product of x and y is positive, resulting </w:t>
      </w:r>
    </w:p>
    <w:p w14:paraId="0B1A9C88" w14:textId="77777777" w:rsidR="00CA50F5" w:rsidRDefault="00CA50F5" w:rsidP="00CA50F5">
      <w:pPr>
        <w:spacing w:after="0" w:line="360" w:lineRule="atLeast"/>
        <w:jc w:val="both"/>
        <w:rPr>
          <w:rFonts w:ascii="Verdana" w:eastAsia="Times New Roman" w:hAnsi="Verdana" w:cs="Times New Roman"/>
          <w:sz w:val="24"/>
          <w:szCs w:val="24"/>
        </w:rPr>
      </w:pPr>
      <w:r>
        <w:rPr>
          <w:rFonts w:ascii="Verdana" w:eastAsia="Times New Roman" w:hAnsi="Verdana" w:cs="Times New Roman"/>
          <w:sz w:val="24"/>
          <w:szCs w:val="24"/>
        </w:rPr>
        <w:t xml:space="preserve">   </w:t>
      </w:r>
      <w:r w:rsidR="00DF549C" w:rsidRPr="00CA50F5">
        <w:rPr>
          <w:rFonts w:ascii="Verdana" w:eastAsia="Times New Roman" w:hAnsi="Verdana" w:cs="Times New Roman"/>
          <w:sz w:val="24"/>
          <w:szCs w:val="24"/>
        </w:rPr>
        <w:t xml:space="preserve">in a high total for the </w:t>
      </w:r>
      <w:proofErr w:type="spellStart"/>
      <w:r w:rsidR="00DF549C" w:rsidRPr="00CA50F5">
        <w:rPr>
          <w:rFonts w:ascii="Verdana" w:eastAsia="Times New Roman" w:hAnsi="Verdana" w:cs="Times New Roman"/>
          <w:sz w:val="24"/>
          <w:szCs w:val="24"/>
        </w:rPr>
        <w:t>xy</w:t>
      </w:r>
      <w:proofErr w:type="spellEnd"/>
      <w:r w:rsidR="00DF549C" w:rsidRPr="00CA50F5">
        <w:rPr>
          <w:rFonts w:ascii="Verdana" w:eastAsia="Times New Roman" w:hAnsi="Verdana" w:cs="Times New Roman"/>
          <w:sz w:val="24"/>
          <w:szCs w:val="24"/>
        </w:rPr>
        <w:t xml:space="preserve"> column. Finally, if there were a negative relationship </w:t>
      </w:r>
    </w:p>
    <w:p w14:paraId="16F3C109" w14:textId="77777777" w:rsidR="00CA50F5" w:rsidRDefault="00CA50F5" w:rsidP="00CA50F5">
      <w:pPr>
        <w:spacing w:after="0" w:line="360" w:lineRule="atLeast"/>
        <w:jc w:val="both"/>
        <w:rPr>
          <w:rFonts w:ascii="Verdana" w:eastAsia="Times New Roman" w:hAnsi="Verdana" w:cs="Times New Roman"/>
          <w:sz w:val="24"/>
          <w:szCs w:val="24"/>
        </w:rPr>
      </w:pPr>
      <w:r>
        <w:rPr>
          <w:rFonts w:ascii="Verdana" w:eastAsia="Times New Roman" w:hAnsi="Verdana" w:cs="Times New Roman"/>
          <w:sz w:val="24"/>
          <w:szCs w:val="24"/>
        </w:rPr>
        <w:t xml:space="preserve">   </w:t>
      </w:r>
      <w:r w:rsidR="00DF549C" w:rsidRPr="00CA50F5">
        <w:rPr>
          <w:rFonts w:ascii="Verdana" w:eastAsia="Times New Roman" w:hAnsi="Verdana" w:cs="Times New Roman"/>
          <w:sz w:val="24"/>
          <w:szCs w:val="24"/>
        </w:rPr>
        <w:t xml:space="preserve">then positive values of x would be associated with negative values of y and </w:t>
      </w:r>
    </w:p>
    <w:p w14:paraId="20412F84" w14:textId="77777777" w:rsidR="00CA50F5" w:rsidRDefault="00CA50F5" w:rsidP="00CA50F5">
      <w:pPr>
        <w:spacing w:after="0" w:line="360" w:lineRule="atLeast"/>
        <w:jc w:val="both"/>
        <w:rPr>
          <w:rFonts w:ascii="Verdana" w:eastAsia="Times New Roman" w:hAnsi="Verdana" w:cs="Times New Roman"/>
          <w:sz w:val="24"/>
          <w:szCs w:val="24"/>
        </w:rPr>
      </w:pPr>
      <w:r>
        <w:rPr>
          <w:rFonts w:ascii="Verdana" w:eastAsia="Times New Roman" w:hAnsi="Verdana" w:cs="Times New Roman"/>
          <w:sz w:val="24"/>
          <w:szCs w:val="24"/>
        </w:rPr>
        <w:t xml:space="preserve">   </w:t>
      </w:r>
      <w:r w:rsidR="00DF549C" w:rsidRPr="00CA50F5">
        <w:rPr>
          <w:rFonts w:ascii="Verdana" w:eastAsia="Times New Roman" w:hAnsi="Verdana" w:cs="Times New Roman"/>
          <w:sz w:val="24"/>
          <w:szCs w:val="24"/>
        </w:rPr>
        <w:t xml:space="preserve">negative values of x would be associated with positive values of y. This </w:t>
      </w:r>
    </w:p>
    <w:p w14:paraId="7FC8AC19" w14:textId="77777777" w:rsidR="00DF549C" w:rsidRPr="00CA50F5" w:rsidRDefault="00CA50F5" w:rsidP="00CA50F5">
      <w:pPr>
        <w:spacing w:after="0" w:line="360" w:lineRule="atLeast"/>
        <w:jc w:val="both"/>
        <w:rPr>
          <w:rFonts w:ascii="Verdana" w:eastAsia="Times New Roman" w:hAnsi="Verdana" w:cs="Times New Roman"/>
          <w:sz w:val="24"/>
          <w:szCs w:val="24"/>
        </w:rPr>
      </w:pPr>
      <w:r>
        <w:rPr>
          <w:rFonts w:ascii="Verdana" w:eastAsia="Times New Roman" w:hAnsi="Verdana" w:cs="Times New Roman"/>
          <w:sz w:val="24"/>
          <w:szCs w:val="24"/>
        </w:rPr>
        <w:t xml:space="preserve">   </w:t>
      </w:r>
      <w:r w:rsidR="00DF549C" w:rsidRPr="00CA50F5">
        <w:rPr>
          <w:rFonts w:ascii="Verdana" w:eastAsia="Times New Roman" w:hAnsi="Verdana" w:cs="Times New Roman"/>
          <w:sz w:val="24"/>
          <w:szCs w:val="24"/>
        </w:rPr>
        <w:t xml:space="preserve">would lead to negative values for </w:t>
      </w:r>
      <w:proofErr w:type="spellStart"/>
      <w:r w:rsidR="00DF549C" w:rsidRPr="00CA50F5">
        <w:rPr>
          <w:rFonts w:ascii="Verdana" w:eastAsia="Times New Roman" w:hAnsi="Verdana" w:cs="Times New Roman"/>
          <w:sz w:val="24"/>
          <w:szCs w:val="24"/>
        </w:rPr>
        <w:t>xy</w:t>
      </w:r>
      <w:proofErr w:type="spellEnd"/>
      <w:r w:rsidR="00DF549C" w:rsidRPr="00CA50F5">
        <w:rPr>
          <w:rFonts w:ascii="Verdana" w:eastAsia="Times New Roman" w:hAnsi="Verdana" w:cs="Times New Roman"/>
          <w:sz w:val="24"/>
          <w:szCs w:val="24"/>
        </w:rPr>
        <w:t>.</w:t>
      </w:r>
    </w:p>
    <w:p w14:paraId="507F306B" w14:textId="77777777" w:rsidR="00CA50F5" w:rsidRPr="00DF549C" w:rsidRDefault="00CA50F5" w:rsidP="00CA50F5">
      <w:pPr>
        <w:pStyle w:val="ListParagraph"/>
        <w:spacing w:after="0" w:line="360" w:lineRule="atLeast"/>
        <w:rPr>
          <w:rFonts w:ascii="Verdana" w:eastAsia="Times New Roman" w:hAnsi="Verdana" w:cs="Times New Roman"/>
          <w:sz w:val="24"/>
          <w:szCs w:val="24"/>
        </w:rPr>
      </w:pPr>
    </w:p>
    <w:p w14:paraId="3A716418" w14:textId="77777777" w:rsidR="00DF549C" w:rsidRPr="00DF549C" w:rsidRDefault="00DF549C" w:rsidP="00CA50F5">
      <w:pPr>
        <w:pStyle w:val="ListParagraph"/>
        <w:spacing w:before="300" w:after="300" w:line="240" w:lineRule="auto"/>
        <w:ind w:right="300"/>
        <w:rPr>
          <w:rFonts w:ascii="Verdana" w:eastAsia="Times New Roman" w:hAnsi="Verdana" w:cs="Times New Roman"/>
          <w:sz w:val="24"/>
          <w:szCs w:val="24"/>
        </w:rPr>
      </w:pPr>
      <w:r w:rsidRPr="00DF549C">
        <w:rPr>
          <w:rFonts w:ascii="Verdana" w:eastAsia="Times New Roman" w:hAnsi="Verdana" w:cs="Times New Roman"/>
          <w:sz w:val="24"/>
          <w:szCs w:val="24"/>
        </w:rPr>
        <w:t>Table 1</w:t>
      </w:r>
      <w:r w:rsidR="00CA50F5">
        <w:rPr>
          <w:rFonts w:ascii="Verdana" w:eastAsia="Times New Roman" w:hAnsi="Verdana" w:cs="Times New Roman"/>
          <w:sz w:val="24"/>
          <w:szCs w:val="24"/>
        </w:rPr>
        <w:t xml:space="preserve"> - A</w:t>
      </w:r>
      <w:r w:rsidRPr="00DF549C">
        <w:rPr>
          <w:rFonts w:ascii="Verdana" w:eastAsia="Times New Roman" w:hAnsi="Verdana" w:cs="Times New Roman"/>
          <w:sz w:val="24"/>
          <w:szCs w:val="24"/>
        </w:rPr>
        <w:t>. Calculation of r.</w:t>
      </w:r>
    </w:p>
    <w:p w14:paraId="2B19C3C9" w14:textId="77777777" w:rsidR="00CA50F5" w:rsidRDefault="00CA50F5" w:rsidP="00CA50F5">
      <w:pPr>
        <w:pStyle w:val="ListParagraph"/>
        <w:spacing w:after="0" w:line="360" w:lineRule="atLeast"/>
        <w:rPr>
          <w:rFonts w:ascii="Verdana" w:eastAsia="Times New Roman" w:hAnsi="Verdana" w:cs="Times New Roman"/>
          <w:sz w:val="24"/>
          <w:szCs w:val="24"/>
        </w:rPr>
      </w:pPr>
      <w:r w:rsidRPr="00CA50F5">
        <w:rPr>
          <w:rFonts w:ascii="Verdana" w:eastAsia="Times New Roman" w:hAnsi="Verdana" w:cs="Times New Roman"/>
          <w:noProof/>
          <w:sz w:val="24"/>
          <w:szCs w:val="24"/>
        </w:rPr>
        <w:drawing>
          <wp:inline distT="0" distB="0" distL="0" distR="0" wp14:anchorId="46431598" wp14:editId="16A04283">
            <wp:extent cx="3962400" cy="26164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8085" cy="2626799"/>
                    </a:xfrm>
                    <a:prstGeom prst="rect">
                      <a:avLst/>
                    </a:prstGeom>
                    <a:noFill/>
                    <a:ln>
                      <a:noFill/>
                    </a:ln>
                  </pic:spPr>
                </pic:pic>
              </a:graphicData>
            </a:graphic>
          </wp:inline>
        </w:drawing>
      </w:r>
    </w:p>
    <w:p w14:paraId="1678D269" w14:textId="77777777" w:rsidR="00CA50F5" w:rsidRDefault="00CA50F5" w:rsidP="00CA50F5">
      <w:pPr>
        <w:pStyle w:val="ListParagraph"/>
        <w:spacing w:after="0" w:line="360" w:lineRule="atLeast"/>
        <w:rPr>
          <w:rFonts w:ascii="Verdana" w:eastAsia="Times New Roman" w:hAnsi="Verdana" w:cs="Times New Roman"/>
          <w:sz w:val="24"/>
          <w:szCs w:val="24"/>
        </w:rPr>
      </w:pPr>
    </w:p>
    <w:p w14:paraId="342CB833" w14:textId="77777777" w:rsidR="0033302E" w:rsidRDefault="0033302E" w:rsidP="00CA50F5">
      <w:pPr>
        <w:pStyle w:val="ListParagraph"/>
        <w:spacing w:after="0" w:line="360" w:lineRule="atLeast"/>
        <w:rPr>
          <w:rFonts w:ascii="Verdana" w:eastAsia="Times New Roman" w:hAnsi="Verdana" w:cs="Times New Roman"/>
          <w:sz w:val="24"/>
          <w:szCs w:val="24"/>
        </w:rPr>
      </w:pPr>
    </w:p>
    <w:p w14:paraId="32A33CE4" w14:textId="77777777" w:rsidR="0033302E" w:rsidRDefault="0033302E" w:rsidP="00CA50F5">
      <w:pPr>
        <w:pStyle w:val="ListParagraph"/>
        <w:spacing w:after="0" w:line="360" w:lineRule="atLeast"/>
        <w:rPr>
          <w:rFonts w:ascii="Verdana" w:eastAsia="Times New Roman" w:hAnsi="Verdana" w:cs="Times New Roman"/>
          <w:sz w:val="24"/>
          <w:szCs w:val="24"/>
        </w:rPr>
      </w:pPr>
    </w:p>
    <w:p w14:paraId="3B63D1CB" w14:textId="77777777" w:rsidR="00DF549C" w:rsidRPr="00DF549C" w:rsidRDefault="00DF549C" w:rsidP="00CA50F5">
      <w:pPr>
        <w:pStyle w:val="ListParagraph"/>
        <w:spacing w:after="0" w:line="360" w:lineRule="atLeast"/>
        <w:rPr>
          <w:rFonts w:ascii="Verdana" w:eastAsia="Times New Roman" w:hAnsi="Verdana" w:cs="Times New Roman"/>
          <w:sz w:val="24"/>
          <w:szCs w:val="24"/>
        </w:rPr>
      </w:pPr>
      <w:r w:rsidRPr="00DF549C">
        <w:rPr>
          <w:rFonts w:ascii="Verdana" w:eastAsia="Times New Roman" w:hAnsi="Verdana" w:cs="Times New Roman"/>
          <w:sz w:val="24"/>
          <w:szCs w:val="24"/>
        </w:rPr>
        <w:t xml:space="preserve">Pearson's r is designed so that the correlation between height and weight is the same whether height is measured in inches or in feet. To achieve this property, Pearson's correlation is computed by dividing the sum of the </w:t>
      </w:r>
      <w:proofErr w:type="spellStart"/>
      <w:r w:rsidRPr="00DF549C">
        <w:rPr>
          <w:rFonts w:ascii="Verdana" w:eastAsia="Times New Roman" w:hAnsi="Verdana" w:cs="Times New Roman"/>
          <w:sz w:val="24"/>
          <w:szCs w:val="24"/>
        </w:rPr>
        <w:t>xy</w:t>
      </w:r>
      <w:proofErr w:type="spellEnd"/>
      <w:r w:rsidRPr="00DF549C">
        <w:rPr>
          <w:rFonts w:ascii="Verdana" w:eastAsia="Times New Roman" w:hAnsi="Verdana" w:cs="Times New Roman"/>
          <w:sz w:val="24"/>
          <w:szCs w:val="24"/>
        </w:rPr>
        <w:t xml:space="preserve"> column (</w:t>
      </w:r>
      <w:proofErr w:type="spellStart"/>
      <w:r w:rsidRPr="00DF549C">
        <w:rPr>
          <w:rFonts w:ascii="Verdana" w:eastAsia="Times New Roman" w:hAnsi="Verdana" w:cs="Times New Roman"/>
          <w:sz w:val="24"/>
          <w:szCs w:val="24"/>
        </w:rPr>
        <w:t>Σxy</w:t>
      </w:r>
      <w:proofErr w:type="spellEnd"/>
      <w:r w:rsidRPr="00DF549C">
        <w:rPr>
          <w:rFonts w:ascii="Verdana" w:eastAsia="Times New Roman" w:hAnsi="Verdana" w:cs="Times New Roman"/>
          <w:sz w:val="24"/>
          <w:szCs w:val="24"/>
        </w:rPr>
        <w:t>) by the square root of the product of the sum of the x</w:t>
      </w:r>
      <w:r w:rsidRPr="00DF549C">
        <w:rPr>
          <w:rFonts w:ascii="Verdana" w:eastAsia="Times New Roman" w:hAnsi="Verdana" w:cs="Times New Roman"/>
          <w:sz w:val="24"/>
          <w:szCs w:val="24"/>
          <w:vertAlign w:val="superscript"/>
        </w:rPr>
        <w:t>2</w:t>
      </w:r>
      <w:r w:rsidRPr="00DF549C">
        <w:rPr>
          <w:rFonts w:ascii="Verdana" w:eastAsia="Times New Roman" w:hAnsi="Verdana" w:cs="Times New Roman"/>
          <w:sz w:val="24"/>
          <w:szCs w:val="24"/>
        </w:rPr>
        <w:t xml:space="preserve"> column (Σx</w:t>
      </w:r>
      <w:r w:rsidRPr="00DF549C">
        <w:rPr>
          <w:rFonts w:ascii="Verdana" w:eastAsia="Times New Roman" w:hAnsi="Verdana" w:cs="Times New Roman"/>
          <w:sz w:val="24"/>
          <w:szCs w:val="24"/>
          <w:vertAlign w:val="superscript"/>
        </w:rPr>
        <w:t>2</w:t>
      </w:r>
      <w:r w:rsidRPr="00DF549C">
        <w:rPr>
          <w:rFonts w:ascii="Verdana" w:eastAsia="Times New Roman" w:hAnsi="Verdana" w:cs="Times New Roman"/>
          <w:sz w:val="24"/>
          <w:szCs w:val="24"/>
        </w:rPr>
        <w:t>) and the sum of the y</w:t>
      </w:r>
      <w:r w:rsidRPr="00DF549C">
        <w:rPr>
          <w:rFonts w:ascii="Verdana" w:eastAsia="Times New Roman" w:hAnsi="Verdana" w:cs="Times New Roman"/>
          <w:sz w:val="24"/>
          <w:szCs w:val="24"/>
          <w:vertAlign w:val="superscript"/>
        </w:rPr>
        <w:t>2</w:t>
      </w:r>
      <w:r w:rsidRPr="00DF549C">
        <w:rPr>
          <w:rFonts w:ascii="Verdana" w:eastAsia="Times New Roman" w:hAnsi="Verdana" w:cs="Times New Roman"/>
          <w:sz w:val="24"/>
          <w:szCs w:val="24"/>
        </w:rPr>
        <w:t xml:space="preserve"> column (Σy</w:t>
      </w:r>
      <w:r w:rsidRPr="00DF549C">
        <w:rPr>
          <w:rFonts w:ascii="Verdana" w:eastAsia="Times New Roman" w:hAnsi="Verdana" w:cs="Times New Roman"/>
          <w:sz w:val="24"/>
          <w:szCs w:val="24"/>
          <w:vertAlign w:val="superscript"/>
        </w:rPr>
        <w:t>2</w:t>
      </w:r>
      <w:r w:rsidRPr="00DF549C">
        <w:rPr>
          <w:rFonts w:ascii="Verdana" w:eastAsia="Times New Roman" w:hAnsi="Verdana" w:cs="Times New Roman"/>
          <w:sz w:val="24"/>
          <w:szCs w:val="24"/>
        </w:rPr>
        <w:t>). The resulting formula is:</w:t>
      </w:r>
    </w:p>
    <w:p w14:paraId="7F741FD9" w14:textId="77777777" w:rsidR="00DF549C" w:rsidRPr="00CA50F5" w:rsidRDefault="00DF549C" w:rsidP="00CA50F5">
      <w:pPr>
        <w:spacing w:after="0" w:line="360" w:lineRule="atLeast"/>
        <w:ind w:left="360"/>
        <w:rPr>
          <w:rFonts w:ascii="Verdana" w:eastAsia="Times New Roman" w:hAnsi="Verdana" w:cs="Times New Roman"/>
          <w:sz w:val="24"/>
          <w:szCs w:val="24"/>
        </w:rPr>
      </w:pPr>
      <w:r w:rsidRPr="00DF549C">
        <w:rPr>
          <w:noProof/>
        </w:rPr>
        <w:drawing>
          <wp:inline distT="0" distB="0" distL="0" distR="0" wp14:anchorId="1D244A59" wp14:editId="1444F900">
            <wp:extent cx="1657350" cy="1057275"/>
            <wp:effectExtent l="0" t="0" r="0" b="9525"/>
            <wp:docPr id="7" name="Picture 7" descr="http://onlinestatbook.com/2/describing_bivariate_data/graphics/pearson_formul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onlinestatbook.com/2/describing_bivariate_data/graphics/pearson_formula.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7350" cy="1057275"/>
                    </a:xfrm>
                    <a:prstGeom prst="rect">
                      <a:avLst/>
                    </a:prstGeom>
                    <a:noFill/>
                    <a:ln>
                      <a:noFill/>
                    </a:ln>
                  </pic:spPr>
                </pic:pic>
              </a:graphicData>
            </a:graphic>
          </wp:inline>
        </w:drawing>
      </w:r>
    </w:p>
    <w:p w14:paraId="24F6D67F" w14:textId="77777777" w:rsidR="00DF549C" w:rsidRPr="00DF549C" w:rsidRDefault="00DF549C" w:rsidP="00CA50F5">
      <w:pPr>
        <w:pStyle w:val="ListParagraph"/>
        <w:spacing w:after="0" w:line="360" w:lineRule="atLeast"/>
        <w:rPr>
          <w:rFonts w:ascii="Verdana" w:eastAsia="Times New Roman" w:hAnsi="Verdana" w:cs="Times New Roman"/>
          <w:sz w:val="24"/>
          <w:szCs w:val="24"/>
        </w:rPr>
      </w:pPr>
      <w:r w:rsidRPr="00DF549C">
        <w:rPr>
          <w:rFonts w:ascii="Verdana" w:eastAsia="Times New Roman" w:hAnsi="Verdana" w:cs="Times New Roman"/>
          <w:sz w:val="24"/>
          <w:szCs w:val="24"/>
        </w:rPr>
        <w:lastRenderedPageBreak/>
        <w:t>and therefore</w:t>
      </w:r>
    </w:p>
    <w:p w14:paraId="2C8F99FC" w14:textId="77777777" w:rsidR="00DF549C" w:rsidRPr="00CA50F5" w:rsidRDefault="00DF549C" w:rsidP="00CA50F5">
      <w:pPr>
        <w:spacing w:after="0" w:line="360" w:lineRule="atLeast"/>
        <w:ind w:left="360"/>
        <w:rPr>
          <w:rFonts w:ascii="Verdana" w:eastAsia="Times New Roman" w:hAnsi="Verdana" w:cs="Times New Roman"/>
          <w:sz w:val="24"/>
          <w:szCs w:val="24"/>
        </w:rPr>
      </w:pPr>
      <w:r w:rsidRPr="00DF549C">
        <w:rPr>
          <w:noProof/>
        </w:rPr>
        <w:drawing>
          <wp:inline distT="0" distB="0" distL="0" distR="0" wp14:anchorId="35111F1C" wp14:editId="6CE35228">
            <wp:extent cx="3819525" cy="666750"/>
            <wp:effectExtent l="0" t="0" r="9525" b="0"/>
            <wp:docPr id="6" name="Picture 6" descr="http://onlinestatbook.com/2/describing_bivariate_data/graphics/formula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onlinestatbook.com/2/describing_bivariate_data/graphics/formula2.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9525" cy="666750"/>
                    </a:xfrm>
                    <a:prstGeom prst="rect">
                      <a:avLst/>
                    </a:prstGeom>
                    <a:noFill/>
                    <a:ln>
                      <a:noFill/>
                    </a:ln>
                  </pic:spPr>
                </pic:pic>
              </a:graphicData>
            </a:graphic>
          </wp:inline>
        </w:drawing>
      </w:r>
    </w:p>
    <w:p w14:paraId="1C1315D7" w14:textId="77777777" w:rsidR="00CA50F5" w:rsidRDefault="00CA50F5" w:rsidP="00CA50F5">
      <w:pPr>
        <w:pStyle w:val="ListParagraph"/>
        <w:spacing w:after="0" w:line="360" w:lineRule="atLeast"/>
        <w:rPr>
          <w:rFonts w:ascii="Verdana" w:eastAsia="Times New Roman" w:hAnsi="Verdana" w:cs="Times New Roman"/>
          <w:sz w:val="24"/>
          <w:szCs w:val="24"/>
        </w:rPr>
      </w:pPr>
    </w:p>
    <w:p w14:paraId="2339A2E9" w14:textId="77777777" w:rsidR="00DF549C" w:rsidRPr="00DF549C" w:rsidRDefault="00DF549C" w:rsidP="00CA50F5">
      <w:pPr>
        <w:pStyle w:val="ListParagraph"/>
        <w:spacing w:after="0" w:line="360" w:lineRule="atLeast"/>
        <w:rPr>
          <w:rFonts w:ascii="Verdana" w:eastAsia="Times New Roman" w:hAnsi="Verdana" w:cs="Times New Roman"/>
          <w:sz w:val="24"/>
          <w:szCs w:val="24"/>
        </w:rPr>
      </w:pPr>
      <w:r w:rsidRPr="00DF549C">
        <w:rPr>
          <w:rFonts w:ascii="Verdana" w:eastAsia="Times New Roman" w:hAnsi="Verdana" w:cs="Times New Roman"/>
          <w:sz w:val="24"/>
          <w:szCs w:val="24"/>
        </w:rPr>
        <w:t>An alternative computational formula that avoids the step of computing deviation scores is:</w:t>
      </w:r>
    </w:p>
    <w:p w14:paraId="752B9B42" w14:textId="77777777" w:rsidR="00DF549C" w:rsidRPr="00ED7062" w:rsidRDefault="00DF549C" w:rsidP="00CA50F5">
      <w:pPr>
        <w:pStyle w:val="section1"/>
        <w:ind w:left="720"/>
        <w:rPr>
          <w:b w:val="0"/>
        </w:rPr>
      </w:pPr>
      <w:r w:rsidRPr="00DF549C">
        <w:rPr>
          <w:rFonts w:ascii="Times New Roman" w:hAnsi="Times New Roman"/>
          <w:b w:val="0"/>
          <w:bCs w:val="0"/>
          <w:smallCaps w:val="0"/>
          <w:noProof/>
          <w:color w:val="auto"/>
        </w:rPr>
        <w:drawing>
          <wp:inline distT="0" distB="0" distL="0" distR="0" wp14:anchorId="67D3B254" wp14:editId="3F6D2CA3">
            <wp:extent cx="3019425" cy="1362075"/>
            <wp:effectExtent l="0" t="0" r="9525" b="9525"/>
            <wp:docPr id="5" name="Picture 5" descr="http://onlinestatbook.com/2/describing_bivariate_data/graphics/comp_formul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onlinestatbook.com/2/describing_bivariate_data/graphics/comp_formula.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9425" cy="1362075"/>
                    </a:xfrm>
                    <a:prstGeom prst="rect">
                      <a:avLst/>
                    </a:prstGeom>
                    <a:noFill/>
                    <a:ln>
                      <a:noFill/>
                    </a:ln>
                  </pic:spPr>
                </pic:pic>
              </a:graphicData>
            </a:graphic>
          </wp:inline>
        </w:drawing>
      </w:r>
    </w:p>
    <w:sectPr w:rsidR="00DF549C" w:rsidRPr="00ED7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D46F72"/>
    <w:multiLevelType w:val="hybridMultilevel"/>
    <w:tmpl w:val="98161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B68"/>
    <w:rsid w:val="000063C5"/>
    <w:rsid w:val="00015E4A"/>
    <w:rsid w:val="00095866"/>
    <w:rsid w:val="001A6593"/>
    <w:rsid w:val="0033302E"/>
    <w:rsid w:val="007A5CBE"/>
    <w:rsid w:val="00913040"/>
    <w:rsid w:val="009A6FC0"/>
    <w:rsid w:val="009D357A"/>
    <w:rsid w:val="00B75494"/>
    <w:rsid w:val="00CA50F5"/>
    <w:rsid w:val="00CF3B68"/>
    <w:rsid w:val="00D6687A"/>
    <w:rsid w:val="00DD5C87"/>
    <w:rsid w:val="00DE5EB3"/>
    <w:rsid w:val="00DF549C"/>
    <w:rsid w:val="00EB6A59"/>
    <w:rsid w:val="00ED7062"/>
    <w:rsid w:val="00F20E8C"/>
    <w:rsid w:val="00F511F9"/>
    <w:rsid w:val="00FE4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55AA5"/>
  <w15:chartTrackingRefBased/>
  <w15:docId w15:val="{5B92603C-BAF3-43C8-B605-E834370C9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B68"/>
    <w:pPr>
      <w:ind w:left="720"/>
      <w:contextualSpacing/>
    </w:pPr>
  </w:style>
  <w:style w:type="paragraph" w:customStyle="1" w:styleId="section1">
    <w:name w:val="section1"/>
    <w:basedOn w:val="Normal"/>
    <w:rsid w:val="00EB6A59"/>
    <w:pPr>
      <w:spacing w:before="180" w:after="0" w:line="240" w:lineRule="auto"/>
    </w:pPr>
    <w:rPr>
      <w:rFonts w:ascii="Verdana" w:eastAsia="Times New Roman" w:hAnsi="Verdana" w:cs="Times New Roman"/>
      <w:b/>
      <w:bCs/>
      <w:smallCaps/>
      <w:color w:val="000000"/>
      <w:sz w:val="24"/>
      <w:szCs w:val="24"/>
    </w:rPr>
  </w:style>
  <w:style w:type="paragraph" w:customStyle="1" w:styleId="firstp">
    <w:name w:val="firstp"/>
    <w:basedOn w:val="Normal"/>
    <w:rsid w:val="00ED7062"/>
    <w:pPr>
      <w:spacing w:after="0" w:line="360" w:lineRule="atLeast"/>
    </w:pPr>
    <w:rPr>
      <w:rFonts w:ascii="Verdana" w:eastAsia="Times New Roman" w:hAnsi="Verdana" w:cs="Times New Roman"/>
      <w:sz w:val="24"/>
      <w:szCs w:val="24"/>
    </w:rPr>
  </w:style>
  <w:style w:type="paragraph" w:customStyle="1" w:styleId="para">
    <w:name w:val="para"/>
    <w:basedOn w:val="Normal"/>
    <w:rsid w:val="00ED7062"/>
    <w:pPr>
      <w:spacing w:after="0" w:line="360" w:lineRule="atLeast"/>
      <w:ind w:firstLine="480"/>
    </w:pPr>
    <w:rPr>
      <w:rFonts w:ascii="Verdana" w:eastAsia="Times New Roman" w:hAnsi="Verdana" w:cs="Times New Roman"/>
      <w:sz w:val="24"/>
      <w:szCs w:val="24"/>
    </w:rPr>
  </w:style>
  <w:style w:type="paragraph" w:customStyle="1" w:styleId="tabletitle">
    <w:name w:val="tabletitle"/>
    <w:basedOn w:val="Normal"/>
    <w:rsid w:val="00DF549C"/>
    <w:pPr>
      <w:spacing w:before="150" w:after="0" w:line="240" w:lineRule="auto"/>
      <w:ind w:hanging="300"/>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F54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716520">
      <w:bodyDiv w:val="1"/>
      <w:marLeft w:val="0"/>
      <w:marRight w:val="0"/>
      <w:marTop w:val="0"/>
      <w:marBottom w:val="0"/>
      <w:divBdr>
        <w:top w:val="none" w:sz="0" w:space="0" w:color="auto"/>
        <w:left w:val="none" w:sz="0" w:space="0" w:color="auto"/>
        <w:bottom w:val="none" w:sz="0" w:space="0" w:color="auto"/>
        <w:right w:val="none" w:sz="0" w:space="0" w:color="auto"/>
      </w:divBdr>
      <w:divsChild>
        <w:div w:id="1480877280">
          <w:marLeft w:val="300"/>
          <w:marRight w:val="300"/>
          <w:marTop w:val="300"/>
          <w:marBottom w:val="300"/>
          <w:divBdr>
            <w:top w:val="none" w:sz="0" w:space="0" w:color="auto"/>
            <w:left w:val="none" w:sz="0" w:space="0" w:color="auto"/>
            <w:bottom w:val="none" w:sz="0" w:space="0" w:color="auto"/>
            <w:right w:val="none" w:sz="0" w:space="0" w:color="auto"/>
          </w:divBdr>
        </w:div>
      </w:divsChild>
    </w:div>
    <w:div w:id="2102986231">
      <w:bodyDiv w:val="1"/>
      <w:marLeft w:val="0"/>
      <w:marRight w:val="0"/>
      <w:marTop w:val="0"/>
      <w:marBottom w:val="0"/>
      <w:divBdr>
        <w:top w:val="none" w:sz="0" w:space="0" w:color="auto"/>
        <w:left w:val="none" w:sz="0" w:space="0" w:color="auto"/>
        <w:bottom w:val="none" w:sz="0" w:space="0" w:color="auto"/>
        <w:right w:val="none" w:sz="0" w:space="0" w:color="auto"/>
      </w:divBdr>
      <w:divsChild>
        <w:div w:id="778453635">
          <w:marLeft w:val="300"/>
          <w:marRight w:val="300"/>
          <w:marTop w:val="525"/>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gif"/><Relationship Id="rId5" Type="http://schemas.openxmlformats.org/officeDocument/2006/relationships/image" Target="media/image1.emf"/><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571</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Emdad Khan</dc:creator>
  <cp:keywords/>
  <dc:description/>
  <cp:lastModifiedBy>Emdad Khan</cp:lastModifiedBy>
  <cp:revision>7</cp:revision>
  <dcterms:created xsi:type="dcterms:W3CDTF">2017-02-20T01:18:00Z</dcterms:created>
  <dcterms:modified xsi:type="dcterms:W3CDTF">2018-10-29T14:02:00Z</dcterms:modified>
</cp:coreProperties>
</file>