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24D23" w14:textId="77777777" w:rsidR="000203DD" w:rsidRPr="000203DD" w:rsidRDefault="000203DD" w:rsidP="000203DD">
      <w:p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en-ZA" w:eastAsia="en-ZA"/>
          <w14:ligatures w14:val="none"/>
        </w:rPr>
      </w:pPr>
      <w:r w:rsidRPr="000203DD">
        <w:rPr>
          <w:rFonts w:ascii="Arial" w:eastAsia="Times New Roman" w:hAnsi="Arial" w:cs="Arial"/>
          <w:b/>
          <w:bCs/>
          <w:kern w:val="0"/>
          <w:sz w:val="24"/>
          <w:szCs w:val="24"/>
          <w:lang w:val="en-ZA" w:eastAsia="en-ZA"/>
          <w14:ligatures w14:val="none"/>
        </w:rPr>
        <w:t>Shortest route search problem - Python implementation</w:t>
      </w:r>
    </w:p>
    <w:p w14:paraId="04C62DCE" w14:textId="77777777" w:rsidR="000203DD" w:rsidRPr="000203DD" w:rsidRDefault="000203DD" w:rsidP="000203DD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Let’s look at the logistic problem of delivering packages from a main warehouse to several branches across a given region. A genetic algorithm search will be devised to find a good enough navigation path that will minimise transportation costs and time. We assume that all branches have existing physical routes that can interconnect them.</w:t>
      </w:r>
    </w:p>
    <w:p w14:paraId="41D7F581" w14:textId="3740CB78" w:rsidR="000203DD" w:rsidRPr="000203DD" w:rsidRDefault="000203DD" w:rsidP="000203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ZA" w:eastAsia="en-ZA"/>
          <w14:ligatures w14:val="none"/>
        </w:rPr>
        <w:drawing>
          <wp:inline distT="0" distB="0" distL="0" distR="0" wp14:anchorId="15C3D269" wp14:editId="5D0C2DAA">
            <wp:extent cx="2752725" cy="2181225"/>
            <wp:effectExtent l="0" t="0" r="0" b="0"/>
            <wp:docPr id="1948075018" name="Picture 5" descr="shortest 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ortest rou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1C26" w14:textId="77777777" w:rsidR="000203DD" w:rsidRPr="000203DD" w:rsidRDefault="000203DD" w:rsidP="000203DD">
      <w:pPr>
        <w:spacing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</w:pPr>
      <w:r w:rsidRPr="000203DD"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  <w:t>Genetic code formation</w:t>
      </w:r>
    </w:p>
    <w:p w14:paraId="272E9FD1" w14:textId="77777777" w:rsidR="000203DD" w:rsidRPr="000203DD" w:rsidRDefault="000203DD" w:rsidP="000203DD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The problem consists of finding the best permutation of 15 stores. Thus, the genetic code of a population individual consists of a given permutation of the 15 stores.</w:t>
      </w:r>
    </w:p>
    <w:p w14:paraId="42B5EFBD" w14:textId="68513272" w:rsidR="000203DD" w:rsidRPr="000203DD" w:rsidRDefault="000203DD" w:rsidP="000203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ZA" w:eastAsia="en-ZA"/>
          <w14:ligatures w14:val="none"/>
        </w:rPr>
        <w:drawing>
          <wp:inline distT="0" distB="0" distL="0" distR="0" wp14:anchorId="146BC78F" wp14:editId="240D62A3">
            <wp:extent cx="5731510" cy="1482725"/>
            <wp:effectExtent l="0" t="0" r="0" b="0"/>
            <wp:docPr id="293585663" name="Picture 4" descr="A yellow rectangular box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85663" name="Picture 4" descr="A yellow rectangular box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0531" w14:textId="77777777" w:rsidR="000203DD" w:rsidRPr="000203DD" w:rsidRDefault="000203DD" w:rsidP="000203DD">
      <w:pPr>
        <w:spacing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</w:pPr>
      <w:r w:rsidRPr="000203DD"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  <w:t>Fitness function</w:t>
      </w:r>
    </w:p>
    <w:p w14:paraId="19C31959" w14:textId="77777777" w:rsidR="000203DD" w:rsidRPr="000203DD" w:rsidRDefault="000203DD" w:rsidP="000203DD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The fitness function to solve the problem is the total distance from the supply point through town to town:</w:t>
      </w:r>
    </w:p>
    <w:p w14:paraId="6CB01810" w14:textId="236B88F3" w:rsidR="000203DD" w:rsidRPr="000203DD" w:rsidRDefault="000203DD" w:rsidP="000203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ZA" w:eastAsia="en-ZA"/>
          <w14:ligatures w14:val="none"/>
        </w:rPr>
        <w:drawing>
          <wp:inline distT="0" distB="0" distL="0" distR="0" wp14:anchorId="05D38262" wp14:editId="497EE031">
            <wp:extent cx="5076825" cy="600075"/>
            <wp:effectExtent l="0" t="0" r="0" b="0"/>
            <wp:docPr id="56036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0883" w14:textId="77777777" w:rsidR="000203DD" w:rsidRPr="000203DD" w:rsidRDefault="000203DD" w:rsidP="000203DD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The search problem, thus consist of finding the best permutation will yield the smallest covered distance.</w:t>
      </w:r>
    </w:p>
    <w:p w14:paraId="758B563D" w14:textId="77777777" w:rsidR="000203DD" w:rsidRPr="000203DD" w:rsidRDefault="000203DD" w:rsidP="000203DD">
      <w:pPr>
        <w:spacing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</w:pPr>
      <w:r w:rsidRPr="000203DD"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  <w:t>Crossover operator</w:t>
      </w:r>
    </w:p>
    <w:p w14:paraId="7D785B64" w14:textId="77777777" w:rsidR="000203DD" w:rsidRPr="000203DD" w:rsidRDefault="000203DD" w:rsidP="000203DD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Crossover is performed by inbreeding two parents to get a better individual of the -two. There could be several inbreeding approaches to the problem, nevertheless, an </w:t>
      </w:r>
      <w:r w:rsidRPr="000203DD">
        <w:rPr>
          <w:rFonts w:ascii="Times New Roman" w:eastAsia="Times New Roman" w:hAnsi="Times New Roman" w:cs="Times New Roman"/>
          <w:b/>
          <w:bCs/>
          <w:kern w:val="0"/>
          <w:lang w:val="en-ZA" w:eastAsia="en-ZA"/>
          <w14:ligatures w14:val="none"/>
        </w:rPr>
        <w:t>ordered crossover</w:t>
      </w: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 approach is used in the current implementation. A portion of the genes of one parent is selected and appended </w:t>
      </w:r>
      <w:r w:rsidRPr="000203DD">
        <w:rPr>
          <w:rFonts w:ascii="Times New Roman" w:eastAsia="Times New Roman" w:hAnsi="Times New Roman" w:cs="Times New Roman"/>
          <w:b/>
          <w:bCs/>
          <w:kern w:val="0"/>
          <w:lang w:val="en-ZA" w:eastAsia="en-ZA"/>
          <w14:ligatures w14:val="none"/>
        </w:rPr>
        <w:t>in order</w:t>
      </w: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 and </w:t>
      </w:r>
      <w:r w:rsidRPr="000203DD">
        <w:rPr>
          <w:rFonts w:ascii="Times New Roman" w:eastAsia="Times New Roman" w:hAnsi="Times New Roman" w:cs="Times New Roman"/>
          <w:b/>
          <w:bCs/>
          <w:kern w:val="0"/>
          <w:lang w:val="en-ZA" w:eastAsia="en-ZA"/>
          <w14:ligatures w14:val="none"/>
        </w:rPr>
        <w:t>no repetition </w:t>
      </w: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with the remaining genes of the other parent (This process can be used to generate at least two children, parent 2 can be used as parent 1 to generate another child).</w:t>
      </w:r>
    </w:p>
    <w:p w14:paraId="0D5707A3" w14:textId="4A4BA98F" w:rsidR="000203DD" w:rsidRPr="000203DD" w:rsidRDefault="000203DD" w:rsidP="000203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ZA" w:eastAsia="en-ZA"/>
          <w14:ligatures w14:val="none"/>
        </w:rPr>
        <w:lastRenderedPageBreak/>
        <w:drawing>
          <wp:inline distT="0" distB="0" distL="0" distR="0" wp14:anchorId="1E3D9D61" wp14:editId="70D58491">
            <wp:extent cx="5731510" cy="2632075"/>
            <wp:effectExtent l="0" t="0" r="0" b="0"/>
            <wp:docPr id="27117359" name="Picture 2" descr="cross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ossov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B8E0" w14:textId="77777777" w:rsidR="000203DD" w:rsidRPr="000203DD" w:rsidRDefault="000203DD" w:rsidP="000203DD">
      <w:pPr>
        <w:spacing w:after="0" w:line="240" w:lineRule="auto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</w:pPr>
      <w:r w:rsidRPr="000203DD">
        <w:rPr>
          <w:rFonts w:ascii="Arial" w:eastAsia="Times New Roman" w:hAnsi="Arial" w:cs="Arial"/>
          <w:b/>
          <w:bCs/>
          <w:kern w:val="0"/>
          <w:sz w:val="20"/>
          <w:szCs w:val="20"/>
          <w:lang w:val="en-ZA" w:eastAsia="en-ZA"/>
          <w14:ligatures w14:val="none"/>
        </w:rPr>
        <w:t>Mutation operator</w:t>
      </w:r>
    </w:p>
    <w:p w14:paraId="6EDD6035" w14:textId="77777777" w:rsidR="000203DD" w:rsidRPr="000203DD" w:rsidRDefault="000203DD" w:rsidP="000203DD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>In the mutation process, a portion of the sequence is selected and reshuffled to create a new individual as described below</w:t>
      </w:r>
    </w:p>
    <w:p w14:paraId="3DC0D49B" w14:textId="1C9D9BC3" w:rsidR="000203DD" w:rsidRPr="000203DD" w:rsidRDefault="000203DD" w:rsidP="000203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0203D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ZA" w:eastAsia="en-ZA"/>
          <w14:ligatures w14:val="none"/>
        </w:rPr>
        <w:drawing>
          <wp:inline distT="0" distB="0" distL="0" distR="0" wp14:anchorId="3CCB596C" wp14:editId="2E343621">
            <wp:extent cx="5731510" cy="1744345"/>
            <wp:effectExtent l="0" t="0" r="0" b="0"/>
            <wp:docPr id="104799220" name="Picture 1" descr="A red and yellow rectangular box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220" name="Picture 1" descr="A red and yellow rectangular boxes with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96CA" w14:textId="77777777" w:rsidR="00201A3C" w:rsidRPr="000203DD" w:rsidRDefault="00201A3C">
      <w:pPr>
        <w:rPr>
          <w:rFonts w:ascii="Arial" w:hAnsi="Arial" w:cs="Arial"/>
          <w:sz w:val="24"/>
          <w:szCs w:val="24"/>
        </w:rPr>
      </w:pPr>
    </w:p>
    <w:sectPr w:rsidR="00201A3C" w:rsidRPr="00020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7F9"/>
    <w:rsid w:val="000203DD"/>
    <w:rsid w:val="001203DB"/>
    <w:rsid w:val="00201A3C"/>
    <w:rsid w:val="006747F9"/>
    <w:rsid w:val="006D1B68"/>
    <w:rsid w:val="008A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B350B31-447D-4DDE-A3F2-C552F6D7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7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020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6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8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0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5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9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5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1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5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4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0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5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7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8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4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1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0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4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8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9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8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Onthatile Lebogo</dc:creator>
  <cp:keywords/>
  <dc:description/>
  <cp:lastModifiedBy>Onthatile Lebogo</cp:lastModifiedBy>
  <cp:revision>2</cp:revision>
  <dcterms:created xsi:type="dcterms:W3CDTF">2024-07-09T14:30:00Z</dcterms:created>
  <dcterms:modified xsi:type="dcterms:W3CDTF">2024-07-09T14:31:00Z</dcterms:modified>
</cp:coreProperties>
</file>