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A2B72" w14:textId="77777777" w:rsidR="009C241F" w:rsidRPr="00FD0594" w:rsidRDefault="009C241F" w:rsidP="009C241F">
      <w:pPr>
        <w:widowControl/>
        <w:autoSpaceDE w:val="0"/>
        <w:autoSpaceDN w:val="0"/>
        <w:spacing w:beforeLines="50" w:before="120" w:line="400" w:lineRule="atLeast"/>
        <w:jc w:val="center"/>
        <w:textAlignment w:val="bottom"/>
        <w:rPr>
          <w:rFonts w:eastAsia="標楷體"/>
          <w:sz w:val="40"/>
          <w:szCs w:val="40"/>
        </w:rPr>
      </w:pPr>
    </w:p>
    <w:p w14:paraId="6B61B6A3" w14:textId="77777777" w:rsidR="006D08B7" w:rsidRPr="00FD0594" w:rsidRDefault="006D08B7" w:rsidP="009C241F">
      <w:pPr>
        <w:widowControl/>
        <w:autoSpaceDE w:val="0"/>
        <w:autoSpaceDN w:val="0"/>
        <w:spacing w:after="60" w:line="480" w:lineRule="atLeast"/>
        <w:ind w:left="1843" w:right="2070" w:firstLine="284"/>
        <w:jc w:val="center"/>
        <w:textAlignment w:val="bottom"/>
        <w:rPr>
          <w:rFonts w:eastAsia="標楷體"/>
          <w:sz w:val="40"/>
        </w:rPr>
      </w:pPr>
      <w:r w:rsidRPr="00FD0594">
        <w:rPr>
          <w:rFonts w:eastAsia="標楷體"/>
          <w:sz w:val="40"/>
        </w:rPr>
        <w:t>大學入學考試中心</w:t>
      </w:r>
    </w:p>
    <w:p w14:paraId="1EA87FBB" w14:textId="77777777" w:rsidR="006D08B7" w:rsidRPr="00FD0594" w:rsidRDefault="006D08B7" w:rsidP="009C241F">
      <w:pPr>
        <w:widowControl/>
        <w:autoSpaceDE w:val="0"/>
        <w:autoSpaceDN w:val="0"/>
        <w:spacing w:after="60" w:line="480" w:lineRule="atLeast"/>
        <w:ind w:left="1843" w:right="2070" w:firstLine="284"/>
        <w:jc w:val="center"/>
        <w:textAlignment w:val="bottom"/>
        <w:rPr>
          <w:rFonts w:eastAsia="標楷體"/>
          <w:sz w:val="40"/>
        </w:rPr>
      </w:pPr>
      <w:r w:rsidRPr="00FD0594">
        <w:rPr>
          <w:rFonts w:eastAsia="標楷體"/>
          <w:sz w:val="40"/>
        </w:rPr>
        <w:t>100</w:t>
      </w:r>
      <w:r w:rsidRPr="00FD0594">
        <w:rPr>
          <w:rFonts w:eastAsia="標楷體"/>
          <w:sz w:val="40"/>
        </w:rPr>
        <w:t>學年度學科能力測驗試題</w:t>
      </w:r>
    </w:p>
    <w:p w14:paraId="4138EDCB" w14:textId="77777777" w:rsidR="009C241F" w:rsidRPr="00FD0594" w:rsidRDefault="009C241F" w:rsidP="009C241F">
      <w:pPr>
        <w:widowControl/>
        <w:autoSpaceDE w:val="0"/>
        <w:autoSpaceDN w:val="0"/>
        <w:adjustRightInd/>
        <w:spacing w:beforeLines="50" w:before="120" w:line="400" w:lineRule="atLeast"/>
        <w:jc w:val="center"/>
        <w:textAlignment w:val="bottom"/>
        <w:rPr>
          <w:rFonts w:eastAsia="標楷體"/>
          <w:kern w:val="2"/>
          <w:sz w:val="40"/>
          <w:szCs w:val="40"/>
        </w:rPr>
      </w:pPr>
    </w:p>
    <w:p w14:paraId="40075BD0" w14:textId="77777777" w:rsidR="009C241F" w:rsidRPr="00FD0594" w:rsidRDefault="009C241F" w:rsidP="009C241F">
      <w:pPr>
        <w:widowControl/>
        <w:autoSpaceDE w:val="0"/>
        <w:autoSpaceDN w:val="0"/>
        <w:adjustRightInd/>
        <w:spacing w:beforeLines="50" w:before="120" w:line="400" w:lineRule="atLeast"/>
        <w:jc w:val="center"/>
        <w:textAlignment w:val="bottom"/>
        <w:rPr>
          <w:rFonts w:eastAsia="標楷體"/>
          <w:kern w:val="2"/>
          <w:sz w:val="40"/>
          <w:szCs w:val="40"/>
        </w:rPr>
      </w:pPr>
    </w:p>
    <w:p w14:paraId="755A16F2" w14:textId="77777777" w:rsidR="006D08B7" w:rsidRPr="00FD0594" w:rsidRDefault="009C241F">
      <w:pPr>
        <w:widowControl/>
        <w:autoSpaceDE w:val="0"/>
        <w:autoSpaceDN w:val="0"/>
        <w:spacing w:line="320" w:lineRule="atLeast"/>
        <w:ind w:firstLine="142"/>
        <w:jc w:val="center"/>
        <w:textAlignment w:val="bottom"/>
        <w:rPr>
          <w:rFonts w:eastAsia="標楷體"/>
          <w:sz w:val="36"/>
          <w:szCs w:val="36"/>
        </w:rPr>
      </w:pPr>
      <w:r w:rsidRPr="00FD0594">
        <w:rPr>
          <w:rFonts w:eastAsia="標楷體"/>
          <w:sz w:val="52"/>
        </w:rPr>
        <w:t>英文考科</w:t>
      </w:r>
    </w:p>
    <w:p w14:paraId="1C2F40B2" w14:textId="77777777" w:rsidR="009C241F" w:rsidRPr="00FD0594" w:rsidRDefault="009C241F" w:rsidP="009C241F">
      <w:pPr>
        <w:widowControl/>
        <w:autoSpaceDE w:val="0"/>
        <w:autoSpaceDN w:val="0"/>
        <w:adjustRightInd/>
        <w:spacing w:line="360" w:lineRule="exact"/>
        <w:ind w:firstLineChars="900" w:firstLine="3600"/>
        <w:jc w:val="both"/>
        <w:textAlignment w:val="bottom"/>
        <w:rPr>
          <w:rFonts w:eastAsia="標楷體"/>
          <w:kern w:val="2"/>
          <w:sz w:val="40"/>
          <w:szCs w:val="24"/>
        </w:rPr>
      </w:pPr>
    </w:p>
    <w:p w14:paraId="5BD1AD07" w14:textId="77777777" w:rsidR="006D08B7" w:rsidRPr="00FD0594" w:rsidRDefault="006D08B7">
      <w:pPr>
        <w:adjustRightInd/>
        <w:spacing w:line="320" w:lineRule="atLeast"/>
        <w:ind w:firstLine="142"/>
        <w:jc w:val="both"/>
        <w:textAlignment w:val="auto"/>
        <w:rPr>
          <w:rFonts w:eastAsia="標楷體"/>
          <w:kern w:val="2"/>
          <w:sz w:val="36"/>
          <w:szCs w:val="36"/>
        </w:rPr>
      </w:pPr>
    </w:p>
    <w:tbl>
      <w:tblPr>
        <w:tblW w:w="0" w:type="auto"/>
        <w:tblInd w:w="988" w:type="dxa"/>
        <w:tblLayout w:type="fixed"/>
        <w:tblCellMar>
          <w:left w:w="28" w:type="dxa"/>
          <w:right w:w="28" w:type="dxa"/>
        </w:tblCellMar>
        <w:tblLook w:val="0000" w:firstRow="0" w:lastRow="0" w:firstColumn="0" w:lastColumn="0" w:noHBand="0" w:noVBand="0"/>
      </w:tblPr>
      <w:tblGrid>
        <w:gridCol w:w="7920"/>
      </w:tblGrid>
      <w:tr w:rsidR="006D08B7" w:rsidRPr="00FD0594" w14:paraId="5A7E7508" w14:textId="77777777">
        <w:tblPrEx>
          <w:tblCellMar>
            <w:top w:w="0" w:type="dxa"/>
            <w:bottom w:w="0" w:type="dxa"/>
          </w:tblCellMar>
        </w:tblPrEx>
        <w:trPr>
          <w:cantSplit/>
        </w:trPr>
        <w:tc>
          <w:tcPr>
            <w:tcW w:w="7920" w:type="dxa"/>
            <w:tcBorders>
              <w:top w:val="single" w:sz="12" w:space="0" w:color="auto"/>
              <w:left w:val="single" w:sz="12" w:space="0" w:color="auto"/>
              <w:bottom w:val="single" w:sz="12" w:space="0" w:color="auto"/>
              <w:right w:val="single" w:sz="12" w:space="0" w:color="auto"/>
            </w:tcBorders>
          </w:tcPr>
          <w:p w14:paraId="15E7C082" w14:textId="77777777" w:rsidR="009C241F" w:rsidRPr="00FD0594" w:rsidRDefault="009C241F" w:rsidP="009C241F">
            <w:pPr>
              <w:widowControl/>
              <w:autoSpaceDE w:val="0"/>
              <w:autoSpaceDN w:val="0"/>
              <w:adjustRightInd/>
              <w:spacing w:beforeLines="50" w:before="120" w:line="400" w:lineRule="atLeast"/>
              <w:jc w:val="center"/>
              <w:textAlignment w:val="bottom"/>
              <w:rPr>
                <w:rFonts w:eastAsia="標楷體"/>
              </w:rPr>
            </w:pPr>
          </w:p>
          <w:p w14:paraId="76D10255" w14:textId="77777777" w:rsidR="006D08B7" w:rsidRPr="00FD0594" w:rsidRDefault="009C241F" w:rsidP="009C241F">
            <w:pPr>
              <w:widowControl/>
              <w:autoSpaceDE w:val="0"/>
              <w:autoSpaceDN w:val="0"/>
              <w:spacing w:line="320" w:lineRule="atLeast"/>
              <w:ind w:right="-28" w:firstLine="142"/>
              <w:jc w:val="center"/>
              <w:textAlignment w:val="bottom"/>
              <w:rPr>
                <w:rFonts w:eastAsia="標楷體"/>
                <w:sz w:val="36"/>
                <w:szCs w:val="36"/>
              </w:rPr>
            </w:pPr>
            <w:r w:rsidRPr="00FD0594">
              <w:rPr>
                <w:rFonts w:eastAsia="標楷體"/>
                <w:sz w:val="36"/>
              </w:rPr>
              <w:t>－作答注意事項－</w:t>
            </w:r>
          </w:p>
          <w:p w14:paraId="4B535F2E" w14:textId="77777777" w:rsidR="006D08B7" w:rsidRPr="00FD0594" w:rsidRDefault="009C241F">
            <w:pPr>
              <w:widowControl/>
              <w:autoSpaceDE w:val="0"/>
              <w:autoSpaceDN w:val="0"/>
              <w:spacing w:line="320" w:lineRule="atLeast"/>
              <w:ind w:left="567" w:right="-28" w:firstLine="142"/>
              <w:textAlignment w:val="bottom"/>
              <w:rPr>
                <w:rFonts w:eastAsia="標楷體"/>
                <w:sz w:val="36"/>
                <w:szCs w:val="36"/>
              </w:rPr>
            </w:pPr>
            <w:r w:rsidRPr="00FD0594">
              <w:rPr>
                <w:rFonts w:eastAsia="標楷體"/>
                <w:sz w:val="32"/>
              </w:rPr>
              <w:t>考試時間：</w:t>
            </w:r>
            <w:r w:rsidRPr="00FD0594">
              <w:rPr>
                <w:rFonts w:eastAsia="標楷體"/>
                <w:sz w:val="32"/>
              </w:rPr>
              <w:t xml:space="preserve">100 </w:t>
            </w:r>
            <w:r w:rsidRPr="00FD0594">
              <w:rPr>
                <w:rFonts w:eastAsia="標楷體"/>
                <w:sz w:val="32"/>
              </w:rPr>
              <w:t>分鐘</w:t>
            </w:r>
          </w:p>
          <w:p w14:paraId="58773B8E" w14:textId="77777777" w:rsidR="006D08B7" w:rsidRPr="00FD0594" w:rsidRDefault="006D08B7">
            <w:pPr>
              <w:widowControl/>
              <w:autoSpaceDE w:val="0"/>
              <w:autoSpaceDN w:val="0"/>
              <w:spacing w:line="320" w:lineRule="atLeast"/>
              <w:ind w:left="567" w:right="-28" w:firstLine="142"/>
              <w:textAlignment w:val="bottom"/>
              <w:rPr>
                <w:rFonts w:eastAsia="標楷體"/>
                <w:sz w:val="32"/>
              </w:rPr>
            </w:pPr>
            <w:r w:rsidRPr="00FD0594">
              <w:rPr>
                <w:rFonts w:eastAsia="標楷體"/>
                <w:sz w:val="32"/>
              </w:rPr>
              <w:t>題型題數：</w:t>
            </w:r>
          </w:p>
          <w:p w14:paraId="71349A3D" w14:textId="77777777" w:rsidR="006D08B7" w:rsidRPr="00FD0594" w:rsidRDefault="006D08B7" w:rsidP="009C241F">
            <w:pPr>
              <w:widowControl/>
              <w:autoSpaceDE w:val="0"/>
              <w:autoSpaceDN w:val="0"/>
              <w:spacing w:line="480" w:lineRule="atLeast"/>
              <w:ind w:left="567" w:right="-28" w:firstLine="349"/>
              <w:textAlignment w:val="bottom"/>
              <w:rPr>
                <w:rFonts w:eastAsia="標楷體"/>
                <w:sz w:val="32"/>
              </w:rPr>
            </w:pPr>
            <w:r w:rsidRPr="00FD0594">
              <w:rPr>
                <w:rFonts w:eastAsia="標楷體"/>
                <w:sz w:val="32"/>
              </w:rPr>
              <w:t>第壹部分</w:t>
            </w:r>
          </w:p>
          <w:p w14:paraId="0A0E0655" w14:textId="77777777" w:rsidR="006D08B7" w:rsidRPr="00FD0594" w:rsidRDefault="00CF195A" w:rsidP="009C241F">
            <w:pPr>
              <w:pStyle w:val="002"/>
            </w:pPr>
            <w:r w:rsidRPr="0053123D">
              <w:rPr>
                <w:rFonts w:ascii="標楷體" w:hAnsi="標楷體"/>
              </w:rPr>
              <w:t>˙</w:t>
            </w:r>
            <w:r w:rsidR="006D08B7" w:rsidRPr="00FD0594">
              <w:rPr>
                <w:rFonts w:hAnsi="標楷體"/>
              </w:rPr>
              <w:t>單選題共</w:t>
            </w:r>
            <w:r w:rsidR="006D08B7" w:rsidRPr="00FD0594">
              <w:t>56</w:t>
            </w:r>
            <w:r w:rsidR="006D08B7" w:rsidRPr="00FD0594">
              <w:rPr>
                <w:rFonts w:hAnsi="標楷體"/>
              </w:rPr>
              <w:t>題</w:t>
            </w:r>
          </w:p>
          <w:p w14:paraId="57159B35" w14:textId="77777777" w:rsidR="006D08B7" w:rsidRPr="00FD0594" w:rsidRDefault="006D08B7" w:rsidP="009C241F">
            <w:pPr>
              <w:widowControl/>
              <w:autoSpaceDE w:val="0"/>
              <w:autoSpaceDN w:val="0"/>
              <w:spacing w:line="480" w:lineRule="atLeast"/>
              <w:ind w:left="567" w:right="-28" w:firstLine="349"/>
              <w:textAlignment w:val="bottom"/>
              <w:rPr>
                <w:rFonts w:eastAsia="標楷體"/>
                <w:sz w:val="32"/>
              </w:rPr>
            </w:pPr>
            <w:r w:rsidRPr="00FD0594">
              <w:rPr>
                <w:rFonts w:eastAsia="標楷體"/>
                <w:sz w:val="32"/>
              </w:rPr>
              <w:t>第貳部分</w:t>
            </w:r>
          </w:p>
          <w:p w14:paraId="72F02029" w14:textId="77777777" w:rsidR="006D08B7" w:rsidRPr="00FD0594" w:rsidRDefault="00CF195A" w:rsidP="009C241F">
            <w:pPr>
              <w:pStyle w:val="002"/>
            </w:pPr>
            <w:r w:rsidRPr="0053123D">
              <w:rPr>
                <w:rFonts w:ascii="標楷體" w:hAnsi="標楷體"/>
              </w:rPr>
              <w:t>˙</w:t>
            </w:r>
            <w:r w:rsidR="006D08B7" w:rsidRPr="00FD0594">
              <w:rPr>
                <w:rFonts w:hAnsi="標楷體"/>
              </w:rPr>
              <w:t>非選擇題共</w:t>
            </w:r>
            <w:r w:rsidR="006D08B7" w:rsidRPr="00FD0594">
              <w:t>2</w:t>
            </w:r>
            <w:r w:rsidR="006D08B7" w:rsidRPr="00FD0594">
              <w:rPr>
                <w:rFonts w:hAnsi="標楷體"/>
              </w:rPr>
              <w:t>大題</w:t>
            </w:r>
          </w:p>
          <w:p w14:paraId="010EB1EB" w14:textId="77777777" w:rsidR="006D08B7" w:rsidRPr="00FD0594" w:rsidRDefault="006D08B7" w:rsidP="009C241F">
            <w:pPr>
              <w:pStyle w:val="11"/>
              <w:widowControl/>
              <w:autoSpaceDE w:val="0"/>
              <w:autoSpaceDN w:val="0"/>
              <w:textAlignment w:val="bottom"/>
              <w:rPr>
                <w:rFonts w:ascii="Times New Roman" w:eastAsia="標楷體"/>
                <w:b w:val="0"/>
              </w:rPr>
            </w:pPr>
            <w:r w:rsidRPr="00FD0594">
              <w:rPr>
                <w:rFonts w:ascii="Times New Roman" w:eastAsia="標楷體"/>
                <w:b w:val="0"/>
              </w:rPr>
              <w:t>作答方式：</w:t>
            </w:r>
          </w:p>
          <w:p w14:paraId="2BCC42F0" w14:textId="77777777" w:rsidR="006D08B7" w:rsidRPr="00FD0594" w:rsidRDefault="00CF195A" w:rsidP="009C241F">
            <w:pPr>
              <w:pStyle w:val="002"/>
              <w:ind w:right="681" w:hanging="340"/>
              <w:jc w:val="both"/>
              <w:rPr>
                <w:color w:val="000000"/>
              </w:rPr>
            </w:pPr>
            <w:r w:rsidRPr="0053123D">
              <w:rPr>
                <w:rFonts w:ascii="標楷體" w:hAnsi="標楷體"/>
              </w:rPr>
              <w:t>˙</w:t>
            </w:r>
            <w:r w:rsidR="006D08B7" w:rsidRPr="00FD0594">
              <w:rPr>
                <w:color w:val="000000"/>
              </w:rPr>
              <w:t>選擇題用</w:t>
            </w:r>
            <w:r w:rsidR="006D08B7" w:rsidRPr="00FD0594">
              <w:rPr>
                <w:color w:val="000000"/>
              </w:rPr>
              <w:t>2B</w:t>
            </w:r>
            <w:r w:rsidR="006D08B7" w:rsidRPr="00FD0594">
              <w:rPr>
                <w:color w:val="000000"/>
              </w:rPr>
              <w:t>鉛筆在「答案卡」上作答，修正時應以橡皮擦拭，切勿使用修正液（帶）。</w:t>
            </w:r>
          </w:p>
          <w:p w14:paraId="5630BE5D" w14:textId="77777777" w:rsidR="006D08B7" w:rsidRPr="00FD0594" w:rsidRDefault="00CF195A" w:rsidP="009C241F">
            <w:pPr>
              <w:pStyle w:val="002"/>
              <w:ind w:right="681" w:hanging="340"/>
              <w:jc w:val="both"/>
              <w:rPr>
                <w:color w:val="000000"/>
              </w:rPr>
            </w:pPr>
            <w:r w:rsidRPr="0053123D">
              <w:rPr>
                <w:rFonts w:ascii="標楷體" w:hAnsi="標楷體"/>
              </w:rPr>
              <w:t>˙</w:t>
            </w:r>
            <w:r w:rsidR="006D08B7" w:rsidRPr="00FD0594">
              <w:rPr>
                <w:color w:val="000000"/>
              </w:rPr>
              <w:t>非選擇題請在「答案卷」上作答，務必使用筆尖較粗之黑色墨水的筆書寫，且不得使用鉛筆。更正時，可以使用修正液（帶）。</w:t>
            </w:r>
          </w:p>
          <w:p w14:paraId="2703DE93" w14:textId="77777777" w:rsidR="006D08B7" w:rsidRPr="00FD0594" w:rsidRDefault="006D08B7">
            <w:pPr>
              <w:pStyle w:val="11"/>
              <w:widowControl/>
              <w:autoSpaceDE w:val="0"/>
              <w:autoSpaceDN w:val="0"/>
              <w:spacing w:line="320" w:lineRule="atLeast"/>
              <w:ind w:left="709" w:right="0" w:firstLine="142"/>
              <w:textAlignment w:val="bottom"/>
              <w:rPr>
                <w:rFonts w:ascii="Times New Roman" w:eastAsia="標楷體"/>
                <w:sz w:val="36"/>
                <w:szCs w:val="36"/>
              </w:rPr>
            </w:pPr>
          </w:p>
        </w:tc>
      </w:tr>
    </w:tbl>
    <w:p w14:paraId="405CA69F" w14:textId="77777777" w:rsidR="006D08B7" w:rsidRPr="00FD0594" w:rsidRDefault="006D08B7">
      <w:pPr>
        <w:pStyle w:val="a3"/>
        <w:spacing w:line="320" w:lineRule="atLeast"/>
        <w:ind w:firstLine="142"/>
        <w:rPr>
          <w:b w:val="0"/>
          <w:sz w:val="22"/>
          <w:szCs w:val="22"/>
        </w:rPr>
      </w:pPr>
    </w:p>
    <w:p w14:paraId="3D70FF1F" w14:textId="77777777" w:rsidR="006D08B7" w:rsidRPr="00FD0594" w:rsidRDefault="006D08B7">
      <w:pPr>
        <w:pStyle w:val="a3"/>
        <w:spacing w:line="320" w:lineRule="atLeast"/>
        <w:ind w:firstLine="142"/>
        <w:rPr>
          <w:b w:val="0"/>
          <w:sz w:val="22"/>
          <w:szCs w:val="22"/>
        </w:rPr>
      </w:pPr>
    </w:p>
    <w:p w14:paraId="32F82E8A" w14:textId="77777777" w:rsidR="006D08B7" w:rsidRPr="00FD0594" w:rsidRDefault="009C241F">
      <w:pPr>
        <w:pStyle w:val="a3"/>
        <w:spacing w:line="320" w:lineRule="atLeast"/>
        <w:ind w:firstLine="142"/>
        <w:jc w:val="center"/>
        <w:rPr>
          <w:rFonts w:eastAsia="標楷體"/>
          <w:b w:val="0"/>
          <w:bCs/>
          <w:spacing w:val="0"/>
          <w:sz w:val="22"/>
          <w:szCs w:val="22"/>
        </w:rPr>
      </w:pPr>
      <w:r w:rsidRPr="00FD0594">
        <w:rPr>
          <w:rFonts w:eastAsia="標楷體"/>
          <w:b w:val="0"/>
          <w:bCs/>
          <w:spacing w:val="0"/>
          <w:sz w:val="36"/>
        </w:rPr>
        <w:t>祝考試順利</w:t>
      </w:r>
    </w:p>
    <w:p w14:paraId="761E3BA5" w14:textId="77777777" w:rsidR="006D08B7" w:rsidRPr="00BA2173" w:rsidRDefault="006D08B7" w:rsidP="00BA2173">
      <w:pPr>
        <w:pStyle w:val="a8"/>
      </w:pPr>
      <w:r>
        <w:rPr>
          <w:sz w:val="22"/>
          <w:szCs w:val="22"/>
        </w:rPr>
        <w:br w:type="page"/>
      </w:r>
      <w:r w:rsidRPr="00BA2173">
        <w:lastRenderedPageBreak/>
        <w:t>第壹部分：單選題</w:t>
      </w:r>
      <w:r w:rsidRPr="00BA2173">
        <w:rPr>
          <w:rFonts w:hint="eastAsia"/>
        </w:rPr>
        <w:t>（</w:t>
      </w:r>
      <w:r w:rsidR="000E702B">
        <w:rPr>
          <w:rFonts w:hint="eastAsia"/>
        </w:rPr>
        <w:t>占</w:t>
      </w:r>
      <w:r w:rsidRPr="00BA2173">
        <w:rPr>
          <w:rFonts w:hint="eastAsia"/>
        </w:rPr>
        <w:t>72</w:t>
      </w:r>
      <w:r w:rsidRPr="00BA2173">
        <w:rPr>
          <w:rFonts w:hint="eastAsia"/>
        </w:rPr>
        <w:t>分）</w:t>
      </w:r>
    </w:p>
    <w:p w14:paraId="00E32F24" w14:textId="77777777" w:rsidR="006D08B7" w:rsidRPr="00BA2173" w:rsidRDefault="006D08B7" w:rsidP="008732DD">
      <w:pPr>
        <w:pStyle w:val="a8"/>
        <w:spacing w:beforeLines="25" w:before="60"/>
      </w:pPr>
      <w:r w:rsidRPr="00BA2173">
        <w:t>一、詞彙</w:t>
      </w:r>
      <w:r w:rsidRPr="00BA2173">
        <w:rPr>
          <w:rFonts w:hint="eastAsia"/>
        </w:rPr>
        <w:t>（</w:t>
      </w:r>
      <w:r w:rsidR="000E702B">
        <w:rPr>
          <w:rFonts w:hint="eastAsia"/>
        </w:rPr>
        <w:t>占</w:t>
      </w:r>
      <w:r w:rsidRPr="00BA2173">
        <w:rPr>
          <w:rFonts w:hint="eastAsia"/>
        </w:rPr>
        <w:t>15</w:t>
      </w:r>
      <w:r w:rsidRPr="00BA2173">
        <w:rPr>
          <w:rFonts w:hint="eastAsia"/>
        </w:rPr>
        <w:t>分）</w:t>
      </w:r>
    </w:p>
    <w:p w14:paraId="269437D8" w14:textId="77777777" w:rsidR="006D08B7" w:rsidRPr="00974623" w:rsidRDefault="006D08B7" w:rsidP="00914305">
      <w:pPr>
        <w:pStyle w:val="0cm782"/>
        <w:spacing w:line="340" w:lineRule="atLeast"/>
        <w:ind w:left="720" w:hanging="720"/>
        <w:rPr>
          <w:sz w:val="24"/>
          <w:szCs w:val="24"/>
        </w:rPr>
      </w:pPr>
      <w:r w:rsidRPr="00974623">
        <w:rPr>
          <w:sz w:val="24"/>
          <w:szCs w:val="24"/>
        </w:rPr>
        <w:t>說明︰第</w:t>
      </w:r>
      <w:r w:rsidRPr="00974623">
        <w:rPr>
          <w:sz w:val="24"/>
          <w:szCs w:val="24"/>
        </w:rPr>
        <w:t>1</w:t>
      </w:r>
      <w:r w:rsidRPr="00974623">
        <w:rPr>
          <w:rFonts w:hint="eastAsia"/>
          <w:sz w:val="24"/>
          <w:szCs w:val="24"/>
        </w:rPr>
        <w:t>題</w:t>
      </w:r>
      <w:r w:rsidRPr="00974623">
        <w:rPr>
          <w:sz w:val="24"/>
          <w:szCs w:val="24"/>
        </w:rPr>
        <w:t>至</w:t>
      </w:r>
      <w:r w:rsidRPr="00974623">
        <w:rPr>
          <w:rFonts w:hint="eastAsia"/>
          <w:sz w:val="24"/>
          <w:szCs w:val="24"/>
        </w:rPr>
        <w:t>第</w:t>
      </w:r>
      <w:r w:rsidRPr="00974623">
        <w:rPr>
          <w:rFonts w:hint="eastAsia"/>
          <w:sz w:val="24"/>
          <w:szCs w:val="24"/>
        </w:rPr>
        <w:t>15</w:t>
      </w:r>
      <w:r w:rsidRPr="00974623">
        <w:rPr>
          <w:sz w:val="24"/>
          <w:szCs w:val="24"/>
        </w:rPr>
        <w:t>題，每題</w:t>
      </w:r>
      <w:r w:rsidR="00403584">
        <w:rPr>
          <w:rFonts w:hint="eastAsia"/>
          <w:sz w:val="24"/>
          <w:szCs w:val="24"/>
        </w:rPr>
        <w:t>4</w:t>
      </w:r>
      <w:r w:rsidR="00403584">
        <w:rPr>
          <w:rFonts w:hint="eastAsia"/>
          <w:sz w:val="24"/>
          <w:szCs w:val="24"/>
        </w:rPr>
        <w:t>個</w:t>
      </w:r>
      <w:r w:rsidRPr="00974623">
        <w:rPr>
          <w:sz w:val="24"/>
          <w:szCs w:val="24"/>
        </w:rPr>
        <w:t>選項</w:t>
      </w:r>
      <w:r w:rsidR="00403584">
        <w:rPr>
          <w:rFonts w:hint="eastAsia"/>
          <w:sz w:val="24"/>
          <w:szCs w:val="24"/>
        </w:rPr>
        <w:t>，其中只有一個是最適當的答案</w:t>
      </w:r>
      <w:r w:rsidRPr="00974623">
        <w:rPr>
          <w:sz w:val="24"/>
          <w:szCs w:val="24"/>
        </w:rPr>
        <w:t>，</w:t>
      </w:r>
      <w:r w:rsidR="00403584">
        <w:rPr>
          <w:rFonts w:hint="eastAsia"/>
          <w:sz w:val="24"/>
          <w:szCs w:val="24"/>
        </w:rPr>
        <w:t>畫</w:t>
      </w:r>
      <w:r w:rsidRPr="00974623">
        <w:rPr>
          <w:sz w:val="24"/>
          <w:szCs w:val="24"/>
        </w:rPr>
        <w:t>記在答案卡之「選擇題答案區」。</w:t>
      </w:r>
      <w:r w:rsidR="00403584">
        <w:rPr>
          <w:rFonts w:hint="eastAsia"/>
          <w:sz w:val="24"/>
          <w:szCs w:val="24"/>
        </w:rPr>
        <w:t>各</w:t>
      </w:r>
      <w:r w:rsidRPr="00974623">
        <w:rPr>
          <w:sz w:val="24"/>
          <w:szCs w:val="24"/>
        </w:rPr>
        <w:t>題答對得</w:t>
      </w:r>
      <w:r w:rsidRPr="00974623">
        <w:rPr>
          <w:sz w:val="24"/>
          <w:szCs w:val="24"/>
        </w:rPr>
        <w:t>1</w:t>
      </w:r>
      <w:r w:rsidRPr="00974623">
        <w:rPr>
          <w:sz w:val="24"/>
          <w:szCs w:val="24"/>
        </w:rPr>
        <w:t>分</w:t>
      </w:r>
      <w:r w:rsidR="00403584">
        <w:rPr>
          <w:rFonts w:hint="eastAsia"/>
          <w:sz w:val="24"/>
          <w:szCs w:val="24"/>
        </w:rPr>
        <w:t>；未作答、</w:t>
      </w:r>
      <w:r w:rsidRPr="00974623">
        <w:rPr>
          <w:rFonts w:hint="eastAsia"/>
          <w:sz w:val="24"/>
          <w:szCs w:val="24"/>
        </w:rPr>
        <w:t>答錯</w:t>
      </w:r>
      <w:r w:rsidR="00CB2F24">
        <w:rPr>
          <w:rFonts w:hint="eastAsia"/>
          <w:sz w:val="24"/>
          <w:szCs w:val="24"/>
        </w:rPr>
        <w:t>、</w:t>
      </w:r>
      <w:r w:rsidR="00403584">
        <w:rPr>
          <w:rFonts w:hint="eastAsia"/>
          <w:sz w:val="24"/>
          <w:szCs w:val="24"/>
        </w:rPr>
        <w:t>或畫</w:t>
      </w:r>
      <w:r w:rsidRPr="00974623">
        <w:rPr>
          <w:rFonts w:hint="eastAsia"/>
          <w:sz w:val="24"/>
          <w:szCs w:val="24"/>
        </w:rPr>
        <w:t>記多於一個選項者，</w:t>
      </w:r>
      <w:r w:rsidR="00403584">
        <w:rPr>
          <w:rFonts w:hint="eastAsia"/>
          <w:sz w:val="24"/>
          <w:szCs w:val="24"/>
        </w:rPr>
        <w:t>該題以零分計算</w:t>
      </w:r>
      <w:r w:rsidRPr="00974623">
        <w:rPr>
          <w:sz w:val="24"/>
          <w:szCs w:val="24"/>
        </w:rPr>
        <w:t>。</w:t>
      </w:r>
    </w:p>
    <w:p w14:paraId="1F2F230D" w14:textId="77777777" w:rsidR="006D08B7" w:rsidRPr="00CF7838" w:rsidRDefault="006D08B7" w:rsidP="001F386D">
      <w:pPr>
        <w:pStyle w:val="TIT10cm369"/>
        <w:snapToGrid w:val="0"/>
        <w:spacing w:line="300" w:lineRule="atLeast"/>
        <w:rPr>
          <w:rFonts w:hint="eastAsia"/>
        </w:rPr>
      </w:pPr>
      <w:r w:rsidRPr="00CF7838">
        <w:t>1.</w:t>
      </w:r>
      <w:r w:rsidR="00CF7838">
        <w:rPr>
          <w:rFonts w:hint="eastAsia"/>
        </w:rPr>
        <w:tab/>
      </w:r>
      <w:r w:rsidRPr="00CF7838">
        <w:t>All the new students were given one minute to _____ introduce</w:t>
      </w:r>
      <w:r w:rsidR="00CF7838">
        <w:t xml:space="preserve"> themselves to the whole class.</w:t>
      </w:r>
    </w:p>
    <w:p w14:paraId="6E6076EF" w14:textId="77777777" w:rsidR="006D08B7" w:rsidRPr="00CF7838" w:rsidRDefault="006D08B7" w:rsidP="001F386D">
      <w:pPr>
        <w:pStyle w:val="ABCD0cm065065cm0cm"/>
        <w:snapToGrid w:val="0"/>
        <w:spacing w:line="300" w:lineRule="atLeast"/>
      </w:pPr>
      <w:r w:rsidRPr="00CF7838">
        <w:t>(A) briefly</w:t>
      </w:r>
      <w:r w:rsidRPr="00CF7838">
        <w:tab/>
        <w:t>(B) famously</w:t>
      </w:r>
      <w:r w:rsidRPr="00CF7838">
        <w:tab/>
        <w:t>(C) gradually</w:t>
      </w:r>
      <w:r w:rsidRPr="00CF7838">
        <w:tab/>
        <w:t>(D) obviously</w:t>
      </w:r>
    </w:p>
    <w:p w14:paraId="05BFA2C8" w14:textId="77777777" w:rsidR="006D08B7" w:rsidRDefault="00CF7838" w:rsidP="001F386D">
      <w:pPr>
        <w:pStyle w:val="TIT10cm369"/>
        <w:snapToGrid w:val="0"/>
        <w:spacing w:line="300" w:lineRule="atLeast"/>
        <w:rPr>
          <w:rFonts w:hint="eastAsia"/>
          <w:szCs w:val="22"/>
        </w:rPr>
      </w:pPr>
      <w:r>
        <w:t>2.</w:t>
      </w:r>
      <w:r>
        <w:rPr>
          <w:rFonts w:hint="eastAsia"/>
        </w:rPr>
        <w:tab/>
      </w:r>
      <w:r w:rsidR="006D08B7" w:rsidRPr="00CF7838">
        <w:t>His dark brown jacket had holes in the elbows and had _____ to light brown, but he continued to</w:t>
      </w:r>
      <w:r>
        <w:rPr>
          <w:szCs w:val="22"/>
        </w:rPr>
        <w:t xml:space="preserve"> wear it.</w:t>
      </w:r>
    </w:p>
    <w:p w14:paraId="23D47666" w14:textId="77777777" w:rsidR="006D08B7" w:rsidRPr="00CF7838" w:rsidRDefault="00CF7838" w:rsidP="001F386D">
      <w:pPr>
        <w:pStyle w:val="ABCD0cm065065cm0cm"/>
        <w:snapToGrid w:val="0"/>
        <w:spacing w:line="300" w:lineRule="atLeast"/>
      </w:pPr>
      <w:r w:rsidRPr="00CF7838">
        <w:t>(A)</w:t>
      </w:r>
      <w:r>
        <w:rPr>
          <w:rFonts w:hint="eastAsia"/>
        </w:rPr>
        <w:t xml:space="preserve"> </w:t>
      </w:r>
      <w:r w:rsidR="006D08B7" w:rsidRPr="00CF7838">
        <w:t>cycled</w:t>
      </w:r>
      <w:r w:rsidR="006D08B7" w:rsidRPr="00CF7838">
        <w:tab/>
        <w:t>(B) faded</w:t>
      </w:r>
      <w:r w:rsidR="006D08B7" w:rsidRPr="00CF7838">
        <w:tab/>
        <w:t>(C) loosened</w:t>
      </w:r>
      <w:r w:rsidR="006D08B7" w:rsidRPr="00CF7838">
        <w:tab/>
        <w:t>(D) divided</w:t>
      </w:r>
    </w:p>
    <w:p w14:paraId="28CEF32F" w14:textId="77777777" w:rsidR="006D08B7" w:rsidRPr="00CF7838" w:rsidRDefault="00CF7838" w:rsidP="001F386D">
      <w:pPr>
        <w:pStyle w:val="TIT10cm369"/>
        <w:snapToGrid w:val="0"/>
        <w:spacing w:line="300" w:lineRule="atLeast"/>
        <w:rPr>
          <w:rFonts w:hint="eastAsia"/>
        </w:rPr>
      </w:pPr>
      <w:r>
        <w:rPr>
          <w:rFonts w:hint="eastAsia"/>
        </w:rPr>
        <w:t>3.</w:t>
      </w:r>
      <w:r>
        <w:rPr>
          <w:rFonts w:hint="eastAsia"/>
        </w:rPr>
        <w:tab/>
      </w:r>
      <w:r w:rsidR="006D08B7" w:rsidRPr="00CF7838">
        <w:rPr>
          <w:rFonts w:hint="eastAsia"/>
        </w:rPr>
        <w:t>Everyone in our company enjoys working with Jason. He</w:t>
      </w:r>
      <w:r w:rsidR="006D08B7" w:rsidRPr="00CF7838">
        <w:t>’</w:t>
      </w:r>
      <w:r w:rsidR="006D08B7" w:rsidRPr="00CF7838">
        <w:rPr>
          <w:rFonts w:hint="eastAsia"/>
        </w:rPr>
        <w:t xml:space="preserve">s got all the qualities that make a </w:t>
      </w:r>
      <w:r w:rsidR="006D08B7" w:rsidRPr="00CF7838">
        <w:t xml:space="preserve">_____ </w:t>
      </w:r>
      <w:r w:rsidR="006D08B7" w:rsidRPr="00CF7838">
        <w:rPr>
          <w:rFonts w:hint="eastAsia"/>
        </w:rPr>
        <w:t xml:space="preserve">partner. </w:t>
      </w:r>
    </w:p>
    <w:p w14:paraId="26541A88" w14:textId="77777777" w:rsidR="006D08B7" w:rsidRPr="00CF7838" w:rsidRDefault="00CF7838" w:rsidP="001F386D">
      <w:pPr>
        <w:pStyle w:val="ABCD0cm065065cm0cm"/>
        <w:snapToGrid w:val="0"/>
        <w:spacing w:line="300" w:lineRule="atLeast"/>
        <w:rPr>
          <w:rFonts w:hint="eastAsia"/>
        </w:rPr>
      </w:pPr>
      <w:r w:rsidRPr="00CF7838">
        <w:t>(A)</w:t>
      </w:r>
      <w:r>
        <w:rPr>
          <w:rFonts w:hint="eastAsia"/>
        </w:rPr>
        <w:t xml:space="preserve"> </w:t>
      </w:r>
      <w:r w:rsidR="006D08B7" w:rsidRPr="00CF7838">
        <w:rPr>
          <w:rFonts w:hint="eastAsia"/>
        </w:rPr>
        <w:t>desirable</w:t>
      </w:r>
      <w:r w:rsidR="006D08B7" w:rsidRPr="00CF7838">
        <w:rPr>
          <w:rFonts w:hint="eastAsia"/>
        </w:rPr>
        <w:tab/>
        <w:t>(B) comfortable</w:t>
      </w:r>
      <w:r w:rsidR="006D08B7" w:rsidRPr="00CF7838">
        <w:rPr>
          <w:rFonts w:hint="eastAsia"/>
        </w:rPr>
        <w:tab/>
        <w:t>(C) frequent</w:t>
      </w:r>
      <w:r w:rsidR="006D08B7" w:rsidRPr="00CF7838">
        <w:rPr>
          <w:rFonts w:hint="eastAsia"/>
        </w:rPr>
        <w:tab/>
        <w:t>(D) hostile</w:t>
      </w:r>
    </w:p>
    <w:p w14:paraId="038A9FB0" w14:textId="77777777" w:rsidR="006D08B7" w:rsidRPr="00CF7838" w:rsidRDefault="006D08B7" w:rsidP="001F386D">
      <w:pPr>
        <w:pStyle w:val="TIT10cm369"/>
        <w:snapToGrid w:val="0"/>
        <w:spacing w:line="300" w:lineRule="atLeast"/>
      </w:pPr>
      <w:r w:rsidRPr="00CF7838">
        <w:t>4.</w:t>
      </w:r>
      <w:r w:rsidR="00CF7838">
        <w:rPr>
          <w:rFonts w:hint="eastAsia"/>
        </w:rPr>
        <w:tab/>
      </w:r>
      <w:r w:rsidRPr="00CF7838">
        <w:t xml:space="preserve">Eyes are sensitive to light. Looking at the sun _____ could damage our eyes. </w:t>
      </w:r>
    </w:p>
    <w:p w14:paraId="781CD2F7" w14:textId="77777777" w:rsidR="006D08B7" w:rsidRPr="00CF7838" w:rsidRDefault="006D08B7" w:rsidP="001F386D">
      <w:pPr>
        <w:pStyle w:val="ABCD0cm065065cm0cm"/>
        <w:snapToGrid w:val="0"/>
        <w:spacing w:line="300" w:lineRule="atLeast"/>
      </w:pPr>
      <w:r w:rsidRPr="00CF7838">
        <w:t>(A) hardly</w:t>
      </w:r>
      <w:r w:rsidRPr="00CF7838">
        <w:tab/>
        <w:t>(B) specially</w:t>
      </w:r>
      <w:r w:rsidRPr="00CF7838">
        <w:tab/>
        <w:t>(C) totally</w:t>
      </w:r>
      <w:r w:rsidRPr="00CF7838">
        <w:tab/>
        <w:t xml:space="preserve">(D) directly </w:t>
      </w:r>
    </w:p>
    <w:p w14:paraId="04D63822" w14:textId="77777777" w:rsidR="006D08B7" w:rsidRPr="00CF7838" w:rsidRDefault="00CF7838" w:rsidP="001F386D">
      <w:pPr>
        <w:pStyle w:val="TIT10cm369"/>
        <w:snapToGrid w:val="0"/>
        <w:spacing w:line="300" w:lineRule="atLeast"/>
      </w:pPr>
      <w:r w:rsidRPr="00CF7838">
        <w:t>5.</w:t>
      </w:r>
      <w:r>
        <w:rPr>
          <w:rFonts w:hint="eastAsia"/>
        </w:rPr>
        <w:tab/>
      </w:r>
      <w:r w:rsidR="006D08B7" w:rsidRPr="00CF7838">
        <w:t xml:space="preserve">We were forced to _____ our plan for the weekend picnic because of the bad weather. </w:t>
      </w:r>
    </w:p>
    <w:p w14:paraId="29342122" w14:textId="77777777" w:rsidR="006D08B7" w:rsidRPr="00CF7838" w:rsidRDefault="006D08B7" w:rsidP="001F386D">
      <w:pPr>
        <w:pStyle w:val="ABCD0cm065065cm0cm"/>
        <w:snapToGrid w:val="0"/>
        <w:spacing w:line="300" w:lineRule="atLeast"/>
      </w:pPr>
      <w:r w:rsidRPr="00CF7838">
        <w:t>(A) maintain</w:t>
      </w:r>
      <w:r w:rsidRPr="00CF7838">
        <w:tab/>
        <w:t>(B) record</w:t>
      </w:r>
      <w:r w:rsidRPr="00CF7838">
        <w:tab/>
        <w:t>(C) propose</w:t>
      </w:r>
      <w:r w:rsidRPr="00CF7838">
        <w:tab/>
        <w:t xml:space="preserve">(D) cancel </w:t>
      </w:r>
    </w:p>
    <w:p w14:paraId="4FE7D258" w14:textId="77777777" w:rsidR="006D08B7" w:rsidRPr="00CF7838" w:rsidRDefault="00CF7838" w:rsidP="001F386D">
      <w:pPr>
        <w:pStyle w:val="TIT10cm369"/>
        <w:snapToGrid w:val="0"/>
        <w:spacing w:line="300" w:lineRule="atLeast"/>
      </w:pPr>
      <w:r w:rsidRPr="00CF7838">
        <w:t>6.</w:t>
      </w:r>
      <w:r w:rsidRPr="00CF7838">
        <w:rPr>
          <w:rFonts w:hint="eastAsia"/>
        </w:rPr>
        <w:tab/>
      </w:r>
      <w:r w:rsidR="006D08B7" w:rsidRPr="00CF7838">
        <w:t xml:space="preserve">Three people are running for mayor. All three _____ seem confident that they will be elected, but we won’t know until the outcome of the election is announced. </w:t>
      </w:r>
    </w:p>
    <w:p w14:paraId="0B7D4E44" w14:textId="77777777" w:rsidR="006D08B7" w:rsidRPr="00CF7838" w:rsidRDefault="006D08B7" w:rsidP="001F386D">
      <w:pPr>
        <w:pStyle w:val="ABCD0cm065065cm0cm"/>
        <w:snapToGrid w:val="0"/>
        <w:spacing w:line="300" w:lineRule="atLeast"/>
      </w:pPr>
      <w:r w:rsidRPr="00CF7838">
        <w:t>(A) particles</w:t>
      </w:r>
      <w:r w:rsidRPr="00CF7838">
        <w:tab/>
        <w:t>(B)</w:t>
      </w:r>
      <w:r w:rsidRPr="00CF7838">
        <w:rPr>
          <w:rFonts w:hint="eastAsia"/>
        </w:rPr>
        <w:t xml:space="preserve"> receivers</w:t>
      </w:r>
      <w:r w:rsidRPr="00CF7838">
        <w:tab/>
        <w:t>(C) candidates</w:t>
      </w:r>
      <w:r w:rsidRPr="00CF7838">
        <w:tab/>
        <w:t xml:space="preserve">(D) </w:t>
      </w:r>
      <w:r w:rsidRPr="00CF7838">
        <w:rPr>
          <w:rFonts w:hint="eastAsia"/>
        </w:rPr>
        <w:t>containers</w:t>
      </w:r>
      <w:r w:rsidRPr="00CF7838">
        <w:t xml:space="preserve"> </w:t>
      </w:r>
    </w:p>
    <w:p w14:paraId="61304771" w14:textId="77777777" w:rsidR="006D08B7" w:rsidRPr="00CF7838" w:rsidRDefault="006D08B7" w:rsidP="001F386D">
      <w:pPr>
        <w:pStyle w:val="TIT10cm369"/>
        <w:snapToGrid w:val="0"/>
        <w:spacing w:line="300" w:lineRule="atLeast"/>
      </w:pPr>
      <w:r w:rsidRPr="00CF7838">
        <w:rPr>
          <w:rFonts w:hint="eastAsia"/>
        </w:rPr>
        <w:t>7</w:t>
      </w:r>
      <w:r w:rsidR="00CF7838">
        <w:t>.</w:t>
      </w:r>
      <w:r w:rsidR="00CF7838">
        <w:rPr>
          <w:rFonts w:hint="eastAsia"/>
        </w:rPr>
        <w:tab/>
      </w:r>
      <w:r w:rsidRPr="00CF7838">
        <w:t>If you _____ a traffic law, such as drinking and driving, you may not drive for some time.</w:t>
      </w:r>
    </w:p>
    <w:p w14:paraId="1431917F" w14:textId="77777777" w:rsidR="006D08B7" w:rsidRPr="00CF7838" w:rsidRDefault="006D08B7" w:rsidP="001F386D">
      <w:pPr>
        <w:pStyle w:val="ABCD0cm065065cm0cm"/>
        <w:snapToGrid w:val="0"/>
        <w:spacing w:line="300" w:lineRule="atLeast"/>
      </w:pPr>
      <w:r w:rsidRPr="00CF7838">
        <w:t>(A) destroy</w:t>
      </w:r>
      <w:r w:rsidRPr="00CF7838">
        <w:rPr>
          <w:rFonts w:hint="eastAsia"/>
        </w:rPr>
        <w:tab/>
      </w:r>
      <w:r w:rsidRPr="00CF7838">
        <w:t>(B) violate</w:t>
      </w:r>
      <w:r w:rsidRPr="00CF7838">
        <w:tab/>
        <w:t>(C) attack</w:t>
      </w:r>
      <w:r w:rsidRPr="00CF7838">
        <w:tab/>
        <w:t>(D) invade</w:t>
      </w:r>
    </w:p>
    <w:p w14:paraId="4CA767A3" w14:textId="77777777" w:rsidR="006D08B7" w:rsidRPr="00CF7838" w:rsidRDefault="006D08B7" w:rsidP="001F386D">
      <w:pPr>
        <w:pStyle w:val="TIT10cm369"/>
        <w:snapToGrid w:val="0"/>
        <w:spacing w:line="300" w:lineRule="atLeast"/>
        <w:rPr>
          <w:rFonts w:hint="eastAsia"/>
        </w:rPr>
      </w:pPr>
      <w:r w:rsidRPr="00CF7838">
        <w:t>8.</w:t>
      </w:r>
      <w:r w:rsidR="00CF7838" w:rsidRPr="00CF7838">
        <w:rPr>
          <w:rFonts w:hint="eastAsia"/>
        </w:rPr>
        <w:tab/>
      </w:r>
      <w:r w:rsidRPr="00CF7838">
        <w:t>Applying to college means sending in applications, writing study plans, and so on. It’s a long _____,</w:t>
      </w:r>
      <w:r w:rsidR="007827B9">
        <w:t xml:space="preserve"> and it makes students nervous.</w:t>
      </w:r>
    </w:p>
    <w:p w14:paraId="4D3FC263" w14:textId="77777777" w:rsidR="006D08B7" w:rsidRPr="00CF7838" w:rsidRDefault="006D08B7" w:rsidP="001F386D">
      <w:pPr>
        <w:pStyle w:val="ABCD0cm065065cm0cm"/>
        <w:snapToGrid w:val="0"/>
        <w:spacing w:line="300" w:lineRule="atLeast"/>
      </w:pPr>
      <w:r w:rsidRPr="00CF7838">
        <w:t>(A) errand</w:t>
      </w:r>
      <w:r w:rsidRPr="00CF7838">
        <w:tab/>
        <w:t>(B) operation</w:t>
      </w:r>
      <w:r w:rsidRPr="00CF7838">
        <w:tab/>
        <w:t>(C) process</w:t>
      </w:r>
      <w:r w:rsidRPr="00CF7838">
        <w:tab/>
        <w:t>(D) display</w:t>
      </w:r>
    </w:p>
    <w:p w14:paraId="22113891" w14:textId="77777777" w:rsidR="006D08B7" w:rsidRPr="007827B9" w:rsidRDefault="006D08B7" w:rsidP="001F386D">
      <w:pPr>
        <w:pStyle w:val="TIT10cm369"/>
        <w:snapToGrid w:val="0"/>
        <w:spacing w:line="300" w:lineRule="atLeast"/>
        <w:rPr>
          <w:rFonts w:hint="eastAsia"/>
        </w:rPr>
      </w:pPr>
      <w:r w:rsidRPr="007827B9">
        <w:rPr>
          <w:rFonts w:hint="eastAsia"/>
        </w:rPr>
        <w:t>9</w:t>
      </w:r>
      <w:r w:rsidRPr="007827B9">
        <w:t>.</w:t>
      </w:r>
      <w:r w:rsidR="007827B9" w:rsidRPr="007827B9">
        <w:rPr>
          <w:rFonts w:hint="eastAsia"/>
        </w:rPr>
        <w:tab/>
      </w:r>
      <w:r w:rsidRPr="007827B9">
        <w:t>D</w:t>
      </w:r>
      <w:r w:rsidRPr="00A266CB">
        <w:rPr>
          <w:spacing w:val="-18"/>
        </w:rPr>
        <w:t xml:space="preserve">r. </w:t>
      </w:r>
      <w:r w:rsidRPr="00850101">
        <w:t>Chu</w:t>
      </w:r>
      <w:r w:rsidRPr="007827B9">
        <w:t>’s speech on the new energy source attracted great _____ from t</w:t>
      </w:r>
      <w:r w:rsidR="007827B9">
        <w:t>he audience at the conference.</w:t>
      </w:r>
    </w:p>
    <w:p w14:paraId="09B3DC09" w14:textId="77777777" w:rsidR="006D08B7" w:rsidRPr="007827B9" w:rsidRDefault="006D08B7" w:rsidP="001F386D">
      <w:pPr>
        <w:pStyle w:val="ABCD0cm065065cm0cm"/>
        <w:snapToGrid w:val="0"/>
        <w:spacing w:line="300" w:lineRule="atLeast"/>
      </w:pPr>
      <w:r w:rsidRPr="007827B9">
        <w:t>(A) attention</w:t>
      </w:r>
      <w:r w:rsidRPr="007827B9">
        <w:tab/>
        <w:t>(B) fortune</w:t>
      </w:r>
      <w:r w:rsidRPr="007827B9">
        <w:tab/>
        <w:t>(C) solution</w:t>
      </w:r>
      <w:r w:rsidRPr="007827B9">
        <w:tab/>
        <w:t>(D) influence</w:t>
      </w:r>
    </w:p>
    <w:p w14:paraId="540CF213" w14:textId="77777777" w:rsidR="006D08B7" w:rsidRPr="007827B9" w:rsidRDefault="006D08B7" w:rsidP="001F386D">
      <w:pPr>
        <w:pStyle w:val="TIT10cm369"/>
        <w:snapToGrid w:val="0"/>
        <w:spacing w:line="300" w:lineRule="atLeast"/>
        <w:rPr>
          <w:rFonts w:hint="eastAsia"/>
        </w:rPr>
      </w:pPr>
      <w:r w:rsidRPr="007827B9">
        <w:t>10.</w:t>
      </w:r>
      <w:r w:rsidR="007827B9">
        <w:rPr>
          <w:rFonts w:hint="eastAsia"/>
        </w:rPr>
        <w:tab/>
      </w:r>
      <w:r w:rsidRPr="007827B9">
        <w:t>Everyone in the office must attend the meeting tomorr</w:t>
      </w:r>
      <w:r w:rsidR="007827B9">
        <w:t>ow. There are no _____ allowed.</w:t>
      </w:r>
    </w:p>
    <w:p w14:paraId="0FAFB492" w14:textId="77777777" w:rsidR="006D08B7" w:rsidRPr="007827B9" w:rsidRDefault="006D08B7" w:rsidP="001F386D">
      <w:pPr>
        <w:pStyle w:val="ABCD0cm065065cm0cm"/>
        <w:snapToGrid w:val="0"/>
        <w:spacing w:line="300" w:lineRule="atLeast"/>
      </w:pPr>
      <w:r w:rsidRPr="007827B9">
        <w:t>(A) exceptions</w:t>
      </w:r>
      <w:r w:rsidRPr="007827B9">
        <w:tab/>
        <w:t>(B) additions</w:t>
      </w:r>
      <w:r w:rsidRPr="007827B9">
        <w:tab/>
        <w:t>(C) divisions</w:t>
      </w:r>
      <w:r w:rsidRPr="007827B9">
        <w:tab/>
        <w:t>(D) measures</w:t>
      </w:r>
    </w:p>
    <w:p w14:paraId="62AF0D91" w14:textId="77777777" w:rsidR="006D08B7" w:rsidRPr="007827B9" w:rsidRDefault="007827B9" w:rsidP="001F386D">
      <w:pPr>
        <w:pStyle w:val="TIT10cm369"/>
        <w:snapToGrid w:val="0"/>
        <w:spacing w:line="300" w:lineRule="atLeast"/>
        <w:rPr>
          <w:rFonts w:hint="eastAsia"/>
        </w:rPr>
      </w:pPr>
      <w:r>
        <w:t>11.</w:t>
      </w:r>
      <w:r>
        <w:rPr>
          <w:rFonts w:hint="eastAsia"/>
        </w:rPr>
        <w:tab/>
      </w:r>
      <w:r w:rsidR="006D08B7" w:rsidRPr="007827B9">
        <w:t xml:space="preserve">To make fresh lemonade, cut the lemon in half, _____ the juice into a bowl, and then add as much </w:t>
      </w:r>
      <w:r>
        <w:t>water and sugar as you like.</w:t>
      </w:r>
    </w:p>
    <w:p w14:paraId="70A86D48" w14:textId="77777777" w:rsidR="006D08B7" w:rsidRPr="007827B9" w:rsidRDefault="006D08B7" w:rsidP="001F386D">
      <w:pPr>
        <w:pStyle w:val="ABCD0cm065065cm0cm"/>
        <w:snapToGrid w:val="0"/>
        <w:spacing w:line="300" w:lineRule="atLeast"/>
      </w:pPr>
      <w:r w:rsidRPr="007827B9">
        <w:t>(A) decrease</w:t>
      </w:r>
      <w:r w:rsidRPr="007827B9">
        <w:tab/>
        <w:t>(B) squeeze</w:t>
      </w:r>
      <w:r w:rsidRPr="007827B9">
        <w:tab/>
        <w:t>(C) freeze</w:t>
      </w:r>
      <w:r w:rsidRPr="007827B9">
        <w:rPr>
          <w:rFonts w:hint="eastAsia"/>
        </w:rPr>
        <w:tab/>
      </w:r>
      <w:r w:rsidRPr="007827B9">
        <w:t>(D)</w:t>
      </w:r>
      <w:r w:rsidRPr="007827B9">
        <w:rPr>
          <w:rFonts w:hint="eastAsia"/>
        </w:rPr>
        <w:t xml:space="preserve"> cease</w:t>
      </w:r>
    </w:p>
    <w:p w14:paraId="08755BCB" w14:textId="77777777" w:rsidR="006D08B7" w:rsidRPr="007827B9" w:rsidRDefault="006D08B7" w:rsidP="001F386D">
      <w:pPr>
        <w:pStyle w:val="TIT10cm369"/>
        <w:snapToGrid w:val="0"/>
        <w:spacing w:line="300" w:lineRule="atLeast"/>
        <w:rPr>
          <w:rFonts w:hint="eastAsia"/>
        </w:rPr>
      </w:pPr>
      <w:r w:rsidRPr="007827B9">
        <w:t>12.</w:t>
      </w:r>
      <w:r w:rsidR="007827B9" w:rsidRPr="007827B9">
        <w:rPr>
          <w:rFonts w:hint="eastAsia"/>
        </w:rPr>
        <w:tab/>
      </w:r>
      <w:r w:rsidRPr="007827B9">
        <w:t xml:space="preserve">Buddhism is the _____ religion in </w:t>
      </w:r>
      <w:smartTag w:uri="urn:schemas-microsoft-com:office:smarttags" w:element="place">
        <w:smartTag w:uri="urn:schemas-microsoft-com:office:smarttags" w:element="country-region">
          <w:r w:rsidRPr="007827B9">
            <w:t>Thailand</w:t>
          </w:r>
        </w:smartTag>
      </w:smartTag>
      <w:r w:rsidRPr="007827B9">
        <w:t>, with 90% of the total popu</w:t>
      </w:r>
      <w:r w:rsidR="007827B9">
        <w:t>lation identified as Buddhists.</w:t>
      </w:r>
    </w:p>
    <w:p w14:paraId="194F3F4F" w14:textId="77777777" w:rsidR="006D08B7" w:rsidRPr="007827B9" w:rsidRDefault="007827B9" w:rsidP="001F386D">
      <w:pPr>
        <w:pStyle w:val="ABCD0cm065065cm0cm"/>
        <w:snapToGrid w:val="0"/>
        <w:spacing w:line="300" w:lineRule="atLeast"/>
      </w:pPr>
      <w:r w:rsidRPr="007827B9">
        <w:t>(A) racial</w:t>
      </w:r>
      <w:r w:rsidRPr="007827B9">
        <w:tab/>
      </w:r>
      <w:r w:rsidR="006D08B7" w:rsidRPr="007827B9">
        <w:t>(B) competitive</w:t>
      </w:r>
      <w:r w:rsidRPr="007827B9">
        <w:rPr>
          <w:rFonts w:hint="eastAsia"/>
        </w:rPr>
        <w:tab/>
      </w:r>
      <w:r w:rsidRPr="007827B9">
        <w:t>(C) modest</w:t>
      </w:r>
      <w:r w:rsidRPr="007827B9">
        <w:tab/>
      </w:r>
      <w:r w:rsidR="006D08B7" w:rsidRPr="007827B9">
        <w:rPr>
          <w:rFonts w:hint="eastAsia"/>
        </w:rPr>
        <w:t>(</w:t>
      </w:r>
      <w:r w:rsidR="006D08B7" w:rsidRPr="007827B9">
        <w:t xml:space="preserve">D) dominant </w:t>
      </w:r>
    </w:p>
    <w:p w14:paraId="103C74E5" w14:textId="77777777" w:rsidR="007827B9" w:rsidRDefault="007827B9" w:rsidP="001F386D">
      <w:pPr>
        <w:pStyle w:val="TIT10cm369"/>
        <w:snapToGrid w:val="0"/>
        <w:spacing w:line="300" w:lineRule="atLeast"/>
        <w:rPr>
          <w:szCs w:val="22"/>
        </w:rPr>
      </w:pPr>
      <w:r>
        <w:rPr>
          <w:szCs w:val="22"/>
        </w:rPr>
        <w:t>13.</w:t>
      </w:r>
      <w:r>
        <w:rPr>
          <w:rFonts w:hint="eastAsia"/>
          <w:szCs w:val="22"/>
        </w:rPr>
        <w:tab/>
      </w:r>
      <w:r w:rsidRPr="007827B9">
        <w:t>When</w:t>
      </w:r>
      <w:r>
        <w:rPr>
          <w:szCs w:val="22"/>
        </w:rPr>
        <w:t xml:space="preserve"> I open a book, I look first at the table of </w:t>
      </w:r>
      <w:r>
        <w:rPr>
          <w:szCs w:val="22"/>
          <w:u w:val="single"/>
        </w:rPr>
        <w:t xml:space="preserve">     </w:t>
      </w:r>
      <w:r>
        <w:rPr>
          <w:szCs w:val="22"/>
        </w:rPr>
        <w:t xml:space="preserve"> to get a general idea of the book and to see which chapters I might be interested in reading.</w:t>
      </w:r>
    </w:p>
    <w:p w14:paraId="7A5D3BB2" w14:textId="77777777" w:rsidR="006D08B7" w:rsidRPr="007827B9" w:rsidRDefault="007827B9" w:rsidP="001F386D">
      <w:pPr>
        <w:pStyle w:val="ABCD0cm065065cm0cm"/>
        <w:snapToGrid w:val="0"/>
        <w:spacing w:line="300" w:lineRule="atLeast"/>
      </w:pPr>
      <w:r w:rsidRPr="007827B9">
        <w:t>(A) contracts</w:t>
      </w:r>
      <w:r w:rsidRPr="007827B9">
        <w:tab/>
        <w:t>(B) contents</w:t>
      </w:r>
      <w:r w:rsidRPr="007827B9">
        <w:tab/>
        <w:t>(C) contests</w:t>
      </w:r>
      <w:r w:rsidRPr="007827B9">
        <w:tab/>
        <w:t>(D) contacts</w:t>
      </w:r>
    </w:p>
    <w:p w14:paraId="65C818F1" w14:textId="77777777" w:rsidR="006D08B7" w:rsidRDefault="00DE3A26" w:rsidP="001F386D">
      <w:pPr>
        <w:pStyle w:val="TIT10cm369"/>
        <w:snapToGrid w:val="0"/>
        <w:spacing w:line="300" w:lineRule="atLeast"/>
        <w:rPr>
          <w:szCs w:val="22"/>
        </w:rPr>
      </w:pPr>
      <w:r>
        <w:rPr>
          <w:szCs w:val="22"/>
        </w:rPr>
        <w:t>14.</w:t>
      </w:r>
      <w:r>
        <w:rPr>
          <w:rFonts w:hint="eastAsia"/>
          <w:szCs w:val="22"/>
        </w:rPr>
        <w:tab/>
      </w:r>
      <w:r w:rsidR="006D08B7">
        <w:rPr>
          <w:szCs w:val="22"/>
        </w:rPr>
        <w:t xml:space="preserve">The children were so _____ to see the clown appear on stage that they laughed, screamed, and clapped their hands happily. </w:t>
      </w:r>
    </w:p>
    <w:p w14:paraId="4871CA5D" w14:textId="77777777" w:rsidR="006D08B7" w:rsidRPr="00DE3A26" w:rsidRDefault="006D08B7" w:rsidP="001F386D">
      <w:pPr>
        <w:pStyle w:val="ABCD0cm065065cm0cm"/>
        <w:snapToGrid w:val="0"/>
        <w:spacing w:line="300" w:lineRule="atLeast"/>
      </w:pPr>
      <w:r w:rsidRPr="00DE3A26">
        <w:t>(A) admirable</w:t>
      </w:r>
      <w:r w:rsidRPr="00DE3A26">
        <w:tab/>
        <w:t xml:space="preserve">(B) </w:t>
      </w:r>
      <w:r w:rsidRPr="00DE3A26">
        <w:rPr>
          <w:rFonts w:hint="eastAsia"/>
        </w:rPr>
        <w:t>fearful</w:t>
      </w:r>
      <w:r w:rsidRPr="00DE3A26">
        <w:rPr>
          <w:rFonts w:hint="eastAsia"/>
        </w:rPr>
        <w:tab/>
      </w:r>
      <w:r w:rsidRPr="00DE3A26">
        <w:t>(C) delighted</w:t>
      </w:r>
      <w:r w:rsidRPr="00DE3A26">
        <w:tab/>
        <w:t>(D) intense</w:t>
      </w:r>
    </w:p>
    <w:p w14:paraId="506D3271" w14:textId="77777777" w:rsidR="006D08B7" w:rsidRDefault="000401EE" w:rsidP="001F386D">
      <w:pPr>
        <w:pStyle w:val="TIT10cm369"/>
        <w:snapToGrid w:val="0"/>
        <w:spacing w:line="300" w:lineRule="atLeast"/>
        <w:rPr>
          <w:szCs w:val="22"/>
        </w:rPr>
      </w:pPr>
      <w:r>
        <w:rPr>
          <w:rFonts w:hint="eastAsia"/>
          <w:szCs w:val="22"/>
        </w:rPr>
        <w:t>15.</w:t>
      </w:r>
      <w:r>
        <w:rPr>
          <w:rFonts w:hint="eastAsia"/>
          <w:szCs w:val="22"/>
        </w:rPr>
        <w:tab/>
      </w:r>
      <w:r w:rsidR="006D08B7">
        <w:rPr>
          <w:szCs w:val="22"/>
        </w:rPr>
        <w:t xml:space="preserve">Typhoon Maggie brought to </w:t>
      </w:r>
      <w:smartTag w:uri="urn:schemas-microsoft-com:office:smarttags" w:element="place">
        <w:smartTag w:uri="urn:schemas-microsoft-com:office:smarttags" w:element="PlaceName">
          <w:r w:rsidR="006D08B7">
            <w:rPr>
              <w:szCs w:val="22"/>
            </w:rPr>
            <w:t>I-lan</w:t>
          </w:r>
        </w:smartTag>
        <w:r w:rsidR="006D08B7">
          <w:rPr>
            <w:szCs w:val="22"/>
          </w:rPr>
          <w:t xml:space="preserve"> </w:t>
        </w:r>
        <w:smartTag w:uri="urn:schemas-microsoft-com:office:smarttags" w:element="PlaceType">
          <w:r w:rsidR="006D08B7">
            <w:rPr>
              <w:szCs w:val="22"/>
            </w:rPr>
            <w:t>County</w:t>
          </w:r>
        </w:smartTag>
      </w:smartTag>
      <w:r w:rsidR="006D08B7">
        <w:rPr>
          <w:szCs w:val="22"/>
        </w:rPr>
        <w:t xml:space="preserve"> a huge amount of rainfall, much greater than the _____ rainfall of the season in the area. </w:t>
      </w:r>
    </w:p>
    <w:p w14:paraId="0834FF08" w14:textId="77777777" w:rsidR="006D08B7" w:rsidRPr="000401EE" w:rsidRDefault="006D08B7" w:rsidP="001F386D">
      <w:pPr>
        <w:pStyle w:val="ABCD0cm065065cm0cm"/>
        <w:snapToGrid w:val="0"/>
        <w:spacing w:line="300" w:lineRule="atLeast"/>
        <w:rPr>
          <w:rFonts w:hint="eastAsia"/>
        </w:rPr>
      </w:pPr>
      <w:r w:rsidRPr="000401EE">
        <w:t>(A) average</w:t>
      </w:r>
      <w:r w:rsidRPr="000401EE">
        <w:tab/>
        <w:t>(B) considerate</w:t>
      </w:r>
      <w:r w:rsidRPr="000401EE">
        <w:rPr>
          <w:rFonts w:hint="eastAsia"/>
        </w:rPr>
        <w:tab/>
      </w:r>
      <w:r w:rsidRPr="000401EE">
        <w:t>(C) promising</w:t>
      </w:r>
      <w:r w:rsidRPr="000401EE">
        <w:tab/>
        <w:t xml:space="preserve">(D) </w:t>
      </w:r>
      <w:r w:rsidRPr="000401EE">
        <w:rPr>
          <w:rFonts w:hint="eastAsia"/>
        </w:rPr>
        <w:t>enjoyable</w:t>
      </w:r>
    </w:p>
    <w:p w14:paraId="7428918C" w14:textId="77777777" w:rsidR="006D08B7" w:rsidRPr="00BA2173" w:rsidRDefault="006D08B7" w:rsidP="00F03291">
      <w:pPr>
        <w:pStyle w:val="a8"/>
        <w:snapToGrid w:val="0"/>
        <w:spacing w:beforeLines="0" w:before="0"/>
      </w:pPr>
      <w:r w:rsidRPr="00BA2173">
        <w:t>二、綜合測驗</w:t>
      </w:r>
      <w:r w:rsidRPr="00BA2173">
        <w:rPr>
          <w:rFonts w:hint="eastAsia"/>
        </w:rPr>
        <w:t>（</w:t>
      </w:r>
      <w:r w:rsidR="008732DD">
        <w:rPr>
          <w:rFonts w:hint="eastAsia"/>
        </w:rPr>
        <w:t>占</w:t>
      </w:r>
      <w:r w:rsidRPr="00BA2173">
        <w:rPr>
          <w:rFonts w:hint="eastAsia"/>
        </w:rPr>
        <w:t>15</w:t>
      </w:r>
      <w:r w:rsidRPr="00BA2173">
        <w:rPr>
          <w:rFonts w:hint="eastAsia"/>
        </w:rPr>
        <w:t>分）</w:t>
      </w:r>
    </w:p>
    <w:p w14:paraId="5364982D" w14:textId="77777777" w:rsidR="006D08B7" w:rsidRPr="00974623" w:rsidRDefault="006D08B7" w:rsidP="00F03291">
      <w:pPr>
        <w:pStyle w:val="0cm782"/>
        <w:snapToGrid w:val="0"/>
        <w:spacing w:line="320" w:lineRule="atLeast"/>
        <w:ind w:left="720" w:hanging="720"/>
        <w:rPr>
          <w:sz w:val="24"/>
          <w:szCs w:val="24"/>
        </w:rPr>
      </w:pPr>
      <w:r w:rsidRPr="00974623">
        <w:rPr>
          <w:sz w:val="24"/>
          <w:szCs w:val="24"/>
        </w:rPr>
        <w:lastRenderedPageBreak/>
        <w:t>說明︰第</w:t>
      </w:r>
      <w:r w:rsidRPr="00974623">
        <w:rPr>
          <w:rFonts w:hint="eastAsia"/>
          <w:sz w:val="24"/>
          <w:szCs w:val="24"/>
        </w:rPr>
        <w:t>16</w:t>
      </w:r>
      <w:r w:rsidRPr="00974623">
        <w:rPr>
          <w:rFonts w:hint="eastAsia"/>
          <w:sz w:val="24"/>
          <w:szCs w:val="24"/>
        </w:rPr>
        <w:t>題</w:t>
      </w:r>
      <w:r w:rsidRPr="00974623">
        <w:rPr>
          <w:sz w:val="24"/>
          <w:szCs w:val="24"/>
        </w:rPr>
        <w:t>至</w:t>
      </w:r>
      <w:r w:rsidRPr="00974623">
        <w:rPr>
          <w:rFonts w:hint="eastAsia"/>
          <w:sz w:val="24"/>
          <w:szCs w:val="24"/>
        </w:rPr>
        <w:t>第</w:t>
      </w:r>
      <w:r w:rsidRPr="00974623">
        <w:rPr>
          <w:rFonts w:hint="eastAsia"/>
          <w:sz w:val="24"/>
          <w:szCs w:val="24"/>
        </w:rPr>
        <w:t>30</w:t>
      </w:r>
      <w:r w:rsidRPr="00974623">
        <w:rPr>
          <w:sz w:val="24"/>
          <w:szCs w:val="24"/>
        </w:rPr>
        <w:t>題，每題一個空格，請依文意選出最適當的一個</w:t>
      </w:r>
      <w:r w:rsidR="008732DD">
        <w:rPr>
          <w:rFonts w:hint="eastAsia"/>
          <w:sz w:val="24"/>
          <w:szCs w:val="24"/>
        </w:rPr>
        <w:t>答案</w:t>
      </w:r>
      <w:r w:rsidRPr="00974623">
        <w:rPr>
          <w:sz w:val="24"/>
          <w:szCs w:val="24"/>
        </w:rPr>
        <w:t>，</w:t>
      </w:r>
      <w:r w:rsidR="008732DD">
        <w:rPr>
          <w:rFonts w:hint="eastAsia"/>
          <w:sz w:val="24"/>
          <w:szCs w:val="24"/>
        </w:rPr>
        <w:t>畫</w:t>
      </w:r>
      <w:r w:rsidRPr="00974623">
        <w:rPr>
          <w:sz w:val="24"/>
          <w:szCs w:val="24"/>
        </w:rPr>
        <w:t>記在答案卡之「選擇題答案區」。</w:t>
      </w:r>
      <w:r w:rsidR="008732DD">
        <w:rPr>
          <w:rFonts w:hint="eastAsia"/>
          <w:sz w:val="24"/>
          <w:szCs w:val="24"/>
        </w:rPr>
        <w:t>各</w:t>
      </w:r>
      <w:r w:rsidR="008732DD" w:rsidRPr="00974623">
        <w:rPr>
          <w:sz w:val="24"/>
          <w:szCs w:val="24"/>
        </w:rPr>
        <w:t>題答對得</w:t>
      </w:r>
      <w:r w:rsidR="008732DD" w:rsidRPr="00974623">
        <w:rPr>
          <w:sz w:val="24"/>
          <w:szCs w:val="24"/>
        </w:rPr>
        <w:t>1</w:t>
      </w:r>
      <w:r w:rsidR="008732DD" w:rsidRPr="00974623">
        <w:rPr>
          <w:sz w:val="24"/>
          <w:szCs w:val="24"/>
        </w:rPr>
        <w:t>分</w:t>
      </w:r>
      <w:r w:rsidR="008732DD">
        <w:rPr>
          <w:rFonts w:hint="eastAsia"/>
          <w:sz w:val="24"/>
          <w:szCs w:val="24"/>
        </w:rPr>
        <w:t>；未作答、</w:t>
      </w:r>
      <w:r w:rsidR="008732DD" w:rsidRPr="00974623">
        <w:rPr>
          <w:rFonts w:hint="eastAsia"/>
          <w:sz w:val="24"/>
          <w:szCs w:val="24"/>
        </w:rPr>
        <w:t>答錯</w:t>
      </w:r>
      <w:r w:rsidR="00CB2F24">
        <w:rPr>
          <w:rFonts w:hint="eastAsia"/>
          <w:sz w:val="24"/>
          <w:szCs w:val="24"/>
        </w:rPr>
        <w:t>、</w:t>
      </w:r>
      <w:r w:rsidR="008732DD">
        <w:rPr>
          <w:rFonts w:hint="eastAsia"/>
          <w:sz w:val="24"/>
          <w:szCs w:val="24"/>
        </w:rPr>
        <w:t>或畫</w:t>
      </w:r>
      <w:r w:rsidR="008732DD" w:rsidRPr="00974623">
        <w:rPr>
          <w:rFonts w:hint="eastAsia"/>
          <w:sz w:val="24"/>
          <w:szCs w:val="24"/>
        </w:rPr>
        <w:t>記多於一個選項者，</w:t>
      </w:r>
      <w:r w:rsidR="008732DD">
        <w:rPr>
          <w:rFonts w:hint="eastAsia"/>
          <w:sz w:val="24"/>
          <w:szCs w:val="24"/>
        </w:rPr>
        <w:t>該題以零分計算</w:t>
      </w:r>
      <w:r w:rsidR="008732DD" w:rsidRPr="00974623">
        <w:rPr>
          <w:sz w:val="24"/>
          <w:szCs w:val="24"/>
        </w:rPr>
        <w:t>。</w:t>
      </w:r>
    </w:p>
    <w:p w14:paraId="552EDAFA" w14:textId="77777777" w:rsidR="006D08B7" w:rsidRDefault="006D08B7" w:rsidP="0052331E">
      <w:pPr>
        <w:widowControl/>
        <w:snapToGrid w:val="0"/>
        <w:spacing w:line="290" w:lineRule="atLeast"/>
        <w:ind w:firstLineChars="200" w:firstLine="440"/>
        <w:jc w:val="both"/>
        <w:rPr>
          <w:sz w:val="22"/>
          <w:szCs w:val="22"/>
        </w:rPr>
      </w:pPr>
      <w:r>
        <w:rPr>
          <w:sz w:val="22"/>
          <w:szCs w:val="22"/>
        </w:rPr>
        <w:t xml:space="preserve">When it comes to </w:t>
      </w:r>
      <w:smartTag w:uri="urn:schemas-microsoft-com:office:smarttags" w:element="country-region">
        <w:smartTag w:uri="urn:schemas-microsoft-com:office:smarttags" w:element="place">
          <w:r>
            <w:rPr>
              <w:sz w:val="22"/>
              <w:szCs w:val="22"/>
            </w:rPr>
            <w:t>Egypt</w:t>
          </w:r>
        </w:smartTag>
      </w:smartTag>
      <w:r>
        <w:rPr>
          <w:sz w:val="22"/>
          <w:szCs w:val="22"/>
        </w:rPr>
        <w:t xml:space="preserve">, people think of pyramids and mummies, both of which are closely related to Egyptian religious beliefs. The ancient Egyptians believed firmly in life </w:t>
      </w:r>
      <w:r>
        <w:rPr>
          <w:sz w:val="22"/>
          <w:szCs w:val="22"/>
          <w:u w:val="single"/>
        </w:rPr>
        <w:t xml:space="preserve">  </w:t>
      </w:r>
      <w:r>
        <w:rPr>
          <w:rFonts w:hint="eastAsia"/>
          <w:sz w:val="22"/>
          <w:szCs w:val="22"/>
          <w:u w:val="single"/>
        </w:rPr>
        <w:t>16</w:t>
      </w:r>
      <w:r>
        <w:rPr>
          <w:sz w:val="22"/>
          <w:szCs w:val="22"/>
          <w:u w:val="single"/>
        </w:rPr>
        <w:t xml:space="preserve">  </w:t>
      </w:r>
      <w:r>
        <w:rPr>
          <w:sz w:val="22"/>
          <w:szCs w:val="22"/>
        </w:rPr>
        <w:t xml:space="preserve"> death. When a person died, his or her </w:t>
      </w:r>
      <w:r w:rsidRPr="002F5DA4">
        <w:rPr>
          <w:rFonts w:eastAsia="新細明體"/>
          <w:sz w:val="22"/>
          <w:szCs w:val="22"/>
        </w:rPr>
        <w:t>soul</w:t>
      </w:r>
      <w:r>
        <w:rPr>
          <w:sz w:val="22"/>
          <w:szCs w:val="22"/>
        </w:rPr>
        <w:t xml:space="preserve"> was thought to travel to an underworld, where it </w:t>
      </w:r>
      <w:r>
        <w:rPr>
          <w:sz w:val="22"/>
          <w:szCs w:val="22"/>
          <w:u w:val="single"/>
        </w:rPr>
        <w:t xml:space="preserve">  </w:t>
      </w:r>
      <w:smartTag w:uri="urn:schemas-microsoft-com:office:smarttags" w:element="chmetcnv">
        <w:smartTagPr>
          <w:attr w:name="TCSC" w:val="0"/>
          <w:attr w:name="NumberType" w:val="1"/>
          <w:attr w:name="Negative" w:val="False"/>
          <w:attr w:name="HasSpace" w:val="True"/>
          <w:attr w:name="SourceValue" w:val="17"/>
          <w:attr w:name="UnitName" w:val="a"/>
        </w:smartTagPr>
        <w:r>
          <w:rPr>
            <w:rFonts w:hint="eastAsia"/>
            <w:sz w:val="22"/>
            <w:szCs w:val="22"/>
            <w:u w:val="single"/>
          </w:rPr>
          <w:t>17</w:t>
        </w:r>
        <w:r>
          <w:rPr>
            <w:sz w:val="22"/>
            <w:szCs w:val="22"/>
            <w:u w:val="single"/>
          </w:rPr>
          <w:t xml:space="preserve">  </w:t>
        </w:r>
        <w:r>
          <w:rPr>
            <w:sz w:val="22"/>
            <w:szCs w:val="22"/>
          </w:rPr>
          <w:t xml:space="preserve"> a</w:t>
        </w:r>
      </w:smartTag>
      <w:r>
        <w:rPr>
          <w:sz w:val="22"/>
          <w:szCs w:val="22"/>
        </w:rPr>
        <w:t xml:space="preserve"> series of judgments before it could progress to a better life in the next world. For the soul to travel smoothly, the body had to </w:t>
      </w:r>
      <w:r>
        <w:rPr>
          <w:sz w:val="22"/>
          <w:szCs w:val="22"/>
          <w:u w:val="single"/>
        </w:rPr>
        <w:t xml:space="preserve">  </w:t>
      </w:r>
      <w:r>
        <w:rPr>
          <w:rFonts w:hint="eastAsia"/>
          <w:sz w:val="22"/>
          <w:szCs w:val="22"/>
          <w:u w:val="single"/>
        </w:rPr>
        <w:t>18</w:t>
      </w:r>
      <w:r>
        <w:rPr>
          <w:sz w:val="22"/>
          <w:szCs w:val="22"/>
          <w:u w:val="single"/>
        </w:rPr>
        <w:t xml:space="preserve">  </w:t>
      </w:r>
      <w:r>
        <w:rPr>
          <w:sz w:val="22"/>
          <w:szCs w:val="22"/>
        </w:rPr>
        <w:t xml:space="preserve"> unharmed. Thus, they learned how to preserve the body by drying it out, oiling and then</w:t>
      </w:r>
      <w:r w:rsidRPr="00184B81">
        <w:rPr>
          <w:spacing w:val="-8"/>
          <w:sz w:val="22"/>
          <w:szCs w:val="22"/>
        </w:rPr>
        <w:t xml:space="preserve"> </w:t>
      </w:r>
      <w:r w:rsidRPr="00184B81">
        <w:rPr>
          <w:spacing w:val="-8"/>
          <w:sz w:val="22"/>
          <w:szCs w:val="22"/>
          <w:u w:val="single"/>
        </w:rPr>
        <w:t xml:space="preserve"> </w:t>
      </w:r>
      <w:r w:rsidR="00184B81">
        <w:rPr>
          <w:rFonts w:hint="eastAsia"/>
          <w:spacing w:val="-8"/>
          <w:sz w:val="22"/>
          <w:szCs w:val="22"/>
          <w:u w:val="single"/>
        </w:rPr>
        <w:t xml:space="preserve"> </w:t>
      </w:r>
      <w:r>
        <w:rPr>
          <w:rFonts w:hint="eastAsia"/>
          <w:sz w:val="22"/>
          <w:szCs w:val="22"/>
          <w:u w:val="single"/>
        </w:rPr>
        <w:t>19</w:t>
      </w:r>
      <w:r w:rsidR="00184B81">
        <w:rPr>
          <w:rFonts w:hint="eastAsia"/>
          <w:sz w:val="22"/>
          <w:szCs w:val="22"/>
          <w:u w:val="single"/>
        </w:rPr>
        <w:t xml:space="preserve"> </w:t>
      </w:r>
      <w:r w:rsidRPr="00184B81">
        <w:rPr>
          <w:spacing w:val="-8"/>
          <w:sz w:val="22"/>
          <w:szCs w:val="22"/>
          <w:u w:val="single"/>
        </w:rPr>
        <w:t xml:space="preserve"> </w:t>
      </w:r>
      <w:r w:rsidRPr="00184B81">
        <w:rPr>
          <w:spacing w:val="-8"/>
          <w:sz w:val="22"/>
          <w:szCs w:val="22"/>
        </w:rPr>
        <w:t xml:space="preserve"> </w:t>
      </w:r>
      <w:r>
        <w:rPr>
          <w:sz w:val="22"/>
          <w:szCs w:val="22"/>
        </w:rPr>
        <w:t>the body in linen, before placing it in the coffin. Egyptians also built pyramids as</w:t>
      </w:r>
      <w:r w:rsidR="00184B81" w:rsidRPr="00184B81">
        <w:rPr>
          <w:rFonts w:hint="eastAsia"/>
          <w:spacing w:val="-2"/>
          <w:sz w:val="22"/>
          <w:szCs w:val="22"/>
          <w:u w:val="single"/>
        </w:rPr>
        <w:t xml:space="preserve">  </w:t>
      </w:r>
      <w:r w:rsidR="00184B81" w:rsidRPr="00184B81">
        <w:rPr>
          <w:rFonts w:hint="eastAsia"/>
          <w:sz w:val="22"/>
          <w:szCs w:val="22"/>
          <w:u w:val="single"/>
        </w:rPr>
        <w:t>2</w:t>
      </w:r>
      <w:r w:rsidR="00184B81">
        <w:rPr>
          <w:rFonts w:hint="eastAsia"/>
          <w:sz w:val="22"/>
          <w:szCs w:val="22"/>
          <w:u w:val="single"/>
        </w:rPr>
        <w:t xml:space="preserve">0 </w:t>
      </w:r>
      <w:r w:rsidR="00184B81" w:rsidRPr="00184B81">
        <w:rPr>
          <w:rFonts w:hint="eastAsia"/>
          <w:spacing w:val="-2"/>
          <w:sz w:val="22"/>
          <w:szCs w:val="22"/>
          <w:u w:val="single"/>
        </w:rPr>
        <w:t xml:space="preserve"> </w:t>
      </w:r>
      <w:r>
        <w:rPr>
          <w:sz w:val="22"/>
          <w:szCs w:val="22"/>
        </w:rPr>
        <w:t>for their kings, or pharaohs. The pyramid housed the pharaoh’s body together with priceless treasure, which would accompany him into the next world.</w:t>
      </w:r>
    </w:p>
    <w:p w14:paraId="0193807E" w14:textId="77777777" w:rsidR="006D08B7" w:rsidRPr="002F5DA4" w:rsidRDefault="006D08B7" w:rsidP="00F03291">
      <w:pPr>
        <w:pStyle w:val="ABCD-10cm065"/>
        <w:snapToGrid w:val="0"/>
        <w:spacing w:line="300" w:lineRule="atLeast"/>
      </w:pPr>
      <w:r w:rsidRPr="002F5DA4">
        <w:rPr>
          <w:rFonts w:hint="eastAsia"/>
        </w:rPr>
        <w:t>16</w:t>
      </w:r>
      <w:r w:rsidRPr="002F5DA4">
        <w:t>.</w:t>
      </w:r>
      <w:r w:rsidR="002F5DA4">
        <w:rPr>
          <w:rFonts w:hint="eastAsia"/>
        </w:rPr>
        <w:tab/>
      </w:r>
      <w:r w:rsidRPr="002F5DA4">
        <w:t>(A) for</w:t>
      </w:r>
      <w:r w:rsidRPr="002F5DA4">
        <w:tab/>
        <w:t>(B) by</w:t>
      </w:r>
      <w:r w:rsidRPr="002F5DA4">
        <w:tab/>
        <w:t>(C) after</w:t>
      </w:r>
      <w:r w:rsidRPr="002F5DA4">
        <w:tab/>
        <w:t xml:space="preserve">(D) into </w:t>
      </w:r>
    </w:p>
    <w:p w14:paraId="12B502D2" w14:textId="77777777" w:rsidR="006D08B7" w:rsidRPr="002F5DA4" w:rsidRDefault="006D08B7" w:rsidP="00F03291">
      <w:pPr>
        <w:pStyle w:val="ABCD-10cm065"/>
        <w:snapToGrid w:val="0"/>
        <w:spacing w:line="300" w:lineRule="atLeast"/>
      </w:pPr>
      <w:r w:rsidRPr="002F5DA4">
        <w:rPr>
          <w:rFonts w:hint="eastAsia"/>
        </w:rPr>
        <w:t>17</w:t>
      </w:r>
      <w:r w:rsidRPr="002F5DA4">
        <w:t>.</w:t>
      </w:r>
      <w:r w:rsidR="002F5DA4">
        <w:rPr>
          <w:rFonts w:hint="eastAsia"/>
        </w:rPr>
        <w:tab/>
      </w:r>
      <w:r w:rsidRPr="002F5DA4">
        <w:t>(A) went through</w:t>
      </w:r>
      <w:r w:rsidRPr="002F5DA4">
        <w:rPr>
          <w:rFonts w:hint="eastAsia"/>
        </w:rPr>
        <w:tab/>
      </w:r>
      <w:r w:rsidRPr="002F5DA4">
        <w:t>(B) made up</w:t>
      </w:r>
      <w:r w:rsidRPr="002F5DA4">
        <w:tab/>
        <w:t>(C) changed into</w:t>
      </w:r>
      <w:r w:rsidRPr="002F5DA4">
        <w:tab/>
        <w:t xml:space="preserve">(D) turned out </w:t>
      </w:r>
    </w:p>
    <w:p w14:paraId="4539E9BD" w14:textId="77777777" w:rsidR="006D08B7" w:rsidRPr="002F5DA4" w:rsidRDefault="006D08B7" w:rsidP="00F03291">
      <w:pPr>
        <w:pStyle w:val="ABCD-10cm065"/>
        <w:snapToGrid w:val="0"/>
        <w:spacing w:line="300" w:lineRule="atLeast"/>
      </w:pPr>
      <w:r w:rsidRPr="002F5DA4">
        <w:rPr>
          <w:rFonts w:hint="eastAsia"/>
        </w:rPr>
        <w:t>18</w:t>
      </w:r>
      <w:r w:rsidRPr="002F5DA4">
        <w:t>.</w:t>
      </w:r>
      <w:r w:rsidR="002F5DA4">
        <w:rPr>
          <w:rFonts w:hint="eastAsia"/>
        </w:rPr>
        <w:tab/>
      </w:r>
      <w:r w:rsidRPr="002F5DA4">
        <w:t>(A) remain</w:t>
      </w:r>
      <w:r w:rsidRPr="002F5DA4">
        <w:rPr>
          <w:rFonts w:hint="eastAsia"/>
        </w:rPr>
        <w:tab/>
      </w:r>
      <w:r w:rsidRPr="002F5DA4">
        <w:t>(B) remind</w:t>
      </w:r>
      <w:r w:rsidRPr="002F5DA4">
        <w:tab/>
        <w:t>(C) repair</w:t>
      </w:r>
      <w:r w:rsidRPr="002F5DA4">
        <w:tab/>
        <w:t xml:space="preserve">(D) replace </w:t>
      </w:r>
    </w:p>
    <w:p w14:paraId="59C8C685" w14:textId="77777777" w:rsidR="006D08B7" w:rsidRPr="002F5DA4" w:rsidRDefault="006D08B7" w:rsidP="00F03291">
      <w:pPr>
        <w:pStyle w:val="ABCD-10cm065"/>
        <w:snapToGrid w:val="0"/>
        <w:spacing w:line="300" w:lineRule="atLeast"/>
      </w:pPr>
      <w:r w:rsidRPr="002F5DA4">
        <w:rPr>
          <w:rFonts w:hint="eastAsia"/>
        </w:rPr>
        <w:t>19</w:t>
      </w:r>
      <w:r w:rsidRPr="002F5DA4">
        <w:t>.</w:t>
      </w:r>
      <w:r w:rsidR="002F5DA4">
        <w:rPr>
          <w:rFonts w:hint="eastAsia"/>
        </w:rPr>
        <w:tab/>
      </w:r>
      <w:r w:rsidRPr="002F5DA4">
        <w:t xml:space="preserve">(A) </w:t>
      </w:r>
      <w:r w:rsidRPr="002F5DA4">
        <w:rPr>
          <w:rFonts w:hint="eastAsia"/>
        </w:rPr>
        <w:t>wrapped</w:t>
      </w:r>
      <w:r w:rsidRPr="002F5DA4">
        <w:tab/>
        <w:t>(B) wrapping</w:t>
      </w:r>
      <w:r w:rsidRPr="002F5DA4">
        <w:tab/>
        <w:t xml:space="preserve">(C) </w:t>
      </w:r>
      <w:r w:rsidRPr="002F5DA4">
        <w:rPr>
          <w:rFonts w:hint="eastAsia"/>
        </w:rPr>
        <w:t>to wrap</w:t>
      </w:r>
      <w:r w:rsidRPr="002F5DA4">
        <w:tab/>
        <w:t xml:space="preserve">(D) </w:t>
      </w:r>
      <w:r w:rsidRPr="002F5DA4">
        <w:rPr>
          <w:rFonts w:hint="eastAsia"/>
        </w:rPr>
        <w:t>being wrapped</w:t>
      </w:r>
      <w:r w:rsidRPr="002F5DA4">
        <w:t xml:space="preserve"> </w:t>
      </w:r>
    </w:p>
    <w:p w14:paraId="0674D029" w14:textId="77777777" w:rsidR="006D08B7" w:rsidRPr="002F5DA4" w:rsidRDefault="006D08B7" w:rsidP="00F03291">
      <w:pPr>
        <w:pStyle w:val="ABCD-10cm065"/>
        <w:snapToGrid w:val="0"/>
        <w:spacing w:line="300" w:lineRule="atLeast"/>
      </w:pPr>
      <w:r w:rsidRPr="002F5DA4">
        <w:t>2</w:t>
      </w:r>
      <w:r w:rsidRPr="002F5DA4">
        <w:rPr>
          <w:rFonts w:hint="eastAsia"/>
        </w:rPr>
        <w:t>0</w:t>
      </w:r>
      <w:r w:rsidRPr="002F5DA4">
        <w:t>.</w:t>
      </w:r>
      <w:r w:rsidR="002F5DA4">
        <w:rPr>
          <w:rFonts w:hint="eastAsia"/>
        </w:rPr>
        <w:tab/>
      </w:r>
      <w:r w:rsidRPr="002F5DA4">
        <w:t>(A) galleries</w:t>
      </w:r>
      <w:r w:rsidRPr="002F5DA4">
        <w:tab/>
        <w:t>(B) landmarks</w:t>
      </w:r>
      <w:r w:rsidRPr="002F5DA4">
        <w:tab/>
        <w:t>(C) companies</w:t>
      </w:r>
      <w:r w:rsidRPr="002F5DA4">
        <w:tab/>
        <w:t xml:space="preserve">(D) tombs </w:t>
      </w:r>
    </w:p>
    <w:p w14:paraId="4A626154" w14:textId="77777777" w:rsidR="006D08B7" w:rsidRDefault="006D08B7" w:rsidP="00F03291">
      <w:pPr>
        <w:snapToGrid w:val="0"/>
        <w:spacing w:line="220" w:lineRule="exact"/>
        <w:ind w:firstLineChars="250" w:firstLine="550"/>
        <w:jc w:val="both"/>
        <w:rPr>
          <w:rFonts w:hint="eastAsia"/>
          <w:sz w:val="22"/>
          <w:szCs w:val="22"/>
        </w:rPr>
      </w:pPr>
    </w:p>
    <w:p w14:paraId="3B3CA257" w14:textId="77777777" w:rsidR="006D08B7" w:rsidRPr="00914305" w:rsidRDefault="006D08B7" w:rsidP="0052331E">
      <w:pPr>
        <w:widowControl/>
        <w:snapToGrid w:val="0"/>
        <w:spacing w:line="290" w:lineRule="atLeast"/>
        <w:ind w:firstLineChars="200" w:firstLine="456"/>
        <w:jc w:val="both"/>
        <w:rPr>
          <w:sz w:val="22"/>
          <w:szCs w:val="22"/>
        </w:rPr>
      </w:pPr>
      <w:r w:rsidRPr="00914305">
        <w:rPr>
          <w:spacing w:val="4"/>
          <w:sz w:val="22"/>
          <w:szCs w:val="22"/>
        </w:rPr>
        <w:t xml:space="preserve">On March 23, 1999, the musical MAMMA MIA! made its first public appearance in </w:t>
      </w:r>
      <w:smartTag w:uri="urn:schemas-microsoft-com:office:smarttags" w:element="City">
        <w:smartTag w:uri="urn:schemas-microsoft-com:office:smarttags" w:element="place">
          <w:r w:rsidRPr="00914305">
            <w:rPr>
              <w:spacing w:val="4"/>
              <w:sz w:val="22"/>
              <w:szCs w:val="22"/>
            </w:rPr>
            <w:t>London</w:t>
          </w:r>
        </w:smartTag>
      </w:smartTag>
      <w:r w:rsidRPr="00914305">
        <w:rPr>
          <w:spacing w:val="4"/>
          <w:sz w:val="22"/>
          <w:szCs w:val="22"/>
        </w:rPr>
        <w:t>. It</w:t>
      </w:r>
      <w:r w:rsidR="00914305" w:rsidRPr="00914305">
        <w:rPr>
          <w:rFonts w:hint="eastAsia"/>
          <w:spacing w:val="4"/>
          <w:sz w:val="22"/>
          <w:szCs w:val="22"/>
        </w:rPr>
        <w:t xml:space="preserve"> </w:t>
      </w:r>
      <w:r w:rsidR="00914305">
        <w:rPr>
          <w:sz w:val="22"/>
          <w:szCs w:val="22"/>
        </w:rPr>
        <w:br/>
      </w:r>
      <w:r w:rsidR="00914305" w:rsidRPr="00914305">
        <w:rPr>
          <w:rFonts w:hint="eastAsia"/>
          <w:sz w:val="22"/>
          <w:szCs w:val="22"/>
          <w:u w:val="single"/>
        </w:rPr>
        <w:t xml:space="preserve">  21</w:t>
      </w:r>
      <w:r w:rsidRPr="00914305">
        <w:rPr>
          <w:spacing w:val="-20"/>
          <w:sz w:val="22"/>
          <w:szCs w:val="22"/>
          <w:u w:val="single"/>
        </w:rPr>
        <w:t xml:space="preserve"> </w:t>
      </w:r>
      <w:r w:rsidR="00914305" w:rsidRPr="00914305">
        <w:rPr>
          <w:rFonts w:hint="eastAsia"/>
          <w:spacing w:val="-20"/>
          <w:sz w:val="22"/>
          <w:szCs w:val="22"/>
          <w:u w:val="single"/>
        </w:rPr>
        <w:t xml:space="preserve"> </w:t>
      </w:r>
      <w:r w:rsidRPr="00914305">
        <w:rPr>
          <w:sz w:val="22"/>
          <w:szCs w:val="22"/>
        </w:rPr>
        <w:t xml:space="preserve">the kind of welcome it has been getting ever since. The audience went </w:t>
      </w:r>
      <w:r w:rsidRPr="00914305">
        <w:rPr>
          <w:rFonts w:hint="eastAsia"/>
          <w:sz w:val="22"/>
          <w:szCs w:val="22"/>
        </w:rPr>
        <w:t>wild</w:t>
      </w:r>
      <w:r w:rsidRPr="00914305">
        <w:rPr>
          <w:sz w:val="22"/>
          <w:szCs w:val="22"/>
        </w:rPr>
        <w:t xml:space="preserve">. They were literally out of their seats and singing and dancing in the aisles. </w:t>
      </w:r>
    </w:p>
    <w:p w14:paraId="202CC0BE" w14:textId="77777777" w:rsidR="006D08B7" w:rsidRDefault="006D08B7" w:rsidP="00F03291">
      <w:pPr>
        <w:widowControl/>
        <w:snapToGrid w:val="0"/>
        <w:spacing w:line="300" w:lineRule="atLeast"/>
        <w:ind w:firstLineChars="200" w:firstLine="440"/>
        <w:jc w:val="both"/>
        <w:rPr>
          <w:sz w:val="22"/>
          <w:szCs w:val="22"/>
        </w:rPr>
      </w:pPr>
      <w:r>
        <w:rPr>
          <w:sz w:val="22"/>
          <w:szCs w:val="22"/>
        </w:rPr>
        <w:t xml:space="preserve">MAMMA MIA! has become a </w:t>
      </w:r>
      <w:r>
        <w:rPr>
          <w:sz w:val="22"/>
          <w:szCs w:val="22"/>
          <w:u w:val="single"/>
        </w:rPr>
        <w:t xml:space="preserve">  </w:t>
      </w:r>
      <w:r>
        <w:rPr>
          <w:rFonts w:hint="eastAsia"/>
          <w:sz w:val="22"/>
          <w:szCs w:val="22"/>
          <w:u w:val="single"/>
        </w:rPr>
        <w:t>22</w:t>
      </w:r>
      <w:r>
        <w:rPr>
          <w:sz w:val="22"/>
          <w:szCs w:val="22"/>
          <w:u w:val="single"/>
        </w:rPr>
        <w:t xml:space="preserve">  </w:t>
      </w:r>
      <w:r>
        <w:rPr>
          <w:sz w:val="22"/>
          <w:szCs w:val="22"/>
        </w:rPr>
        <w:t xml:space="preserve"> entertainment phenomenon. More than 30 million people all over the world have fallen in love with the characters, the story and the music. The musical has been performed in more than nine languages, with more productions than any </w:t>
      </w:r>
      <w:r>
        <w:rPr>
          <w:sz w:val="22"/>
          <w:szCs w:val="22"/>
          <w:u w:val="single"/>
        </w:rPr>
        <w:t xml:space="preserve">  </w:t>
      </w:r>
      <w:r>
        <w:rPr>
          <w:rFonts w:hint="eastAsia"/>
          <w:sz w:val="22"/>
          <w:szCs w:val="22"/>
          <w:u w:val="single"/>
        </w:rPr>
        <w:t>23</w:t>
      </w:r>
      <w:r>
        <w:rPr>
          <w:sz w:val="22"/>
          <w:szCs w:val="22"/>
          <w:u w:val="single"/>
        </w:rPr>
        <w:t xml:space="preserve">  </w:t>
      </w:r>
      <w:r>
        <w:rPr>
          <w:sz w:val="22"/>
          <w:szCs w:val="22"/>
        </w:rPr>
        <w:t xml:space="preserve"> musical. Its worldwide popularity is mainly due to its theme music, which showcases ABBA’s timeless songs in a fresh and vital way </w:t>
      </w:r>
      <w:r>
        <w:rPr>
          <w:rFonts w:hint="eastAsia"/>
          <w:sz w:val="22"/>
          <w:szCs w:val="22"/>
          <w:u w:val="single"/>
        </w:rPr>
        <w:t xml:space="preserve">  24</w:t>
      </w:r>
      <w:r>
        <w:rPr>
          <w:sz w:val="22"/>
          <w:szCs w:val="22"/>
          <w:u w:val="single"/>
        </w:rPr>
        <w:t xml:space="preserve">  </w:t>
      </w:r>
      <w:r>
        <w:rPr>
          <w:sz w:val="22"/>
          <w:szCs w:val="22"/>
        </w:rPr>
        <w:t xml:space="preserve"> retains the essence of both pop music and good musical theater. It has </w:t>
      </w:r>
      <w:r>
        <w:rPr>
          <w:sz w:val="22"/>
          <w:szCs w:val="22"/>
          <w:u w:val="single"/>
        </w:rPr>
        <w:t xml:space="preserve">  </w:t>
      </w:r>
      <w:r>
        <w:rPr>
          <w:rFonts w:hint="eastAsia"/>
          <w:sz w:val="22"/>
          <w:szCs w:val="22"/>
          <w:u w:val="single"/>
        </w:rPr>
        <w:t>25</w:t>
      </w:r>
      <w:r>
        <w:rPr>
          <w:sz w:val="22"/>
          <w:szCs w:val="22"/>
          <w:u w:val="single"/>
        </w:rPr>
        <w:t xml:space="preserve">  </w:t>
      </w:r>
      <w:r>
        <w:rPr>
          <w:sz w:val="22"/>
          <w:szCs w:val="22"/>
        </w:rPr>
        <w:t xml:space="preserve"> so many people that a film version</w:t>
      </w:r>
      <w:r>
        <w:rPr>
          <w:color w:val="FF0000"/>
          <w:sz w:val="22"/>
          <w:szCs w:val="22"/>
        </w:rPr>
        <w:t xml:space="preserve"> </w:t>
      </w:r>
      <w:r>
        <w:rPr>
          <w:sz w:val="22"/>
          <w:szCs w:val="22"/>
        </w:rPr>
        <w:t>was</w:t>
      </w:r>
      <w:r>
        <w:rPr>
          <w:rFonts w:hint="eastAsia"/>
          <w:sz w:val="22"/>
          <w:szCs w:val="22"/>
        </w:rPr>
        <w:t xml:space="preserve"> also</w:t>
      </w:r>
      <w:r>
        <w:rPr>
          <w:color w:val="FF0000"/>
          <w:sz w:val="22"/>
          <w:szCs w:val="22"/>
        </w:rPr>
        <w:t xml:space="preserve"> </w:t>
      </w:r>
      <w:r>
        <w:rPr>
          <w:sz w:val="22"/>
          <w:szCs w:val="22"/>
        </w:rPr>
        <w:t>made</w:t>
      </w:r>
      <w:r>
        <w:rPr>
          <w:rFonts w:hint="eastAsia"/>
          <w:sz w:val="22"/>
          <w:szCs w:val="22"/>
        </w:rPr>
        <w:t>. To no one</w:t>
      </w:r>
      <w:r>
        <w:rPr>
          <w:sz w:val="22"/>
          <w:szCs w:val="22"/>
        </w:rPr>
        <w:t>’</w:t>
      </w:r>
      <w:r>
        <w:rPr>
          <w:rFonts w:hint="eastAsia"/>
          <w:sz w:val="22"/>
          <w:szCs w:val="22"/>
        </w:rPr>
        <w:t>s surprise, it</w:t>
      </w:r>
      <w:r>
        <w:rPr>
          <w:sz w:val="22"/>
          <w:szCs w:val="22"/>
        </w:rPr>
        <w:t xml:space="preserve"> has enjoyed similar popularity.</w:t>
      </w:r>
    </w:p>
    <w:p w14:paraId="6FEB0A65" w14:textId="77777777" w:rsidR="006D08B7" w:rsidRPr="0020539E" w:rsidRDefault="0020539E" w:rsidP="00F03291">
      <w:pPr>
        <w:pStyle w:val="ABCD-10cm065"/>
        <w:snapToGrid w:val="0"/>
        <w:spacing w:line="300" w:lineRule="atLeast"/>
      </w:pPr>
      <w:r>
        <w:rPr>
          <w:rFonts w:hint="eastAsia"/>
        </w:rPr>
        <w:t>21.</w:t>
      </w:r>
      <w:r>
        <w:rPr>
          <w:rFonts w:hint="eastAsia"/>
        </w:rPr>
        <w:tab/>
      </w:r>
      <w:r w:rsidR="006D08B7" w:rsidRPr="0020539E">
        <w:t>(A) is given</w:t>
      </w:r>
      <w:r w:rsidR="006D08B7" w:rsidRPr="0020539E">
        <w:tab/>
        <w:t>(B) was given</w:t>
      </w:r>
      <w:r w:rsidR="006D08B7" w:rsidRPr="0020539E">
        <w:tab/>
        <w:t>(C) has given</w:t>
      </w:r>
      <w:r w:rsidR="006D08B7" w:rsidRPr="0020539E">
        <w:tab/>
        <w:t>(D) had given</w:t>
      </w:r>
    </w:p>
    <w:p w14:paraId="26FAA893" w14:textId="77777777" w:rsidR="006D08B7" w:rsidRPr="0020539E" w:rsidRDefault="0020539E" w:rsidP="00F03291">
      <w:pPr>
        <w:pStyle w:val="ABCD-10cm065"/>
        <w:snapToGrid w:val="0"/>
        <w:spacing w:line="300" w:lineRule="atLeast"/>
      </w:pPr>
      <w:r>
        <w:rPr>
          <w:rFonts w:hint="eastAsia"/>
        </w:rPr>
        <w:t>22.</w:t>
      </w:r>
      <w:r>
        <w:rPr>
          <w:rFonts w:hint="eastAsia"/>
        </w:rPr>
        <w:tab/>
      </w:r>
      <w:r w:rsidR="006D08B7" w:rsidRPr="0020539E">
        <w:t>(A) worthy</w:t>
      </w:r>
      <w:r w:rsidR="006D08B7" w:rsidRPr="0020539E">
        <w:tab/>
        <w:t>(B) global</w:t>
      </w:r>
      <w:r w:rsidR="006D08B7" w:rsidRPr="0020539E">
        <w:tab/>
        <w:t>(C) sticky</w:t>
      </w:r>
      <w:r w:rsidR="006D08B7" w:rsidRPr="0020539E">
        <w:tab/>
        <w:t xml:space="preserve">(D) physical </w:t>
      </w:r>
    </w:p>
    <w:p w14:paraId="7921C7D2" w14:textId="77777777" w:rsidR="006D08B7" w:rsidRPr="0020539E" w:rsidRDefault="0020539E" w:rsidP="00F03291">
      <w:pPr>
        <w:pStyle w:val="ABCD-10cm065"/>
        <w:snapToGrid w:val="0"/>
        <w:spacing w:line="300" w:lineRule="atLeast"/>
      </w:pPr>
      <w:r>
        <w:rPr>
          <w:rFonts w:hint="eastAsia"/>
        </w:rPr>
        <w:t>23.</w:t>
      </w:r>
      <w:r>
        <w:rPr>
          <w:rFonts w:hint="eastAsia"/>
        </w:rPr>
        <w:tab/>
      </w:r>
      <w:r w:rsidR="006D08B7" w:rsidRPr="0020539E">
        <w:t>(A) one</w:t>
      </w:r>
      <w:r w:rsidR="006D08B7" w:rsidRPr="0020539E">
        <w:tab/>
        <w:t>(B) thing</w:t>
      </w:r>
      <w:r w:rsidR="006D08B7" w:rsidRPr="0020539E">
        <w:tab/>
        <w:t>(C) other</w:t>
      </w:r>
      <w:r w:rsidR="006D08B7" w:rsidRPr="0020539E">
        <w:tab/>
        <w:t xml:space="preserve">(D) else </w:t>
      </w:r>
    </w:p>
    <w:p w14:paraId="1FFBBAE0" w14:textId="77777777" w:rsidR="006D08B7" w:rsidRPr="0020539E" w:rsidRDefault="006D08B7" w:rsidP="00F03291">
      <w:pPr>
        <w:pStyle w:val="ABCD-10cm065"/>
        <w:snapToGrid w:val="0"/>
        <w:spacing w:line="300" w:lineRule="atLeast"/>
        <w:rPr>
          <w:rFonts w:hint="eastAsia"/>
        </w:rPr>
      </w:pPr>
      <w:r w:rsidRPr="0020539E">
        <w:rPr>
          <w:rFonts w:hint="eastAsia"/>
        </w:rPr>
        <w:t>24</w:t>
      </w:r>
      <w:r w:rsidRPr="0020539E">
        <w:t>.</w:t>
      </w:r>
      <w:r w:rsidR="0020539E">
        <w:rPr>
          <w:rFonts w:hint="eastAsia"/>
        </w:rPr>
        <w:tab/>
      </w:r>
      <w:r w:rsidRPr="0020539E">
        <w:t>(A) how</w:t>
      </w:r>
      <w:r w:rsidRPr="0020539E">
        <w:tab/>
        <w:t>(B) what</w:t>
      </w:r>
      <w:r w:rsidRPr="0020539E">
        <w:tab/>
        <w:t>(C) where</w:t>
      </w:r>
      <w:r w:rsidRPr="0020539E">
        <w:tab/>
        <w:t>(D) that</w:t>
      </w:r>
    </w:p>
    <w:p w14:paraId="173CF952" w14:textId="77777777" w:rsidR="006D08B7" w:rsidRPr="0020539E" w:rsidRDefault="006D08B7" w:rsidP="00F03291">
      <w:pPr>
        <w:pStyle w:val="ABCD-10cm065"/>
        <w:snapToGrid w:val="0"/>
        <w:spacing w:line="300" w:lineRule="atLeast"/>
      </w:pPr>
      <w:r w:rsidRPr="0020539E">
        <w:rPr>
          <w:rFonts w:hint="eastAsia"/>
        </w:rPr>
        <w:t>25.</w:t>
      </w:r>
      <w:r w:rsidR="0020539E">
        <w:rPr>
          <w:rFonts w:hint="eastAsia"/>
        </w:rPr>
        <w:tab/>
      </w:r>
      <w:r w:rsidRPr="0020539E">
        <w:rPr>
          <w:rFonts w:hint="eastAsia"/>
        </w:rPr>
        <w:t>(A) appealed to</w:t>
      </w:r>
      <w:r w:rsidRPr="0020539E">
        <w:rPr>
          <w:rFonts w:hint="eastAsia"/>
        </w:rPr>
        <w:tab/>
        <w:t>(B) presented with</w:t>
      </w:r>
      <w:r w:rsidRPr="0020539E">
        <w:rPr>
          <w:rFonts w:hint="eastAsia"/>
        </w:rPr>
        <w:tab/>
        <w:t>(C) resulted in</w:t>
      </w:r>
      <w:r w:rsidRPr="0020539E">
        <w:rPr>
          <w:rFonts w:hint="eastAsia"/>
        </w:rPr>
        <w:tab/>
        <w:t>(D) brought about</w:t>
      </w:r>
    </w:p>
    <w:p w14:paraId="19357F61" w14:textId="77777777" w:rsidR="00695934" w:rsidRDefault="00695934" w:rsidP="00F03291">
      <w:pPr>
        <w:snapToGrid w:val="0"/>
        <w:spacing w:line="220" w:lineRule="exact"/>
        <w:ind w:firstLineChars="250" w:firstLine="550"/>
        <w:jc w:val="both"/>
        <w:rPr>
          <w:rFonts w:hint="eastAsia"/>
          <w:sz w:val="22"/>
          <w:szCs w:val="22"/>
        </w:rPr>
      </w:pPr>
    </w:p>
    <w:p w14:paraId="346475BE" w14:textId="77777777" w:rsidR="006D08B7" w:rsidRDefault="006D08B7" w:rsidP="0052331E">
      <w:pPr>
        <w:widowControl/>
        <w:snapToGrid w:val="0"/>
        <w:spacing w:line="290" w:lineRule="atLeast"/>
        <w:ind w:firstLineChars="200" w:firstLine="440"/>
        <w:jc w:val="both"/>
        <w:rPr>
          <w:sz w:val="22"/>
          <w:szCs w:val="22"/>
        </w:rPr>
      </w:pPr>
      <w:r>
        <w:rPr>
          <w:rFonts w:hint="eastAsia"/>
          <w:sz w:val="22"/>
          <w:szCs w:val="22"/>
        </w:rPr>
        <w:t xml:space="preserve">Which is more valuable? Water or diamonds? </w:t>
      </w:r>
      <w:r>
        <w:rPr>
          <w:sz w:val="22"/>
          <w:szCs w:val="22"/>
        </w:rPr>
        <w:t>Water is more useful to mankind than diamond</w:t>
      </w:r>
      <w:r>
        <w:rPr>
          <w:rFonts w:hint="eastAsia"/>
          <w:sz w:val="22"/>
          <w:szCs w:val="22"/>
        </w:rPr>
        <w:t>s</w:t>
      </w:r>
      <w:r>
        <w:rPr>
          <w:sz w:val="22"/>
          <w:szCs w:val="22"/>
        </w:rPr>
        <w:t xml:space="preserve">, and yet </w:t>
      </w:r>
      <w:r>
        <w:rPr>
          <w:sz w:val="22"/>
          <w:szCs w:val="22"/>
          <w:u w:val="single"/>
        </w:rPr>
        <w:t xml:space="preserve">  </w:t>
      </w:r>
      <w:r>
        <w:rPr>
          <w:rFonts w:hint="eastAsia"/>
          <w:sz w:val="22"/>
          <w:szCs w:val="22"/>
          <w:u w:val="single"/>
        </w:rPr>
        <w:t>26</w:t>
      </w:r>
      <w:r>
        <w:rPr>
          <w:sz w:val="22"/>
          <w:szCs w:val="22"/>
          <w:u w:val="single"/>
        </w:rPr>
        <w:t xml:space="preserve">  </w:t>
      </w:r>
      <w:r>
        <w:rPr>
          <w:sz w:val="22"/>
          <w:szCs w:val="22"/>
        </w:rPr>
        <w:t xml:space="preserve"> </w:t>
      </w:r>
      <w:r>
        <w:rPr>
          <w:rFonts w:hint="eastAsia"/>
          <w:sz w:val="22"/>
          <w:szCs w:val="22"/>
        </w:rPr>
        <w:t>are</w:t>
      </w:r>
      <w:r>
        <w:rPr>
          <w:sz w:val="22"/>
          <w:szCs w:val="22"/>
        </w:rPr>
        <w:t xml:space="preserve"> costlier. Why? Called the diamond-water paradox, this is a classic problem posed to students of economics.</w:t>
      </w:r>
    </w:p>
    <w:p w14:paraId="0D05DB22" w14:textId="77777777" w:rsidR="006D08B7" w:rsidRPr="00EE1751" w:rsidRDefault="006D08B7" w:rsidP="00F03291">
      <w:pPr>
        <w:widowControl/>
        <w:snapToGrid w:val="0"/>
        <w:spacing w:line="300" w:lineRule="atLeast"/>
        <w:ind w:firstLineChars="200" w:firstLine="440"/>
        <w:jc w:val="both"/>
        <w:rPr>
          <w:rStyle w:val="apple-style-span"/>
          <w:rFonts w:hint="eastAsia"/>
          <w:sz w:val="22"/>
          <w:szCs w:val="22"/>
        </w:rPr>
      </w:pPr>
      <w:r w:rsidRPr="00EE1751">
        <w:rPr>
          <w:sz w:val="22"/>
          <w:szCs w:val="22"/>
        </w:rPr>
        <w:t xml:space="preserve">The answer has to do with </w:t>
      </w:r>
      <w:r w:rsidRPr="00EE1751">
        <w:rPr>
          <w:rFonts w:hint="eastAsia"/>
          <w:sz w:val="22"/>
          <w:szCs w:val="22"/>
        </w:rPr>
        <w:t>supply</w:t>
      </w:r>
      <w:r w:rsidRPr="00EE1751">
        <w:rPr>
          <w:sz w:val="22"/>
          <w:szCs w:val="22"/>
        </w:rPr>
        <w:t xml:space="preserve"> and </w:t>
      </w:r>
      <w:r w:rsidRPr="00EE1751">
        <w:rPr>
          <w:rFonts w:hint="eastAsia"/>
          <w:sz w:val="22"/>
          <w:szCs w:val="22"/>
        </w:rPr>
        <w:t>demand</w:t>
      </w:r>
      <w:r w:rsidRPr="00EE1751">
        <w:rPr>
          <w:sz w:val="22"/>
          <w:szCs w:val="22"/>
        </w:rPr>
        <w:t xml:space="preserve">. Being a </w:t>
      </w:r>
      <w:r w:rsidRPr="00EE1751">
        <w:rPr>
          <w:rFonts w:hint="eastAsia"/>
          <w:sz w:val="22"/>
          <w:szCs w:val="22"/>
        </w:rPr>
        <w:t xml:space="preserve">rare </w:t>
      </w:r>
      <w:r w:rsidRPr="00EE1751">
        <w:rPr>
          <w:sz w:val="22"/>
          <w:szCs w:val="22"/>
        </w:rPr>
        <w:t>natural resource, diamond</w:t>
      </w:r>
      <w:r w:rsidRPr="00EE1751">
        <w:rPr>
          <w:rFonts w:hint="eastAsia"/>
          <w:sz w:val="22"/>
          <w:szCs w:val="22"/>
        </w:rPr>
        <w:t>s</w:t>
      </w:r>
      <w:r w:rsidRPr="00EE1751">
        <w:rPr>
          <w:sz w:val="22"/>
          <w:szCs w:val="22"/>
        </w:rPr>
        <w:t xml:space="preserve"> </w:t>
      </w:r>
      <w:r w:rsidRPr="00EE1751">
        <w:rPr>
          <w:rFonts w:hint="eastAsia"/>
          <w:sz w:val="22"/>
          <w:szCs w:val="22"/>
        </w:rPr>
        <w:t>are</w:t>
      </w:r>
      <w:r w:rsidR="00184B81" w:rsidRPr="00EE1751">
        <w:rPr>
          <w:rFonts w:hint="eastAsia"/>
          <w:sz w:val="22"/>
          <w:szCs w:val="22"/>
          <w:u w:val="single"/>
        </w:rPr>
        <w:t xml:space="preserve"> </w:t>
      </w:r>
      <w:r w:rsidRPr="00EE1751">
        <w:rPr>
          <w:sz w:val="22"/>
          <w:szCs w:val="22"/>
          <w:u w:val="single"/>
        </w:rPr>
        <w:t xml:space="preserve"> </w:t>
      </w:r>
      <w:smartTag w:uri="urn:schemas-microsoft-com:office:smarttags" w:element="chmetcnv">
        <w:smartTagPr>
          <w:attr w:name="TCSC" w:val="0"/>
          <w:attr w:name="NumberType" w:val="1"/>
          <w:attr w:name="Negative" w:val="False"/>
          <w:attr w:name="HasSpace" w:val="True"/>
          <w:attr w:name="SourceValue" w:val="27"/>
          <w:attr w:name="UnitName" w:val="in"/>
        </w:smartTagPr>
        <w:r w:rsidR="00184B81" w:rsidRPr="00EE1751">
          <w:rPr>
            <w:rFonts w:hint="eastAsia"/>
            <w:sz w:val="22"/>
            <w:szCs w:val="22"/>
            <w:u w:val="single"/>
          </w:rPr>
          <w:t xml:space="preserve">27 </w:t>
        </w:r>
        <w:r w:rsidR="0020539E" w:rsidRPr="00EE1751">
          <w:rPr>
            <w:rFonts w:hint="eastAsia"/>
            <w:sz w:val="22"/>
            <w:szCs w:val="22"/>
            <w:u w:val="single"/>
          </w:rPr>
          <w:t xml:space="preserve"> </w:t>
        </w:r>
        <w:r w:rsidRPr="00EE1751">
          <w:rPr>
            <w:sz w:val="22"/>
            <w:szCs w:val="22"/>
          </w:rPr>
          <w:t>in</w:t>
        </w:r>
      </w:smartTag>
      <w:r w:rsidRPr="00EE1751">
        <w:rPr>
          <w:sz w:val="22"/>
          <w:szCs w:val="22"/>
        </w:rPr>
        <w:t xml:space="preserve"> supply. </w:t>
      </w:r>
      <w:r w:rsidRPr="00EE1751">
        <w:rPr>
          <w:rFonts w:hint="eastAsia"/>
          <w:sz w:val="22"/>
          <w:szCs w:val="22"/>
        </w:rPr>
        <w:t>However, their</w:t>
      </w:r>
      <w:r w:rsidRPr="00EE1751">
        <w:rPr>
          <w:sz w:val="22"/>
          <w:szCs w:val="22"/>
        </w:rPr>
        <w:t xml:space="preserve"> demand is high because many people buy </w:t>
      </w:r>
      <w:r w:rsidRPr="00EE1751">
        <w:rPr>
          <w:rFonts w:hint="eastAsia"/>
          <w:sz w:val="22"/>
          <w:szCs w:val="22"/>
        </w:rPr>
        <w:t>them</w:t>
      </w:r>
      <w:r w:rsidRPr="00EE1751">
        <w:rPr>
          <w:sz w:val="22"/>
          <w:szCs w:val="22"/>
        </w:rPr>
        <w:t xml:space="preserve"> to tell the world that they have money,</w:t>
      </w:r>
      <w:r w:rsidRPr="00F339CD">
        <w:rPr>
          <w:spacing w:val="-24"/>
          <w:sz w:val="22"/>
          <w:szCs w:val="22"/>
        </w:rPr>
        <w:t xml:space="preserve"> </w:t>
      </w:r>
      <w:r w:rsidRPr="00F339CD">
        <w:rPr>
          <w:spacing w:val="-24"/>
          <w:sz w:val="22"/>
          <w:szCs w:val="22"/>
          <w:u w:val="single"/>
        </w:rPr>
        <w:t xml:space="preserve"> </w:t>
      </w:r>
      <w:r w:rsidR="00F339CD">
        <w:rPr>
          <w:rFonts w:hint="eastAsia"/>
          <w:spacing w:val="-24"/>
          <w:sz w:val="22"/>
          <w:szCs w:val="22"/>
          <w:u w:val="single"/>
        </w:rPr>
        <w:t xml:space="preserve"> </w:t>
      </w:r>
      <w:r w:rsidRPr="00F339CD">
        <w:rPr>
          <w:spacing w:val="-24"/>
          <w:sz w:val="22"/>
          <w:szCs w:val="22"/>
          <w:u w:val="single"/>
        </w:rPr>
        <w:t xml:space="preserve"> </w:t>
      </w:r>
      <w:r w:rsidRPr="00EE1751">
        <w:rPr>
          <w:rFonts w:hint="eastAsia"/>
          <w:sz w:val="22"/>
          <w:szCs w:val="22"/>
          <w:u w:val="single"/>
        </w:rPr>
        <w:t>28</w:t>
      </w:r>
      <w:r w:rsidR="00F339CD">
        <w:rPr>
          <w:rFonts w:hint="eastAsia"/>
          <w:sz w:val="22"/>
          <w:szCs w:val="22"/>
          <w:u w:val="single"/>
        </w:rPr>
        <w:t xml:space="preserve"> </w:t>
      </w:r>
      <w:r w:rsidRPr="00F339CD">
        <w:rPr>
          <w:spacing w:val="-24"/>
          <w:sz w:val="22"/>
          <w:szCs w:val="22"/>
          <w:u w:val="single"/>
        </w:rPr>
        <w:t xml:space="preserve"> </w:t>
      </w:r>
      <w:r w:rsidR="00184B81" w:rsidRPr="00F339CD">
        <w:rPr>
          <w:rFonts w:hint="eastAsia"/>
          <w:spacing w:val="-24"/>
          <w:sz w:val="22"/>
          <w:szCs w:val="22"/>
          <w:u w:val="single"/>
        </w:rPr>
        <w:t xml:space="preserve"> </w:t>
      </w:r>
      <w:r w:rsidRPr="00F339CD">
        <w:rPr>
          <w:spacing w:val="-24"/>
          <w:sz w:val="22"/>
          <w:szCs w:val="22"/>
        </w:rPr>
        <w:t xml:space="preserve"> </w:t>
      </w:r>
      <w:r w:rsidRPr="00EE1751">
        <w:rPr>
          <w:rFonts w:hint="eastAsia"/>
          <w:sz w:val="22"/>
          <w:szCs w:val="22"/>
        </w:rPr>
        <w:t xml:space="preserve">as </w:t>
      </w:r>
      <w:r w:rsidRPr="00EE1751">
        <w:rPr>
          <w:i/>
          <w:sz w:val="22"/>
          <w:szCs w:val="22"/>
        </w:rPr>
        <w:t>conspicuous consumption</w:t>
      </w:r>
      <w:r w:rsidRPr="00EE1751">
        <w:rPr>
          <w:sz w:val="22"/>
          <w:szCs w:val="22"/>
        </w:rPr>
        <w:t xml:space="preserve"> in economics. In other words,</w:t>
      </w:r>
      <w:r w:rsidRPr="00EE1751">
        <w:rPr>
          <w:rStyle w:val="apple-style-span"/>
          <w:sz w:val="22"/>
          <w:szCs w:val="22"/>
        </w:rPr>
        <w:t xml:space="preserve"> </w:t>
      </w:r>
      <w:r w:rsidRPr="00EE1751">
        <w:rPr>
          <w:rStyle w:val="apple-style-span"/>
          <w:rFonts w:hint="eastAsia"/>
          <w:sz w:val="22"/>
          <w:szCs w:val="22"/>
        </w:rPr>
        <w:t xml:space="preserve">the </w:t>
      </w:r>
      <w:r w:rsidRPr="00EE1751">
        <w:rPr>
          <w:rStyle w:val="apple-style-span"/>
          <w:sz w:val="22"/>
          <w:szCs w:val="22"/>
        </w:rPr>
        <w:t>scarcity of goods is</w:t>
      </w:r>
      <w:r w:rsidR="00F339CD" w:rsidRPr="00F339CD">
        <w:rPr>
          <w:rStyle w:val="apple-style-span"/>
          <w:rFonts w:hint="eastAsia"/>
          <w:spacing w:val="-24"/>
          <w:sz w:val="22"/>
          <w:szCs w:val="22"/>
        </w:rPr>
        <w:t xml:space="preserve"> </w:t>
      </w:r>
      <w:r w:rsidR="00F339CD" w:rsidRPr="00F339CD">
        <w:rPr>
          <w:rStyle w:val="apple-style-span"/>
          <w:rFonts w:hint="eastAsia"/>
          <w:spacing w:val="-24"/>
          <w:sz w:val="22"/>
          <w:szCs w:val="22"/>
          <w:u w:val="single"/>
        </w:rPr>
        <w:t xml:space="preserve"> </w:t>
      </w:r>
      <w:r w:rsidR="00F339CD" w:rsidRPr="00F339CD">
        <w:rPr>
          <w:rFonts w:hint="eastAsia"/>
          <w:u w:val="single"/>
        </w:rPr>
        <w:t xml:space="preserve"> </w:t>
      </w:r>
      <w:r w:rsidR="00EE1751" w:rsidRPr="00F339CD">
        <w:rPr>
          <w:rFonts w:hint="eastAsia"/>
          <w:sz w:val="22"/>
          <w:szCs w:val="22"/>
          <w:u w:val="single"/>
        </w:rPr>
        <w:t>29</w:t>
      </w:r>
      <w:r w:rsidR="00F339CD" w:rsidRPr="00F339CD">
        <w:rPr>
          <w:rFonts w:hint="eastAsia"/>
          <w:spacing w:val="-28"/>
          <w:sz w:val="22"/>
          <w:szCs w:val="22"/>
          <w:u w:val="single"/>
        </w:rPr>
        <w:t xml:space="preserve"> </w:t>
      </w:r>
      <w:r w:rsidR="00F339CD">
        <w:rPr>
          <w:rFonts w:hint="eastAsia"/>
          <w:spacing w:val="-28"/>
          <w:sz w:val="22"/>
          <w:szCs w:val="22"/>
          <w:u w:val="single"/>
        </w:rPr>
        <w:t xml:space="preserve"> </w:t>
      </w:r>
      <w:r w:rsidR="00F339CD" w:rsidRPr="00F339CD">
        <w:rPr>
          <w:rFonts w:hint="eastAsia"/>
          <w:spacing w:val="-28"/>
          <w:sz w:val="22"/>
          <w:szCs w:val="22"/>
          <w:u w:val="single"/>
        </w:rPr>
        <w:t xml:space="preserve">  </w:t>
      </w:r>
      <w:r w:rsidR="00F339CD">
        <w:rPr>
          <w:sz w:val="22"/>
          <w:szCs w:val="22"/>
          <w:u w:val="single"/>
        </w:rPr>
        <w:br/>
      </w:r>
      <w:r w:rsidRPr="00EE1751">
        <w:rPr>
          <w:rStyle w:val="apple-style-span"/>
          <w:sz w:val="22"/>
          <w:szCs w:val="22"/>
        </w:rPr>
        <w:t xml:space="preserve">causes humans to attribute value. If we </w:t>
      </w:r>
      <w:r w:rsidRPr="00EE1751">
        <w:rPr>
          <w:sz w:val="22"/>
          <w:szCs w:val="22"/>
          <w:u w:val="single"/>
        </w:rPr>
        <w:t xml:space="preserve">  </w:t>
      </w:r>
      <w:r w:rsidRPr="00EE1751">
        <w:rPr>
          <w:rFonts w:hint="eastAsia"/>
          <w:sz w:val="22"/>
          <w:szCs w:val="22"/>
          <w:u w:val="single"/>
        </w:rPr>
        <w:t>30</w:t>
      </w:r>
      <w:r w:rsidRPr="00EE1751">
        <w:rPr>
          <w:sz w:val="22"/>
          <w:szCs w:val="22"/>
          <w:u w:val="single"/>
        </w:rPr>
        <w:t xml:space="preserve">  </w:t>
      </w:r>
      <w:r w:rsidRPr="00EE1751">
        <w:rPr>
          <w:rStyle w:val="apple-style-span"/>
          <w:sz w:val="22"/>
          <w:szCs w:val="22"/>
        </w:rPr>
        <w:t xml:space="preserve"> surrounded by an unending abundance of diamonds, we probably wouldn’t value them very much. Hence, diamonds carry a higher monetary value than water, even though we find more use for water.</w:t>
      </w:r>
    </w:p>
    <w:p w14:paraId="34B46A6A" w14:textId="77777777" w:rsidR="006D08B7" w:rsidRPr="00E00F85" w:rsidRDefault="006D08B7" w:rsidP="00F03291">
      <w:pPr>
        <w:pStyle w:val="ABCD-10cm065"/>
        <w:snapToGrid w:val="0"/>
        <w:spacing w:line="300" w:lineRule="atLeast"/>
      </w:pPr>
      <w:r w:rsidRPr="00E00F85">
        <w:rPr>
          <w:rFonts w:hint="eastAsia"/>
        </w:rPr>
        <w:t>26</w:t>
      </w:r>
      <w:r w:rsidRPr="00E00F85">
        <w:t>.</w:t>
      </w:r>
      <w:r w:rsidR="00E00F85">
        <w:rPr>
          <w:rFonts w:hint="eastAsia"/>
        </w:rPr>
        <w:tab/>
      </w:r>
      <w:r w:rsidRPr="00E00F85">
        <w:t>(A) the above</w:t>
      </w:r>
      <w:r w:rsidRPr="00E00F85">
        <w:tab/>
        <w:t>(B) the former</w:t>
      </w:r>
      <w:r w:rsidRPr="00E00F85">
        <w:rPr>
          <w:rFonts w:hint="eastAsia"/>
        </w:rPr>
        <w:tab/>
      </w:r>
      <w:r w:rsidRPr="00E00F85">
        <w:t xml:space="preserve">(C) the following </w:t>
      </w:r>
      <w:r w:rsidRPr="00E00F85">
        <w:tab/>
        <w:t>(D) the latter</w:t>
      </w:r>
    </w:p>
    <w:p w14:paraId="08632DCB" w14:textId="77777777" w:rsidR="006D08B7" w:rsidRPr="00E00F85" w:rsidRDefault="006D08B7" w:rsidP="00F03291">
      <w:pPr>
        <w:pStyle w:val="ABCD-10cm065"/>
        <w:snapToGrid w:val="0"/>
        <w:spacing w:line="300" w:lineRule="atLeast"/>
      </w:pPr>
      <w:r w:rsidRPr="00E00F85">
        <w:rPr>
          <w:rFonts w:hint="eastAsia"/>
        </w:rPr>
        <w:t>27</w:t>
      </w:r>
      <w:r w:rsidRPr="00E00F85">
        <w:t>.</w:t>
      </w:r>
      <w:r w:rsidR="00E00F85">
        <w:rPr>
          <w:rFonts w:hint="eastAsia"/>
        </w:rPr>
        <w:tab/>
      </w:r>
      <w:r w:rsidRPr="00E00F85">
        <w:t xml:space="preserve">(A) </w:t>
      </w:r>
      <w:r w:rsidRPr="00E00F85">
        <w:rPr>
          <w:rFonts w:hint="eastAsia"/>
        </w:rPr>
        <w:t>traded</w:t>
      </w:r>
      <w:r w:rsidRPr="00E00F85">
        <w:rPr>
          <w:rFonts w:hint="eastAsia"/>
        </w:rPr>
        <w:tab/>
      </w:r>
      <w:r w:rsidRPr="00E00F85">
        <w:t xml:space="preserve">(B) </w:t>
      </w:r>
      <w:r w:rsidRPr="00E00F85">
        <w:rPr>
          <w:rFonts w:hint="eastAsia"/>
        </w:rPr>
        <w:t>weakened</w:t>
      </w:r>
      <w:r w:rsidRPr="00E00F85">
        <w:tab/>
        <w:t>(C) limited</w:t>
      </w:r>
      <w:r w:rsidRPr="00E00F85">
        <w:rPr>
          <w:rFonts w:hint="eastAsia"/>
        </w:rPr>
        <w:tab/>
      </w:r>
      <w:r w:rsidRPr="00E00F85">
        <w:t xml:space="preserve">(D) </w:t>
      </w:r>
      <w:r w:rsidRPr="00E00F85">
        <w:rPr>
          <w:rFonts w:hint="eastAsia"/>
        </w:rPr>
        <w:t>noticed</w:t>
      </w:r>
      <w:r w:rsidRPr="00E00F85">
        <w:t xml:space="preserve"> </w:t>
      </w:r>
    </w:p>
    <w:p w14:paraId="5FE06A95" w14:textId="77777777" w:rsidR="006D08B7" w:rsidRPr="00E00F85" w:rsidRDefault="006D08B7" w:rsidP="00F03291">
      <w:pPr>
        <w:pStyle w:val="ABCD-10cm065"/>
        <w:snapToGrid w:val="0"/>
        <w:spacing w:line="300" w:lineRule="atLeast"/>
      </w:pPr>
      <w:r w:rsidRPr="00E00F85">
        <w:rPr>
          <w:rFonts w:hint="eastAsia"/>
        </w:rPr>
        <w:t>28</w:t>
      </w:r>
      <w:r w:rsidRPr="00E00F85">
        <w:t>.</w:t>
      </w:r>
      <w:r w:rsidR="00E00F85">
        <w:rPr>
          <w:rFonts w:hint="eastAsia"/>
        </w:rPr>
        <w:tab/>
      </w:r>
      <w:r w:rsidRPr="00E00F85">
        <w:t>(A) term</w:t>
      </w:r>
      <w:r w:rsidRPr="00E00F85">
        <w:rPr>
          <w:rFonts w:hint="eastAsia"/>
        </w:rPr>
        <w:tab/>
      </w:r>
      <w:r w:rsidRPr="00E00F85">
        <w:t>(B) termed</w:t>
      </w:r>
      <w:r w:rsidRPr="00E00F85">
        <w:rPr>
          <w:rFonts w:hint="eastAsia"/>
        </w:rPr>
        <w:tab/>
      </w:r>
      <w:r w:rsidRPr="00E00F85">
        <w:t xml:space="preserve">(C) </w:t>
      </w:r>
      <w:r w:rsidRPr="00E00F85">
        <w:rPr>
          <w:rFonts w:hint="eastAsia"/>
        </w:rPr>
        <w:t>t</w:t>
      </w:r>
      <w:r w:rsidRPr="00E00F85">
        <w:t>erm</w:t>
      </w:r>
      <w:r w:rsidRPr="00E00F85">
        <w:rPr>
          <w:rFonts w:hint="eastAsia"/>
        </w:rPr>
        <w:t>s</w:t>
      </w:r>
      <w:r w:rsidRPr="00E00F85">
        <w:rPr>
          <w:rFonts w:hint="eastAsia"/>
        </w:rPr>
        <w:tab/>
      </w:r>
      <w:r w:rsidRPr="00E00F85">
        <w:t xml:space="preserve">(D) </w:t>
      </w:r>
      <w:r w:rsidRPr="00E00F85">
        <w:rPr>
          <w:rFonts w:hint="eastAsia"/>
        </w:rPr>
        <w:t>was</w:t>
      </w:r>
      <w:r w:rsidRPr="00E00F85">
        <w:t xml:space="preserve"> termed</w:t>
      </w:r>
    </w:p>
    <w:p w14:paraId="3F65CBEB" w14:textId="77777777" w:rsidR="006D08B7" w:rsidRPr="00E00F85" w:rsidRDefault="006D08B7" w:rsidP="00F03291">
      <w:pPr>
        <w:pStyle w:val="ABCD-10cm065"/>
        <w:snapToGrid w:val="0"/>
        <w:spacing w:line="300" w:lineRule="atLeast"/>
      </w:pPr>
      <w:r w:rsidRPr="00E00F85">
        <w:rPr>
          <w:rFonts w:hint="eastAsia"/>
        </w:rPr>
        <w:t>29</w:t>
      </w:r>
      <w:r w:rsidRPr="00E00F85">
        <w:t>.</w:t>
      </w:r>
      <w:r w:rsidR="00E00F85">
        <w:rPr>
          <w:rFonts w:hint="eastAsia"/>
        </w:rPr>
        <w:tab/>
      </w:r>
      <w:r w:rsidRPr="00E00F85">
        <w:t>(A) what</w:t>
      </w:r>
      <w:r w:rsidRPr="00E00F85">
        <w:rPr>
          <w:rFonts w:hint="eastAsia"/>
        </w:rPr>
        <w:tab/>
      </w:r>
      <w:r w:rsidRPr="00E00F85">
        <w:t>(B) which</w:t>
      </w:r>
      <w:r w:rsidRPr="00E00F85">
        <w:rPr>
          <w:rFonts w:hint="eastAsia"/>
        </w:rPr>
        <w:tab/>
      </w:r>
      <w:r w:rsidRPr="00E00F85">
        <w:t>(C) why</w:t>
      </w:r>
      <w:r w:rsidRPr="00E00F85">
        <w:rPr>
          <w:rFonts w:hint="eastAsia"/>
        </w:rPr>
        <w:tab/>
      </w:r>
      <w:r w:rsidRPr="00E00F85">
        <w:t xml:space="preserve">(D) how </w:t>
      </w:r>
    </w:p>
    <w:p w14:paraId="3F4CBE87" w14:textId="77777777" w:rsidR="006D08B7" w:rsidRPr="00E00F85" w:rsidRDefault="006D08B7" w:rsidP="00F03291">
      <w:pPr>
        <w:pStyle w:val="ABCD-10cm065"/>
        <w:snapToGrid w:val="0"/>
        <w:spacing w:line="300" w:lineRule="atLeast"/>
      </w:pPr>
      <w:r w:rsidRPr="00E00F85">
        <w:rPr>
          <w:rFonts w:hint="eastAsia"/>
        </w:rPr>
        <w:t>30</w:t>
      </w:r>
      <w:r w:rsidRPr="00E00F85">
        <w:t>.</w:t>
      </w:r>
      <w:r w:rsidR="00E00F85">
        <w:rPr>
          <w:rFonts w:hint="eastAsia"/>
        </w:rPr>
        <w:tab/>
      </w:r>
      <w:r w:rsidRPr="00E00F85">
        <w:t>(A) be</w:t>
      </w:r>
      <w:r w:rsidR="000F2454" w:rsidRPr="00E00F85">
        <w:rPr>
          <w:rFonts w:hint="eastAsia"/>
        </w:rPr>
        <w:tab/>
      </w:r>
      <w:r w:rsidRPr="00E00F85">
        <w:t xml:space="preserve">(B) </w:t>
      </w:r>
      <w:r w:rsidRPr="00E00F85">
        <w:rPr>
          <w:rFonts w:hint="eastAsia"/>
        </w:rPr>
        <w:t>being</w:t>
      </w:r>
      <w:r w:rsidRPr="00E00F85">
        <w:rPr>
          <w:rFonts w:hint="eastAsia"/>
        </w:rPr>
        <w:tab/>
      </w:r>
      <w:r w:rsidRPr="00E00F85">
        <w:t>(C) to be</w:t>
      </w:r>
      <w:r w:rsidRPr="00E00F85">
        <w:rPr>
          <w:rFonts w:hint="eastAsia"/>
        </w:rPr>
        <w:tab/>
      </w:r>
      <w:r w:rsidRPr="00E00F85">
        <w:t xml:space="preserve">(D) were </w:t>
      </w:r>
    </w:p>
    <w:p w14:paraId="7E3617CE" w14:textId="77777777" w:rsidR="006D08B7" w:rsidRPr="00BA2173" w:rsidRDefault="006D08B7" w:rsidP="00BA2173">
      <w:pPr>
        <w:pStyle w:val="a8"/>
      </w:pPr>
      <w:r w:rsidRPr="00BA2173">
        <w:lastRenderedPageBreak/>
        <w:t>三、文意選填</w:t>
      </w:r>
      <w:r w:rsidRPr="00BA2173">
        <w:rPr>
          <w:rFonts w:hint="eastAsia"/>
        </w:rPr>
        <w:t>（</w:t>
      </w:r>
      <w:r w:rsidR="00850101">
        <w:rPr>
          <w:rFonts w:hint="eastAsia"/>
        </w:rPr>
        <w:t>占</w:t>
      </w:r>
      <w:r w:rsidRPr="00BA2173">
        <w:rPr>
          <w:rFonts w:hint="eastAsia"/>
        </w:rPr>
        <w:t>10</w:t>
      </w:r>
      <w:r w:rsidRPr="00BA2173">
        <w:rPr>
          <w:rFonts w:hint="eastAsia"/>
        </w:rPr>
        <w:t>分）</w:t>
      </w:r>
    </w:p>
    <w:p w14:paraId="7C3C4713" w14:textId="77777777" w:rsidR="006D08B7" w:rsidRPr="00974623" w:rsidRDefault="006D08B7" w:rsidP="00914305">
      <w:pPr>
        <w:pStyle w:val="0cm782"/>
        <w:snapToGrid w:val="0"/>
        <w:spacing w:line="340" w:lineRule="atLeast"/>
        <w:ind w:left="720" w:hanging="720"/>
        <w:rPr>
          <w:sz w:val="24"/>
          <w:szCs w:val="24"/>
        </w:rPr>
      </w:pPr>
      <w:r w:rsidRPr="00974623">
        <w:rPr>
          <w:sz w:val="24"/>
          <w:szCs w:val="24"/>
        </w:rPr>
        <w:t>說明：第</w:t>
      </w:r>
      <w:r w:rsidRPr="00974623">
        <w:rPr>
          <w:rFonts w:hint="eastAsia"/>
          <w:sz w:val="24"/>
          <w:szCs w:val="24"/>
        </w:rPr>
        <w:t>31</w:t>
      </w:r>
      <w:r w:rsidRPr="00974623">
        <w:rPr>
          <w:rFonts w:hint="eastAsia"/>
          <w:sz w:val="24"/>
          <w:szCs w:val="24"/>
        </w:rPr>
        <w:t>題</w:t>
      </w:r>
      <w:r w:rsidRPr="00974623">
        <w:rPr>
          <w:sz w:val="24"/>
          <w:szCs w:val="24"/>
        </w:rPr>
        <w:t>至</w:t>
      </w:r>
      <w:r w:rsidRPr="00974623">
        <w:rPr>
          <w:rFonts w:hint="eastAsia"/>
          <w:sz w:val="24"/>
          <w:szCs w:val="24"/>
        </w:rPr>
        <w:t>第</w:t>
      </w:r>
      <w:r w:rsidRPr="00974623">
        <w:rPr>
          <w:rFonts w:hint="eastAsia"/>
          <w:sz w:val="24"/>
          <w:szCs w:val="24"/>
        </w:rPr>
        <w:t>40</w:t>
      </w:r>
      <w:r w:rsidRPr="00974623">
        <w:rPr>
          <w:sz w:val="24"/>
          <w:szCs w:val="24"/>
        </w:rPr>
        <w:t>題，每題一個空格，請依文意在文章後所提供的</w:t>
      </w:r>
      <w:r w:rsidRPr="00974623">
        <w:rPr>
          <w:sz w:val="24"/>
          <w:szCs w:val="24"/>
        </w:rPr>
        <w:t xml:space="preserve"> (A) </w:t>
      </w:r>
      <w:r w:rsidRPr="00974623">
        <w:rPr>
          <w:sz w:val="24"/>
          <w:szCs w:val="24"/>
        </w:rPr>
        <w:t>到</w:t>
      </w:r>
      <w:r w:rsidRPr="00974623">
        <w:rPr>
          <w:sz w:val="24"/>
          <w:szCs w:val="24"/>
        </w:rPr>
        <w:t xml:space="preserve"> (J) </w:t>
      </w:r>
      <w:r w:rsidRPr="00974623">
        <w:rPr>
          <w:sz w:val="24"/>
          <w:szCs w:val="24"/>
        </w:rPr>
        <w:t>選項中分別選出最適當者，並將其英文字母代號</w:t>
      </w:r>
      <w:r w:rsidR="0088344A">
        <w:rPr>
          <w:rFonts w:hint="eastAsia"/>
          <w:sz w:val="24"/>
          <w:szCs w:val="24"/>
        </w:rPr>
        <w:t>畫</w:t>
      </w:r>
      <w:r w:rsidRPr="00974623">
        <w:rPr>
          <w:sz w:val="24"/>
          <w:szCs w:val="24"/>
        </w:rPr>
        <w:t>記在答案卡之「選擇題答案區」。</w:t>
      </w:r>
      <w:r w:rsidR="0088344A">
        <w:rPr>
          <w:rFonts w:hint="eastAsia"/>
          <w:sz w:val="24"/>
          <w:szCs w:val="24"/>
        </w:rPr>
        <w:t>各</w:t>
      </w:r>
      <w:r w:rsidR="0088344A" w:rsidRPr="00974623">
        <w:rPr>
          <w:sz w:val="24"/>
          <w:szCs w:val="24"/>
        </w:rPr>
        <w:t>題答對得</w:t>
      </w:r>
      <w:r w:rsidR="0088344A" w:rsidRPr="00974623">
        <w:rPr>
          <w:sz w:val="24"/>
          <w:szCs w:val="24"/>
        </w:rPr>
        <w:t>1</w:t>
      </w:r>
      <w:r w:rsidR="0088344A" w:rsidRPr="00974623">
        <w:rPr>
          <w:sz w:val="24"/>
          <w:szCs w:val="24"/>
        </w:rPr>
        <w:t>分</w:t>
      </w:r>
      <w:r w:rsidR="0088344A">
        <w:rPr>
          <w:rFonts w:hint="eastAsia"/>
          <w:sz w:val="24"/>
          <w:szCs w:val="24"/>
        </w:rPr>
        <w:t>；未作答、</w:t>
      </w:r>
      <w:r w:rsidR="0088344A" w:rsidRPr="00974623">
        <w:rPr>
          <w:rFonts w:hint="eastAsia"/>
          <w:sz w:val="24"/>
          <w:szCs w:val="24"/>
        </w:rPr>
        <w:t>答錯</w:t>
      </w:r>
      <w:r w:rsidR="00CB2F24">
        <w:rPr>
          <w:rFonts w:hint="eastAsia"/>
          <w:sz w:val="24"/>
          <w:szCs w:val="24"/>
        </w:rPr>
        <w:t>、</w:t>
      </w:r>
      <w:r w:rsidR="0088344A">
        <w:rPr>
          <w:rFonts w:hint="eastAsia"/>
          <w:sz w:val="24"/>
          <w:szCs w:val="24"/>
        </w:rPr>
        <w:t>或畫</w:t>
      </w:r>
      <w:r w:rsidR="0088344A" w:rsidRPr="00974623">
        <w:rPr>
          <w:rFonts w:hint="eastAsia"/>
          <w:sz w:val="24"/>
          <w:szCs w:val="24"/>
        </w:rPr>
        <w:t>記多於一個選項者，</w:t>
      </w:r>
      <w:r w:rsidR="0088344A">
        <w:rPr>
          <w:rFonts w:hint="eastAsia"/>
          <w:sz w:val="24"/>
          <w:szCs w:val="24"/>
        </w:rPr>
        <w:t>該題以零分計算</w:t>
      </w:r>
      <w:r w:rsidR="0088344A" w:rsidRPr="00974623">
        <w:rPr>
          <w:sz w:val="24"/>
          <w:szCs w:val="24"/>
        </w:rPr>
        <w:t>。</w:t>
      </w:r>
    </w:p>
    <w:p w14:paraId="2F7F8CE1" w14:textId="77777777" w:rsidR="006D08B7" w:rsidRDefault="006D08B7" w:rsidP="00347A15">
      <w:pPr>
        <w:widowControl/>
        <w:snapToGrid w:val="0"/>
        <w:spacing w:line="320" w:lineRule="atLeast"/>
        <w:ind w:firstLineChars="200" w:firstLine="440"/>
        <w:jc w:val="both"/>
        <w:rPr>
          <w:sz w:val="22"/>
          <w:szCs w:val="22"/>
        </w:rPr>
      </w:pPr>
      <w:r>
        <w:rPr>
          <w:sz w:val="22"/>
          <w:szCs w:val="22"/>
        </w:rPr>
        <w:t xml:space="preserve">Popcorn is one of the </w:t>
      </w:r>
      <w:r>
        <w:rPr>
          <w:rFonts w:hint="eastAsia"/>
          <w:sz w:val="22"/>
          <w:szCs w:val="22"/>
        </w:rPr>
        <w:t>snack</w:t>
      </w:r>
      <w:r>
        <w:rPr>
          <w:sz w:val="22"/>
          <w:szCs w:val="22"/>
        </w:rPr>
        <w:t xml:space="preserve">s that rarely fail to make watching a movie more fun. However, the modern way of preparing this </w:t>
      </w:r>
      <w:r>
        <w:rPr>
          <w:sz w:val="22"/>
          <w:szCs w:val="22"/>
          <w:u w:val="single"/>
        </w:rPr>
        <w:t xml:space="preserve">  31  </w:t>
      </w:r>
      <w:r>
        <w:rPr>
          <w:sz w:val="22"/>
          <w:szCs w:val="22"/>
        </w:rPr>
        <w:t xml:space="preserve"> snack may carry an unhappy secret. Research by the </w:t>
      </w:r>
      <w:smartTag w:uri="urn:schemas-microsoft-com:office:smarttags" w:element="country-region">
        <w:smartTag w:uri="urn:schemas-microsoft-com:office:smarttags" w:element="place">
          <w:r>
            <w:rPr>
              <w:sz w:val="22"/>
              <w:szCs w:val="22"/>
            </w:rPr>
            <w:t>U.S.</w:t>
          </w:r>
        </w:smartTag>
      </w:smartTag>
      <w:r>
        <w:rPr>
          <w:sz w:val="22"/>
          <w:szCs w:val="22"/>
        </w:rPr>
        <w:t xml:space="preserve"> government now reports that microwave popcorn may contain substances that can cause health </w:t>
      </w:r>
      <w:r>
        <w:rPr>
          <w:sz w:val="22"/>
          <w:szCs w:val="22"/>
          <w:u w:val="single"/>
        </w:rPr>
        <w:t xml:space="preserve">  32  </w:t>
      </w:r>
      <w:r>
        <w:rPr>
          <w:sz w:val="22"/>
          <w:szCs w:val="22"/>
        </w:rPr>
        <w:t>.</w:t>
      </w:r>
    </w:p>
    <w:p w14:paraId="4B4C59A5" w14:textId="77777777" w:rsidR="006D08B7" w:rsidRDefault="006D08B7" w:rsidP="00347A15">
      <w:pPr>
        <w:widowControl/>
        <w:snapToGrid w:val="0"/>
        <w:spacing w:line="320" w:lineRule="atLeast"/>
        <w:ind w:firstLineChars="200" w:firstLine="440"/>
        <w:jc w:val="both"/>
        <w:rPr>
          <w:sz w:val="22"/>
          <w:szCs w:val="22"/>
        </w:rPr>
      </w:pPr>
      <w:r>
        <w:rPr>
          <w:sz w:val="22"/>
          <w:szCs w:val="22"/>
        </w:rPr>
        <w:t xml:space="preserve">Researchers found that commercial popcorn companies often coat their microwave popcorn bags with a </w:t>
      </w:r>
      <w:r>
        <w:rPr>
          <w:sz w:val="22"/>
          <w:szCs w:val="22"/>
          <w:u w:val="single"/>
        </w:rPr>
        <w:t xml:space="preserve">  33  </w:t>
      </w:r>
      <w:r>
        <w:rPr>
          <w:sz w:val="22"/>
          <w:szCs w:val="22"/>
        </w:rPr>
        <w:t xml:space="preserve"> called perfluorooctanoic acid (PFOA) which has been found to cause both cancer and </w:t>
      </w:r>
      <w:r w:rsidRPr="00347A15">
        <w:rPr>
          <w:spacing w:val="3"/>
          <w:sz w:val="22"/>
          <w:szCs w:val="22"/>
        </w:rPr>
        <w:t xml:space="preserve">lung disease in laboratory animals. Making matters worse, the artificial butter </w:t>
      </w:r>
      <w:r w:rsidRPr="00347A15">
        <w:rPr>
          <w:spacing w:val="4"/>
          <w:sz w:val="22"/>
          <w:szCs w:val="22"/>
        </w:rPr>
        <w:t>substitute that generally</w:t>
      </w:r>
      <w:r w:rsidR="00347A15">
        <w:rPr>
          <w:rFonts w:hint="eastAsia"/>
          <w:spacing w:val="1"/>
          <w:sz w:val="22"/>
          <w:szCs w:val="22"/>
        </w:rPr>
        <w:br/>
      </w:r>
      <w:r w:rsidR="00347A15">
        <w:rPr>
          <w:rFonts w:hint="eastAsia"/>
          <w:sz w:val="22"/>
          <w:szCs w:val="22"/>
          <w:u w:val="single"/>
        </w:rPr>
        <w:t xml:space="preserve">  </w:t>
      </w:r>
      <w:r>
        <w:rPr>
          <w:sz w:val="22"/>
          <w:szCs w:val="22"/>
          <w:u w:val="single"/>
        </w:rPr>
        <w:t xml:space="preserve">34  </w:t>
      </w:r>
      <w:r>
        <w:rPr>
          <w:sz w:val="22"/>
          <w:szCs w:val="22"/>
        </w:rPr>
        <w:t xml:space="preserve"> </w:t>
      </w:r>
      <w:r>
        <w:rPr>
          <w:rFonts w:hint="eastAsia"/>
          <w:sz w:val="22"/>
          <w:szCs w:val="22"/>
        </w:rPr>
        <w:t xml:space="preserve">with </w:t>
      </w:r>
      <w:r>
        <w:rPr>
          <w:sz w:val="22"/>
          <w:szCs w:val="22"/>
        </w:rPr>
        <w:t xml:space="preserve">microwavable popcorn contains a common food-flavoring substance. This substance, according to health scientists, is </w:t>
      </w:r>
      <w:r>
        <w:rPr>
          <w:sz w:val="22"/>
          <w:szCs w:val="22"/>
          <w:u w:val="single"/>
        </w:rPr>
        <w:t xml:space="preserve">  35  </w:t>
      </w:r>
      <w:r>
        <w:rPr>
          <w:sz w:val="22"/>
          <w:szCs w:val="22"/>
        </w:rPr>
        <w:t xml:space="preserve"> for some serious lung diseases.</w:t>
      </w:r>
    </w:p>
    <w:p w14:paraId="4B17FAD6" w14:textId="77777777" w:rsidR="006D08B7" w:rsidRDefault="006D08B7" w:rsidP="00347A15">
      <w:pPr>
        <w:widowControl/>
        <w:snapToGrid w:val="0"/>
        <w:spacing w:line="320" w:lineRule="atLeast"/>
        <w:ind w:firstLineChars="200" w:firstLine="448"/>
        <w:jc w:val="both"/>
        <w:rPr>
          <w:sz w:val="22"/>
          <w:szCs w:val="22"/>
        </w:rPr>
      </w:pPr>
      <w:r w:rsidRPr="00347A15">
        <w:rPr>
          <w:spacing w:val="2"/>
          <w:sz w:val="22"/>
          <w:szCs w:val="22"/>
        </w:rPr>
        <w:t xml:space="preserve">For an easy and </w:t>
      </w:r>
      <w:r w:rsidRPr="00347A15">
        <w:rPr>
          <w:spacing w:val="2"/>
          <w:sz w:val="22"/>
          <w:szCs w:val="22"/>
          <w:u w:val="single"/>
        </w:rPr>
        <w:t xml:space="preserve">  36  </w:t>
      </w:r>
      <w:r w:rsidRPr="00347A15">
        <w:rPr>
          <w:rFonts w:hint="eastAsia"/>
          <w:spacing w:val="2"/>
          <w:sz w:val="22"/>
          <w:szCs w:val="22"/>
        </w:rPr>
        <w:t xml:space="preserve"> alternative,</w:t>
      </w:r>
      <w:r w:rsidRPr="00347A15">
        <w:rPr>
          <w:spacing w:val="2"/>
          <w:sz w:val="22"/>
          <w:szCs w:val="22"/>
        </w:rPr>
        <w:t xml:space="preserve"> nutritionists suggest that we pop our own popcorn. All that is</w:t>
      </w:r>
      <w:r>
        <w:rPr>
          <w:sz w:val="22"/>
          <w:szCs w:val="22"/>
          <w:u w:val="single"/>
        </w:rPr>
        <w:t xml:space="preserve">  37  </w:t>
      </w:r>
      <w:r>
        <w:rPr>
          <w:sz w:val="22"/>
          <w:szCs w:val="22"/>
        </w:rPr>
        <w:t xml:space="preserve"> is a large, high pot, about four tablespoons of vegetable oil and a small handful of organic popcorn kernels. When the kernels start </w:t>
      </w:r>
      <w:r>
        <w:rPr>
          <w:sz w:val="22"/>
          <w:szCs w:val="22"/>
          <w:u w:val="single"/>
        </w:rPr>
        <w:t xml:space="preserve">  38  </w:t>
      </w:r>
      <w:r>
        <w:rPr>
          <w:sz w:val="22"/>
          <w:szCs w:val="22"/>
        </w:rPr>
        <w:t xml:space="preserve">, shake the pot to let the steam escape and to let the unpopped kernels fall to the bottom. As soon as the popping slows down, </w:t>
      </w:r>
      <w:r>
        <w:rPr>
          <w:sz w:val="22"/>
          <w:szCs w:val="22"/>
          <w:u w:val="single"/>
        </w:rPr>
        <w:t xml:space="preserve">  39  </w:t>
      </w:r>
      <w:r>
        <w:rPr>
          <w:sz w:val="22"/>
          <w:szCs w:val="22"/>
        </w:rPr>
        <w:t xml:space="preserve"> the pot from the stove. Then pour the popcorn into a bowl and season with a small </w:t>
      </w:r>
      <w:r>
        <w:rPr>
          <w:sz w:val="22"/>
          <w:szCs w:val="22"/>
          <w:u w:val="single"/>
        </w:rPr>
        <w:t xml:space="preserve">  40  </w:t>
      </w:r>
      <w:r>
        <w:rPr>
          <w:sz w:val="22"/>
          <w:szCs w:val="22"/>
        </w:rPr>
        <w:t xml:space="preserve"> of real butter or olive oil and natural salt. And the healthy and fun snack is ready to serve. </w:t>
      </w:r>
    </w:p>
    <w:p w14:paraId="71FED328" w14:textId="77777777" w:rsidR="006D08B7" w:rsidRPr="00A97948" w:rsidRDefault="006D08B7" w:rsidP="00F7650F">
      <w:pPr>
        <w:pStyle w:val="ABCDE-10cm065"/>
        <w:snapToGrid w:val="0"/>
        <w:spacing w:line="320" w:lineRule="atLeast"/>
      </w:pPr>
      <w:r w:rsidRPr="00A97948">
        <w:t>(A) chemical</w:t>
      </w:r>
      <w:r w:rsidRPr="00A97948">
        <w:rPr>
          <w:rFonts w:hint="eastAsia"/>
        </w:rPr>
        <w:tab/>
      </w:r>
      <w:r w:rsidRPr="00A97948">
        <w:t>(B) amount</w:t>
      </w:r>
      <w:r w:rsidRPr="00A97948">
        <w:rPr>
          <w:rFonts w:hint="eastAsia"/>
        </w:rPr>
        <w:tab/>
      </w:r>
      <w:r w:rsidRPr="00A97948">
        <w:t>(C) popping</w:t>
      </w:r>
      <w:r w:rsidRPr="00A97948">
        <w:rPr>
          <w:rFonts w:hint="eastAsia"/>
        </w:rPr>
        <w:tab/>
      </w:r>
      <w:r w:rsidRPr="00A97948">
        <w:t>(D) popular</w:t>
      </w:r>
      <w:r w:rsidR="003708CC">
        <w:rPr>
          <w:rFonts w:hint="eastAsia"/>
        </w:rPr>
        <w:tab/>
      </w:r>
      <w:r w:rsidRPr="00A97948">
        <w:t xml:space="preserve">(E) </w:t>
      </w:r>
      <w:r w:rsidRPr="00A97948">
        <w:rPr>
          <w:rFonts w:hint="eastAsia"/>
        </w:rPr>
        <w:t>comes</w:t>
      </w:r>
      <w:r w:rsidRPr="00A97948">
        <w:t xml:space="preserve">  </w:t>
      </w:r>
    </w:p>
    <w:p w14:paraId="57F7A98E" w14:textId="77777777" w:rsidR="006D08B7" w:rsidRPr="00A97948" w:rsidRDefault="006D08B7" w:rsidP="00F7650F">
      <w:pPr>
        <w:pStyle w:val="ABCDE-10cm065"/>
        <w:snapToGrid w:val="0"/>
        <w:spacing w:line="320" w:lineRule="atLeast"/>
        <w:rPr>
          <w:rFonts w:hint="eastAsia"/>
        </w:rPr>
      </w:pPr>
      <w:r w:rsidRPr="00A97948">
        <w:t xml:space="preserve">(F) </w:t>
      </w:r>
      <w:r w:rsidRPr="00A97948">
        <w:rPr>
          <w:rFonts w:hint="eastAsia"/>
        </w:rPr>
        <w:t>h</w:t>
      </w:r>
      <w:r w:rsidRPr="00A97948">
        <w:t>e</w:t>
      </w:r>
      <w:r w:rsidRPr="00A97948">
        <w:rPr>
          <w:rFonts w:hint="eastAsia"/>
        </w:rPr>
        <w:t>althy</w:t>
      </w:r>
      <w:r w:rsidRPr="00A97948">
        <w:rPr>
          <w:rFonts w:hint="eastAsia"/>
        </w:rPr>
        <w:tab/>
      </w:r>
      <w:r w:rsidRPr="00A97948">
        <w:t>(G) needed</w:t>
      </w:r>
      <w:r w:rsidRPr="00A97948">
        <w:rPr>
          <w:rFonts w:hint="eastAsia"/>
        </w:rPr>
        <w:tab/>
      </w:r>
      <w:r w:rsidRPr="00A97948">
        <w:t>(H) responsible</w:t>
      </w:r>
      <w:r w:rsidRPr="00A97948">
        <w:rPr>
          <w:rFonts w:hint="eastAsia"/>
        </w:rPr>
        <w:tab/>
      </w:r>
      <w:r w:rsidRPr="00447441">
        <w:rPr>
          <w:spacing w:val="20"/>
        </w:rPr>
        <w:t>(I)</w:t>
      </w:r>
      <w:r w:rsidRPr="00A97948">
        <w:t xml:space="preserve"> remove</w:t>
      </w:r>
      <w:r w:rsidR="003708CC">
        <w:rPr>
          <w:rFonts w:hint="eastAsia"/>
        </w:rPr>
        <w:tab/>
      </w:r>
      <w:r w:rsidRPr="00447441">
        <w:rPr>
          <w:spacing w:val="20"/>
        </w:rPr>
        <w:t>(J)</w:t>
      </w:r>
      <w:r w:rsidRPr="00A97948">
        <w:t xml:space="preserve"> problems</w:t>
      </w:r>
    </w:p>
    <w:p w14:paraId="53308886" w14:textId="77777777" w:rsidR="006D08B7" w:rsidRPr="00BA2173" w:rsidRDefault="006D08B7" w:rsidP="00BA2173">
      <w:pPr>
        <w:pStyle w:val="a8"/>
      </w:pPr>
      <w:r w:rsidRPr="00BA2173">
        <w:t>四、閱讀測驗</w:t>
      </w:r>
      <w:r w:rsidRPr="00BA2173">
        <w:rPr>
          <w:rFonts w:hint="eastAsia"/>
        </w:rPr>
        <w:t>（</w:t>
      </w:r>
      <w:r w:rsidR="0088344A" w:rsidRPr="0088344A">
        <w:rPr>
          <w:rFonts w:hAnsi="新細明體" w:cs="Times New Roman"/>
        </w:rPr>
        <w:t>占</w:t>
      </w:r>
      <w:r w:rsidRPr="0088344A">
        <w:rPr>
          <w:rFonts w:cs="Times New Roman"/>
        </w:rPr>
        <w:t>32</w:t>
      </w:r>
      <w:r w:rsidRPr="0088344A">
        <w:rPr>
          <w:rFonts w:hAnsi="新細明體" w:cs="Times New Roman"/>
        </w:rPr>
        <w:t>分</w:t>
      </w:r>
      <w:r w:rsidRPr="00BA2173">
        <w:rPr>
          <w:rFonts w:hint="eastAsia"/>
        </w:rPr>
        <w:t>）</w:t>
      </w:r>
    </w:p>
    <w:p w14:paraId="07F251A7" w14:textId="77777777" w:rsidR="006D08B7" w:rsidRPr="00974623" w:rsidRDefault="006D08B7" w:rsidP="00914305">
      <w:pPr>
        <w:pStyle w:val="0cm782"/>
        <w:snapToGrid w:val="0"/>
        <w:spacing w:line="340" w:lineRule="atLeast"/>
        <w:ind w:left="720" w:hanging="720"/>
        <w:rPr>
          <w:sz w:val="24"/>
          <w:szCs w:val="24"/>
        </w:rPr>
      </w:pPr>
      <w:r w:rsidRPr="00974623">
        <w:rPr>
          <w:sz w:val="24"/>
          <w:szCs w:val="24"/>
        </w:rPr>
        <w:t>說明︰第</w:t>
      </w:r>
      <w:r w:rsidRPr="00974623">
        <w:rPr>
          <w:rFonts w:hint="eastAsia"/>
          <w:sz w:val="24"/>
          <w:szCs w:val="24"/>
        </w:rPr>
        <w:t>41</w:t>
      </w:r>
      <w:r w:rsidRPr="00974623">
        <w:rPr>
          <w:rFonts w:hint="eastAsia"/>
          <w:sz w:val="24"/>
          <w:szCs w:val="24"/>
        </w:rPr>
        <w:t>題</w:t>
      </w:r>
      <w:r w:rsidRPr="00974623">
        <w:rPr>
          <w:sz w:val="24"/>
          <w:szCs w:val="24"/>
        </w:rPr>
        <w:t>至</w:t>
      </w:r>
      <w:r w:rsidRPr="00974623">
        <w:rPr>
          <w:rFonts w:hint="eastAsia"/>
          <w:sz w:val="24"/>
          <w:szCs w:val="24"/>
        </w:rPr>
        <w:t>第</w:t>
      </w:r>
      <w:r w:rsidRPr="00974623">
        <w:rPr>
          <w:rFonts w:hint="eastAsia"/>
          <w:sz w:val="24"/>
          <w:szCs w:val="24"/>
        </w:rPr>
        <w:t>56</w:t>
      </w:r>
      <w:r w:rsidRPr="00974623">
        <w:rPr>
          <w:sz w:val="24"/>
          <w:szCs w:val="24"/>
        </w:rPr>
        <w:t>題，每題</w:t>
      </w:r>
      <w:r w:rsidR="0088344A">
        <w:rPr>
          <w:rFonts w:hint="eastAsia"/>
          <w:sz w:val="24"/>
          <w:szCs w:val="24"/>
        </w:rPr>
        <w:t>4</w:t>
      </w:r>
      <w:r w:rsidR="0088344A">
        <w:rPr>
          <w:rFonts w:hint="eastAsia"/>
          <w:sz w:val="24"/>
          <w:szCs w:val="24"/>
        </w:rPr>
        <w:t>個選項，</w:t>
      </w:r>
      <w:r w:rsidRPr="00974623">
        <w:rPr>
          <w:sz w:val="24"/>
          <w:szCs w:val="24"/>
        </w:rPr>
        <w:t>請分別根據各篇文章之文意選出最適當的一個</w:t>
      </w:r>
      <w:r w:rsidR="0088344A">
        <w:rPr>
          <w:rFonts w:hint="eastAsia"/>
          <w:sz w:val="24"/>
          <w:szCs w:val="24"/>
        </w:rPr>
        <w:t>答案</w:t>
      </w:r>
      <w:r w:rsidRPr="00974623">
        <w:rPr>
          <w:sz w:val="24"/>
          <w:szCs w:val="24"/>
        </w:rPr>
        <w:t>，</w:t>
      </w:r>
      <w:r w:rsidR="0088344A">
        <w:rPr>
          <w:rFonts w:hint="eastAsia"/>
          <w:sz w:val="24"/>
          <w:szCs w:val="24"/>
        </w:rPr>
        <w:t>畫</w:t>
      </w:r>
      <w:r w:rsidRPr="00974623">
        <w:rPr>
          <w:sz w:val="24"/>
          <w:szCs w:val="24"/>
        </w:rPr>
        <w:t>記在答案卡之「選擇題答案區」。</w:t>
      </w:r>
      <w:r w:rsidR="0088344A">
        <w:rPr>
          <w:rFonts w:hint="eastAsia"/>
          <w:sz w:val="24"/>
          <w:szCs w:val="24"/>
        </w:rPr>
        <w:t>各</w:t>
      </w:r>
      <w:r w:rsidR="0088344A" w:rsidRPr="00974623">
        <w:rPr>
          <w:sz w:val="24"/>
          <w:szCs w:val="24"/>
        </w:rPr>
        <w:t>題答對得</w:t>
      </w:r>
      <w:r w:rsidR="0088344A">
        <w:rPr>
          <w:rFonts w:hint="eastAsia"/>
          <w:sz w:val="24"/>
          <w:szCs w:val="24"/>
        </w:rPr>
        <w:t>2</w:t>
      </w:r>
      <w:r w:rsidR="0088344A" w:rsidRPr="00974623">
        <w:rPr>
          <w:sz w:val="24"/>
          <w:szCs w:val="24"/>
        </w:rPr>
        <w:t>分</w:t>
      </w:r>
      <w:r w:rsidR="0088344A">
        <w:rPr>
          <w:rFonts w:hint="eastAsia"/>
          <w:sz w:val="24"/>
          <w:szCs w:val="24"/>
        </w:rPr>
        <w:t>；未作答、</w:t>
      </w:r>
      <w:r w:rsidR="0088344A" w:rsidRPr="00974623">
        <w:rPr>
          <w:rFonts w:hint="eastAsia"/>
          <w:sz w:val="24"/>
          <w:szCs w:val="24"/>
        </w:rPr>
        <w:t>答錯</w:t>
      </w:r>
      <w:r w:rsidR="00CB2F24">
        <w:rPr>
          <w:rFonts w:hint="eastAsia"/>
          <w:sz w:val="24"/>
          <w:szCs w:val="24"/>
        </w:rPr>
        <w:t>、</w:t>
      </w:r>
      <w:r w:rsidR="0088344A">
        <w:rPr>
          <w:rFonts w:hint="eastAsia"/>
          <w:sz w:val="24"/>
          <w:szCs w:val="24"/>
        </w:rPr>
        <w:t>或畫</w:t>
      </w:r>
      <w:r w:rsidR="0088344A" w:rsidRPr="00974623">
        <w:rPr>
          <w:rFonts w:hint="eastAsia"/>
          <w:sz w:val="24"/>
          <w:szCs w:val="24"/>
        </w:rPr>
        <w:t>記多於一個選項者，</w:t>
      </w:r>
      <w:r w:rsidR="0088344A">
        <w:rPr>
          <w:rFonts w:hint="eastAsia"/>
          <w:sz w:val="24"/>
          <w:szCs w:val="24"/>
        </w:rPr>
        <w:t>該題以零分計算</w:t>
      </w:r>
      <w:r w:rsidR="0088344A" w:rsidRPr="00974623">
        <w:rPr>
          <w:sz w:val="24"/>
          <w:szCs w:val="24"/>
        </w:rPr>
        <w:t>。</w:t>
      </w:r>
    </w:p>
    <w:p w14:paraId="76332664" w14:textId="77777777" w:rsidR="006D08B7" w:rsidRPr="00D252DC" w:rsidRDefault="006D08B7" w:rsidP="00D252DC">
      <w:pPr>
        <w:pStyle w:val="-"/>
      </w:pPr>
      <w:r w:rsidRPr="00D252DC">
        <w:t>41-4</w:t>
      </w:r>
      <w:r w:rsidRPr="00D252DC">
        <w:rPr>
          <w:rFonts w:hint="eastAsia"/>
        </w:rPr>
        <w:t>4</w:t>
      </w:r>
      <w:r w:rsidRPr="00D252DC">
        <w:t>為題組</w:t>
      </w:r>
    </w:p>
    <w:p w14:paraId="2354C969" w14:textId="77777777" w:rsidR="006D08B7" w:rsidRDefault="006D08B7" w:rsidP="00F7650F">
      <w:pPr>
        <w:widowControl/>
        <w:snapToGrid w:val="0"/>
        <w:spacing w:line="320" w:lineRule="atLeast"/>
        <w:ind w:firstLineChars="200" w:firstLine="440"/>
        <w:jc w:val="both"/>
        <w:rPr>
          <w:sz w:val="22"/>
          <w:szCs w:val="22"/>
        </w:rPr>
      </w:pPr>
      <w:r>
        <w:rPr>
          <w:sz w:val="22"/>
          <w:szCs w:val="22"/>
        </w:rPr>
        <w:t>There is a long-held belief that when meeting someone, the more eye contact we have with the person, the better. The result is an unfortunate tendency for people making initial contact—in a job interview, for example—to stare fixedly at the other individual. However, this behavior is likely to make the interviewer feel very uncomfortable. Most of us are comfortable with eye contact lasting a few seconds. But eye contact which persists longer than that can make us nervous.</w:t>
      </w:r>
    </w:p>
    <w:p w14:paraId="06BF7706" w14:textId="77777777" w:rsidR="006D08B7" w:rsidRDefault="006D08B7" w:rsidP="00F7650F">
      <w:pPr>
        <w:widowControl/>
        <w:snapToGrid w:val="0"/>
        <w:spacing w:line="320" w:lineRule="atLeast"/>
        <w:ind w:firstLineChars="200" w:firstLine="440"/>
        <w:jc w:val="both"/>
        <w:rPr>
          <w:sz w:val="22"/>
          <w:szCs w:val="22"/>
        </w:rPr>
      </w:pPr>
      <w:r>
        <w:rPr>
          <w:sz w:val="22"/>
          <w:szCs w:val="22"/>
        </w:rPr>
        <w:t xml:space="preserve">Another widely accepted belief is that powerful people in a society—often men—show their dominance over others by touching them in a variety of ways. In fact, research shows that in almost all cases, lower-status people initiate touch. Women also initiate touch more often than men do. </w:t>
      </w:r>
    </w:p>
    <w:p w14:paraId="7A45C54B" w14:textId="77777777" w:rsidR="006D08B7" w:rsidRDefault="006D08B7" w:rsidP="00F7650F">
      <w:pPr>
        <w:widowControl/>
        <w:snapToGrid w:val="0"/>
        <w:spacing w:line="320" w:lineRule="atLeast"/>
        <w:ind w:firstLineChars="200" w:firstLine="440"/>
        <w:jc w:val="both"/>
        <w:rPr>
          <w:sz w:val="22"/>
          <w:szCs w:val="22"/>
        </w:rPr>
      </w:pPr>
      <w:r>
        <w:rPr>
          <w:sz w:val="22"/>
          <w:szCs w:val="22"/>
        </w:rPr>
        <w:t>The belief that rapid speech and lying go together is also widespread and enduring. We react strongly—and suspiciously—to fast talk. However, the opposite is a greater cause for suspicion. Speech that is slow, because it is laced with pauses or errors, is a more reliable indicator of lying than the opposite.</w:t>
      </w:r>
    </w:p>
    <w:p w14:paraId="61AEBD37" w14:textId="77777777" w:rsidR="006D08B7" w:rsidRPr="00E36E0A" w:rsidRDefault="00E36E0A" w:rsidP="00F7650F">
      <w:pPr>
        <w:pStyle w:val="TIT10cm369"/>
        <w:snapToGrid w:val="0"/>
        <w:spacing w:line="320" w:lineRule="atLeast"/>
      </w:pPr>
      <w:r>
        <w:t>41.</w:t>
      </w:r>
      <w:r>
        <w:rPr>
          <w:rFonts w:hint="eastAsia"/>
        </w:rPr>
        <w:tab/>
      </w:r>
      <w:r w:rsidR="006D08B7" w:rsidRPr="00E36E0A">
        <w:t xml:space="preserve">Which of the following statements is true according to the passage? </w:t>
      </w:r>
    </w:p>
    <w:p w14:paraId="079DC146" w14:textId="77777777" w:rsidR="006D08B7" w:rsidRPr="00E36E0A" w:rsidRDefault="006D08B7" w:rsidP="00F7650F">
      <w:pPr>
        <w:pStyle w:val="AA"/>
        <w:snapToGrid w:val="0"/>
        <w:spacing w:line="320" w:lineRule="atLeast"/>
      </w:pPr>
      <w:r w:rsidRPr="00E36E0A">
        <w:t>(A) Rapid speech without mistakes is a reliable sign of intelligence.</w:t>
      </w:r>
    </w:p>
    <w:p w14:paraId="4A0C492F" w14:textId="77777777" w:rsidR="006D08B7" w:rsidRPr="00E36E0A" w:rsidRDefault="006D08B7" w:rsidP="00F7650F">
      <w:pPr>
        <w:pStyle w:val="AA"/>
        <w:snapToGrid w:val="0"/>
        <w:spacing w:line="320" w:lineRule="atLeast"/>
      </w:pPr>
      <w:r w:rsidRPr="00E36E0A">
        <w:t>(B) Women often play a more dominant role than men in a community.</w:t>
      </w:r>
    </w:p>
    <w:p w14:paraId="5460771A" w14:textId="77777777" w:rsidR="006D08B7" w:rsidRPr="00E36E0A" w:rsidRDefault="006D08B7" w:rsidP="00F7650F">
      <w:pPr>
        <w:pStyle w:val="AA"/>
        <w:snapToGrid w:val="0"/>
        <w:spacing w:line="320" w:lineRule="atLeast"/>
      </w:pPr>
      <w:r w:rsidRPr="00E36E0A">
        <w:t>(C) Speaking slowly is more often a sign of lying than speaking quickly.</w:t>
      </w:r>
    </w:p>
    <w:p w14:paraId="13C5F0EC" w14:textId="77777777" w:rsidR="006D08B7" w:rsidRPr="00E36E0A" w:rsidRDefault="006D08B7" w:rsidP="00F7650F">
      <w:pPr>
        <w:pStyle w:val="AA"/>
        <w:snapToGrid w:val="0"/>
        <w:spacing w:line="320" w:lineRule="atLeast"/>
      </w:pPr>
      <w:r w:rsidRPr="00E36E0A">
        <w:t>(D) Touching tends to be initiated first by people of higher social positions.</w:t>
      </w:r>
    </w:p>
    <w:p w14:paraId="2BB8445C" w14:textId="77777777" w:rsidR="006D08B7" w:rsidRPr="00E36E0A" w:rsidRDefault="00E36E0A" w:rsidP="00D82CA1">
      <w:pPr>
        <w:pStyle w:val="TIT10cm369"/>
        <w:snapToGrid w:val="0"/>
        <w:spacing w:line="310" w:lineRule="atLeast"/>
      </w:pPr>
      <w:r>
        <w:lastRenderedPageBreak/>
        <w:t>42.</w:t>
      </w:r>
      <w:r>
        <w:rPr>
          <w:rFonts w:hint="eastAsia"/>
        </w:rPr>
        <w:tab/>
      </w:r>
      <w:r w:rsidR="006D08B7" w:rsidRPr="00E36E0A">
        <w:t xml:space="preserve">What is true about fixing your eyes on a person when you first meet </w:t>
      </w:r>
      <w:r w:rsidR="006D08B7" w:rsidRPr="00E36E0A">
        <w:rPr>
          <w:rFonts w:hint="eastAsia"/>
        </w:rPr>
        <w:t>him/her</w:t>
      </w:r>
      <w:r w:rsidR="006D08B7" w:rsidRPr="00E36E0A">
        <w:t xml:space="preserve">? </w:t>
      </w:r>
    </w:p>
    <w:p w14:paraId="572340DB" w14:textId="77777777" w:rsidR="006D08B7" w:rsidRPr="00E36E0A" w:rsidRDefault="006D08B7" w:rsidP="00D82CA1">
      <w:pPr>
        <w:pStyle w:val="AA"/>
        <w:snapToGrid w:val="0"/>
        <w:spacing w:line="310" w:lineRule="atLeast"/>
      </w:pPr>
      <w:r w:rsidRPr="00E36E0A">
        <w:t xml:space="preserve">(A) Fixing your eyes on the person will make him/her feel at ease. </w:t>
      </w:r>
    </w:p>
    <w:p w14:paraId="7E7BFDAD" w14:textId="77777777" w:rsidR="006D08B7" w:rsidRPr="00E36E0A" w:rsidRDefault="006D08B7" w:rsidP="00D82CA1">
      <w:pPr>
        <w:pStyle w:val="AA"/>
        <w:snapToGrid w:val="0"/>
        <w:spacing w:line="310" w:lineRule="atLeast"/>
      </w:pPr>
      <w:r w:rsidRPr="00E36E0A">
        <w:t>(</w:t>
      </w:r>
      <w:r w:rsidRPr="00E36E0A">
        <w:rPr>
          <w:rFonts w:hint="eastAsia"/>
        </w:rPr>
        <w:t>B)</w:t>
      </w:r>
      <w:r w:rsidRPr="00E36E0A">
        <w:t xml:space="preserve"> </w:t>
      </w:r>
      <w:r w:rsidRPr="00E36E0A">
        <w:rPr>
          <w:rFonts w:hint="eastAsia"/>
        </w:rPr>
        <w:t>It is more polite to</w:t>
      </w:r>
      <w:r w:rsidRPr="00E36E0A">
        <w:t xml:space="preserve"> fix your eyes on him/her as long as you can.</w:t>
      </w:r>
    </w:p>
    <w:p w14:paraId="75BFDA2B" w14:textId="77777777" w:rsidR="006D08B7" w:rsidRPr="00E36E0A" w:rsidRDefault="006D08B7" w:rsidP="00D82CA1">
      <w:pPr>
        <w:pStyle w:val="AA"/>
        <w:snapToGrid w:val="0"/>
        <w:spacing w:line="310" w:lineRule="atLeast"/>
      </w:pPr>
      <w:r w:rsidRPr="00E36E0A">
        <w:t>(</w:t>
      </w:r>
      <w:r w:rsidRPr="00E36E0A">
        <w:rPr>
          <w:rFonts w:hint="eastAsia"/>
        </w:rPr>
        <w:t>C</w:t>
      </w:r>
      <w:r w:rsidRPr="00E36E0A">
        <w:t>) Most people feel uneasy to have eye</w:t>
      </w:r>
      <w:r w:rsidRPr="00E36E0A">
        <w:rPr>
          <w:rFonts w:hint="eastAsia"/>
        </w:rPr>
        <w:t xml:space="preserve"> </w:t>
      </w:r>
      <w:r w:rsidRPr="00E36E0A">
        <w:t>contact for over a few seconds.</w:t>
      </w:r>
    </w:p>
    <w:p w14:paraId="5C219B6E" w14:textId="77777777" w:rsidR="006D08B7" w:rsidRPr="00E36E0A" w:rsidRDefault="006D08B7" w:rsidP="00D82CA1">
      <w:pPr>
        <w:pStyle w:val="AA"/>
        <w:snapToGrid w:val="0"/>
        <w:spacing w:line="310" w:lineRule="atLeast"/>
      </w:pPr>
      <w:r w:rsidRPr="00E36E0A">
        <w:t xml:space="preserve">(D) It </w:t>
      </w:r>
      <w:r w:rsidRPr="00E36E0A">
        <w:rPr>
          <w:rFonts w:hint="eastAsia"/>
        </w:rPr>
        <w:t>doesn</w:t>
      </w:r>
      <w:r w:rsidRPr="00E36E0A">
        <w:t>’</w:t>
      </w:r>
      <w:r w:rsidRPr="00E36E0A">
        <w:rPr>
          <w:rFonts w:hint="eastAsia"/>
        </w:rPr>
        <w:t>t make a difference whether you</w:t>
      </w:r>
      <w:r w:rsidRPr="00E36E0A">
        <w:t xml:space="preserve"> fix your eyes on </w:t>
      </w:r>
      <w:r w:rsidRPr="00E36E0A">
        <w:rPr>
          <w:rFonts w:hint="eastAsia"/>
        </w:rPr>
        <w:t>him/her or not</w:t>
      </w:r>
      <w:r w:rsidRPr="00E36E0A">
        <w:t>.</w:t>
      </w:r>
    </w:p>
    <w:p w14:paraId="1054B5E3" w14:textId="77777777" w:rsidR="006D08B7" w:rsidRPr="00E36E0A" w:rsidRDefault="00E36E0A" w:rsidP="00D82CA1">
      <w:pPr>
        <w:pStyle w:val="TIT10cm369"/>
        <w:snapToGrid w:val="0"/>
        <w:spacing w:line="310" w:lineRule="atLeast"/>
      </w:pPr>
      <w:r>
        <w:t>43.</w:t>
      </w:r>
      <w:r>
        <w:rPr>
          <w:rFonts w:hint="eastAsia"/>
        </w:rPr>
        <w:tab/>
      </w:r>
      <w:r w:rsidR="006D08B7" w:rsidRPr="00E36E0A">
        <w:t xml:space="preserve">Which of the following is </w:t>
      </w:r>
      <w:r w:rsidR="006D08B7" w:rsidRPr="00B13E78">
        <w:rPr>
          <w:b/>
        </w:rPr>
        <w:t>NOT</w:t>
      </w:r>
      <w:r w:rsidR="006D08B7" w:rsidRPr="00E36E0A">
        <w:t xml:space="preserve"> discussed in the passage? </w:t>
      </w:r>
    </w:p>
    <w:p w14:paraId="1CD280A9" w14:textId="77777777" w:rsidR="006D08B7" w:rsidRPr="00E36E0A" w:rsidRDefault="006D08B7" w:rsidP="00D82CA1">
      <w:pPr>
        <w:pStyle w:val="AA"/>
        <w:snapToGrid w:val="0"/>
        <w:spacing w:line="310" w:lineRule="atLeast"/>
      </w:pPr>
      <w:r w:rsidRPr="00E36E0A">
        <w:t>(A) Facial expressions.</w:t>
      </w:r>
    </w:p>
    <w:p w14:paraId="529E99E7" w14:textId="77777777" w:rsidR="006D08B7" w:rsidRPr="00E36E0A" w:rsidRDefault="006D08B7" w:rsidP="00D82CA1">
      <w:pPr>
        <w:pStyle w:val="AA"/>
        <w:snapToGrid w:val="0"/>
        <w:spacing w:line="310" w:lineRule="atLeast"/>
      </w:pPr>
      <w:r w:rsidRPr="00E36E0A">
        <w:t>(B) Physical contact.</w:t>
      </w:r>
    </w:p>
    <w:p w14:paraId="298309D6" w14:textId="77777777" w:rsidR="006D08B7" w:rsidRPr="00E36E0A" w:rsidRDefault="006D08B7" w:rsidP="00D82CA1">
      <w:pPr>
        <w:pStyle w:val="AA"/>
        <w:snapToGrid w:val="0"/>
        <w:spacing w:line="310" w:lineRule="atLeast"/>
      </w:pPr>
      <w:r w:rsidRPr="00E36E0A">
        <w:t>(C) Rate of speech.</w:t>
      </w:r>
    </w:p>
    <w:p w14:paraId="231D2532" w14:textId="77777777" w:rsidR="006D08B7" w:rsidRPr="00E36E0A" w:rsidRDefault="006D08B7" w:rsidP="00D82CA1">
      <w:pPr>
        <w:pStyle w:val="AA"/>
        <w:snapToGrid w:val="0"/>
        <w:spacing w:line="310" w:lineRule="atLeast"/>
      </w:pPr>
      <w:r w:rsidRPr="00E36E0A">
        <w:t>(D) Eye contact.</w:t>
      </w:r>
    </w:p>
    <w:p w14:paraId="3028A976" w14:textId="77777777" w:rsidR="006D08B7" w:rsidRPr="00E36E0A" w:rsidRDefault="00E36E0A" w:rsidP="00D82CA1">
      <w:pPr>
        <w:pStyle w:val="TIT10cm369"/>
        <w:snapToGrid w:val="0"/>
        <w:spacing w:line="310" w:lineRule="atLeast"/>
      </w:pPr>
      <w:r>
        <w:t>44.</w:t>
      </w:r>
      <w:r>
        <w:rPr>
          <w:rFonts w:hint="eastAsia"/>
        </w:rPr>
        <w:tab/>
      </w:r>
      <w:r w:rsidR="006D08B7" w:rsidRPr="00E36E0A">
        <w:t xml:space="preserve">What is the main idea of the passage? </w:t>
      </w:r>
    </w:p>
    <w:p w14:paraId="22F9D37C" w14:textId="77777777" w:rsidR="006D08B7" w:rsidRPr="00E36E0A" w:rsidRDefault="006D08B7" w:rsidP="00D82CA1">
      <w:pPr>
        <w:pStyle w:val="AA"/>
        <w:snapToGrid w:val="0"/>
        <w:spacing w:line="310" w:lineRule="atLeast"/>
      </w:pPr>
      <w:r w:rsidRPr="00E36E0A">
        <w:t>(</w:t>
      </w:r>
      <w:r w:rsidRPr="00E36E0A">
        <w:rPr>
          <w:rFonts w:hint="eastAsia"/>
        </w:rPr>
        <w:t>A</w:t>
      </w:r>
      <w:r w:rsidRPr="00E36E0A">
        <w:t xml:space="preserve">) </w:t>
      </w:r>
      <w:r w:rsidRPr="00E36E0A">
        <w:rPr>
          <w:rFonts w:hint="eastAsia"/>
        </w:rPr>
        <w:t>People</w:t>
      </w:r>
      <w:r w:rsidRPr="00E36E0A">
        <w:t xml:space="preserve"> have an instinct for interpreting non-verbal communication. </w:t>
      </w:r>
    </w:p>
    <w:p w14:paraId="6532F7B0" w14:textId="77777777" w:rsidR="006D08B7" w:rsidRPr="00E36E0A" w:rsidRDefault="006D08B7" w:rsidP="00D82CA1">
      <w:pPr>
        <w:pStyle w:val="AA"/>
        <w:snapToGrid w:val="0"/>
        <w:spacing w:line="310" w:lineRule="atLeast"/>
      </w:pPr>
      <w:r w:rsidRPr="00E36E0A">
        <w:t>(</w:t>
      </w:r>
      <w:r w:rsidRPr="00E36E0A">
        <w:rPr>
          <w:rFonts w:hint="eastAsia"/>
        </w:rPr>
        <w:t>B</w:t>
      </w:r>
      <w:r w:rsidRPr="00E36E0A">
        <w:t xml:space="preserve">) </w:t>
      </w:r>
      <w:r w:rsidRPr="00E36E0A">
        <w:rPr>
          <w:rFonts w:hint="eastAsia"/>
        </w:rPr>
        <w:t>We should not</w:t>
      </w:r>
      <w:r w:rsidRPr="00E36E0A">
        <w:t xml:space="preserve"> judge the intention of a person by his body language.</w:t>
      </w:r>
    </w:p>
    <w:p w14:paraId="6F550B41" w14:textId="77777777" w:rsidR="006D08B7" w:rsidRPr="00E36E0A" w:rsidRDefault="006D08B7" w:rsidP="00D82CA1">
      <w:pPr>
        <w:pStyle w:val="AA"/>
        <w:snapToGrid w:val="0"/>
        <w:spacing w:line="310" w:lineRule="atLeast"/>
      </w:pPr>
      <w:r w:rsidRPr="00E36E0A">
        <w:t>(C) A good knowledge of body language is essential for successful communication.</w:t>
      </w:r>
    </w:p>
    <w:p w14:paraId="2C9DA12B" w14:textId="77777777" w:rsidR="006D08B7" w:rsidRPr="00E36E0A" w:rsidRDefault="006D08B7" w:rsidP="00D82CA1">
      <w:pPr>
        <w:pStyle w:val="AA"/>
        <w:snapToGrid w:val="0"/>
        <w:spacing w:line="310" w:lineRule="atLeast"/>
      </w:pPr>
      <w:r w:rsidRPr="00E36E0A">
        <w:t>(D) Common beliefs about verbal and non-verbal communication are not always correct.</w:t>
      </w:r>
    </w:p>
    <w:p w14:paraId="363CBF78" w14:textId="77777777" w:rsidR="006D08B7" w:rsidRPr="00D252DC" w:rsidRDefault="006D08B7" w:rsidP="00D82CA1">
      <w:pPr>
        <w:pStyle w:val="-"/>
        <w:spacing w:line="310" w:lineRule="atLeast"/>
        <w:rPr>
          <w:rFonts w:hint="eastAsia"/>
        </w:rPr>
      </w:pPr>
      <w:r w:rsidRPr="00D252DC">
        <w:t>4</w:t>
      </w:r>
      <w:r w:rsidRPr="00D252DC">
        <w:rPr>
          <w:rFonts w:hint="eastAsia"/>
        </w:rPr>
        <w:t>5</w:t>
      </w:r>
      <w:r w:rsidRPr="00D252DC">
        <w:t>-</w:t>
      </w:r>
      <w:r w:rsidRPr="00D252DC">
        <w:rPr>
          <w:rFonts w:hint="eastAsia"/>
        </w:rPr>
        <w:t>48</w:t>
      </w:r>
      <w:r w:rsidRPr="00D252DC">
        <w:t>為題組</w:t>
      </w:r>
    </w:p>
    <w:p w14:paraId="538A380F" w14:textId="77777777" w:rsidR="006D08B7" w:rsidRDefault="006D08B7" w:rsidP="00D82CA1">
      <w:pPr>
        <w:widowControl/>
        <w:snapToGrid w:val="0"/>
        <w:spacing w:line="290" w:lineRule="atLeast"/>
        <w:ind w:firstLineChars="200" w:firstLine="440"/>
        <w:jc w:val="both"/>
        <w:rPr>
          <w:sz w:val="22"/>
          <w:szCs w:val="22"/>
        </w:rPr>
      </w:pPr>
      <w:r>
        <w:rPr>
          <w:sz w:val="22"/>
          <w:szCs w:val="22"/>
        </w:rPr>
        <w:t>It is easy for us to tell our friends from our enemies. But can other animals do the same? Elephants can! They can use their sense of vision and smell to tell the difference between people who pose a threat and those who do not.</w:t>
      </w:r>
    </w:p>
    <w:p w14:paraId="78956CA4" w14:textId="77777777" w:rsidR="006D08B7" w:rsidRDefault="006D08B7" w:rsidP="00D82CA1">
      <w:pPr>
        <w:widowControl/>
        <w:snapToGrid w:val="0"/>
        <w:spacing w:line="290" w:lineRule="atLeast"/>
        <w:ind w:firstLineChars="200" w:firstLine="440"/>
        <w:jc w:val="both"/>
        <w:rPr>
          <w:sz w:val="22"/>
          <w:szCs w:val="22"/>
        </w:rPr>
      </w:pPr>
      <w:r>
        <w:rPr>
          <w:sz w:val="22"/>
          <w:szCs w:val="22"/>
        </w:rPr>
        <w:t xml:space="preserve">In </w:t>
      </w:r>
      <w:smartTag w:uri="urn:schemas-microsoft-com:office:smarttags" w:element="place">
        <w:smartTag w:uri="urn:schemas-microsoft-com:office:smarttags" w:element="country-region">
          <w:r>
            <w:rPr>
              <w:sz w:val="22"/>
              <w:szCs w:val="22"/>
            </w:rPr>
            <w:t>Kenya</w:t>
          </w:r>
        </w:smartTag>
      </w:smartTag>
      <w:r>
        <w:rPr>
          <w:sz w:val="22"/>
          <w:szCs w:val="22"/>
        </w:rPr>
        <w:t>, researchers found that elephants react differently to clothing worn by men of the Maasai and Kamba ethnic groups. Young Maasai men spear animals and thus pose a threat to elephants; Kamba men are mainly farmers and are not a danger to elephants.</w:t>
      </w:r>
    </w:p>
    <w:p w14:paraId="1775BD93" w14:textId="77777777" w:rsidR="006D08B7" w:rsidRDefault="006D08B7" w:rsidP="00D82CA1">
      <w:pPr>
        <w:widowControl/>
        <w:snapToGrid w:val="0"/>
        <w:spacing w:line="290" w:lineRule="atLeast"/>
        <w:ind w:firstLineChars="200" w:firstLine="440"/>
        <w:jc w:val="both"/>
        <w:rPr>
          <w:strike/>
          <w:sz w:val="22"/>
          <w:szCs w:val="22"/>
        </w:rPr>
      </w:pPr>
      <w:r>
        <w:rPr>
          <w:sz w:val="22"/>
          <w:szCs w:val="22"/>
        </w:rPr>
        <w:t xml:space="preserve">In an experiment conducted by animal scientists, elephants were first presented with clean clothing or clothing that had been worn for five days by either a Maasai or a Kamba man. When the elephants detected the smell of clothing worn by a Maasai man, they moved away from the smell faster and took longer to relax than when they detected the smells of either clothing worn by Kamba men or clothing that had not been worn at all. </w:t>
      </w:r>
    </w:p>
    <w:p w14:paraId="1AF67CC2" w14:textId="77777777" w:rsidR="006D08B7" w:rsidRDefault="006D08B7" w:rsidP="00D82CA1">
      <w:pPr>
        <w:widowControl/>
        <w:snapToGrid w:val="0"/>
        <w:spacing w:line="290" w:lineRule="atLeast"/>
        <w:ind w:firstLineChars="200" w:firstLine="440"/>
        <w:jc w:val="both"/>
        <w:rPr>
          <w:sz w:val="22"/>
          <w:szCs w:val="22"/>
        </w:rPr>
      </w:pPr>
      <w:r>
        <w:rPr>
          <w:sz w:val="22"/>
          <w:szCs w:val="22"/>
        </w:rPr>
        <w:t>Garment color also plays a role, though in a different way. In the same study, when the elephants saw red clothing not worn before, they reacted angrily, as red is typically worn by Maasai men. Rather than running away as they did with the smell, the elephants acted aggressively toward the red clothing.</w:t>
      </w:r>
    </w:p>
    <w:p w14:paraId="7D1CD578" w14:textId="77777777" w:rsidR="006D08B7" w:rsidRDefault="006D08B7" w:rsidP="00D82CA1">
      <w:pPr>
        <w:widowControl/>
        <w:snapToGrid w:val="0"/>
        <w:spacing w:line="290" w:lineRule="atLeast"/>
        <w:ind w:firstLineChars="200" w:firstLine="440"/>
        <w:jc w:val="both"/>
        <w:rPr>
          <w:rFonts w:hint="eastAsia"/>
          <w:sz w:val="22"/>
          <w:szCs w:val="22"/>
        </w:rPr>
      </w:pPr>
      <w:r>
        <w:rPr>
          <w:sz w:val="22"/>
          <w:szCs w:val="22"/>
        </w:rPr>
        <w:t>The researchers believe that the elephants’ emotional reactions are due to their different interpretations of the smells and the sights. Smelling a potential danger means that a threat is nearby and the best thing to do is run away and hide. Seeing a potential threat without its smell means that risk is low. Therefore, instead of showing fear and running away, the elephants express their anger and become aggressive.</w:t>
      </w:r>
    </w:p>
    <w:p w14:paraId="5636693C" w14:textId="77777777" w:rsidR="006D08B7" w:rsidRPr="00E36E0A" w:rsidRDefault="006D08B7" w:rsidP="00D82CA1">
      <w:pPr>
        <w:pStyle w:val="TIT10cm369"/>
        <w:snapToGrid w:val="0"/>
        <w:spacing w:line="310" w:lineRule="atLeast"/>
      </w:pPr>
      <w:r w:rsidRPr="00E36E0A">
        <w:t>45.</w:t>
      </w:r>
      <w:r w:rsidR="00E36E0A" w:rsidRPr="00E36E0A">
        <w:rPr>
          <w:rFonts w:hint="eastAsia"/>
        </w:rPr>
        <w:tab/>
      </w:r>
      <w:r w:rsidRPr="00E36E0A">
        <w:t xml:space="preserve">According to the passage, which of the following statements is true about Kamba and Maasai people? </w:t>
      </w:r>
    </w:p>
    <w:p w14:paraId="006FFA64" w14:textId="77777777" w:rsidR="006D08B7" w:rsidRPr="00E36E0A" w:rsidRDefault="006D08B7" w:rsidP="00D82CA1">
      <w:pPr>
        <w:pStyle w:val="AA"/>
        <w:snapToGrid w:val="0"/>
        <w:spacing w:line="310" w:lineRule="atLeast"/>
      </w:pPr>
      <w:r w:rsidRPr="00E36E0A">
        <w:t xml:space="preserve">(A) Maasai people are a threat to elephants.   </w:t>
      </w:r>
    </w:p>
    <w:p w14:paraId="62E58EC4" w14:textId="77777777" w:rsidR="006D08B7" w:rsidRPr="00E36E0A" w:rsidRDefault="006D08B7" w:rsidP="00D82CA1">
      <w:pPr>
        <w:pStyle w:val="AA"/>
        <w:snapToGrid w:val="0"/>
        <w:spacing w:line="310" w:lineRule="atLeast"/>
      </w:pPr>
      <w:r w:rsidRPr="00E36E0A">
        <w:t xml:space="preserve">(B) Kamba people raise elephants for farming. </w:t>
      </w:r>
    </w:p>
    <w:p w14:paraId="1BA2D723" w14:textId="77777777" w:rsidR="006D08B7" w:rsidRPr="00E36E0A" w:rsidRDefault="006D08B7" w:rsidP="00D82CA1">
      <w:pPr>
        <w:pStyle w:val="AA"/>
        <w:snapToGrid w:val="0"/>
        <w:spacing w:line="310" w:lineRule="atLeast"/>
      </w:pPr>
      <w:r w:rsidRPr="00E36E0A">
        <w:t xml:space="preserve">(C) Both Kamba and Maasai people are elephant hunters.  </w:t>
      </w:r>
      <w:r w:rsidRPr="00E36E0A">
        <w:tab/>
      </w:r>
    </w:p>
    <w:p w14:paraId="5124282A" w14:textId="77777777" w:rsidR="006D08B7" w:rsidRPr="00E36E0A" w:rsidRDefault="006D08B7" w:rsidP="00D82CA1">
      <w:pPr>
        <w:pStyle w:val="AA"/>
        <w:snapToGrid w:val="0"/>
        <w:spacing w:line="310" w:lineRule="atLeast"/>
      </w:pPr>
      <w:r w:rsidRPr="00E36E0A">
        <w:t xml:space="preserve">(D) </w:t>
      </w:r>
      <w:r w:rsidRPr="00E36E0A">
        <w:rPr>
          <w:rFonts w:hint="eastAsia"/>
        </w:rPr>
        <w:t>Both Kamba and Maasai people</w:t>
      </w:r>
      <w:r w:rsidRPr="00E36E0A">
        <w:t xml:space="preserve"> traditionally </w:t>
      </w:r>
      <w:r w:rsidRPr="00E36E0A">
        <w:rPr>
          <w:rFonts w:hint="eastAsia"/>
        </w:rPr>
        <w:t>wear red clothing</w:t>
      </w:r>
      <w:r w:rsidRPr="00E36E0A">
        <w:t>.</w:t>
      </w:r>
    </w:p>
    <w:p w14:paraId="7325B3EA" w14:textId="77777777" w:rsidR="006D08B7" w:rsidRDefault="00E36E0A" w:rsidP="00D82CA1">
      <w:pPr>
        <w:pStyle w:val="TIT10cm369"/>
        <w:snapToGrid w:val="0"/>
        <w:spacing w:line="310" w:lineRule="atLeast"/>
        <w:rPr>
          <w:szCs w:val="22"/>
        </w:rPr>
      </w:pPr>
      <w:r>
        <w:rPr>
          <w:szCs w:val="22"/>
        </w:rPr>
        <w:t>46.</w:t>
      </w:r>
      <w:r>
        <w:rPr>
          <w:rFonts w:hint="eastAsia"/>
          <w:szCs w:val="22"/>
        </w:rPr>
        <w:tab/>
      </w:r>
      <w:r w:rsidR="006D08B7">
        <w:rPr>
          <w:szCs w:val="22"/>
        </w:rPr>
        <w:t xml:space="preserve">How did the elephants react to smell in the study? </w:t>
      </w:r>
    </w:p>
    <w:p w14:paraId="0873FDFD" w14:textId="77777777" w:rsidR="006D08B7" w:rsidRPr="00E36E0A" w:rsidRDefault="006D08B7" w:rsidP="00D82CA1">
      <w:pPr>
        <w:pStyle w:val="AA"/>
        <w:snapToGrid w:val="0"/>
        <w:spacing w:line="310" w:lineRule="atLeast"/>
      </w:pPr>
      <w:r w:rsidRPr="00E36E0A">
        <w:t xml:space="preserve">(A) They attacked a man with the smell of new clothing. </w:t>
      </w:r>
    </w:p>
    <w:p w14:paraId="64E38EA0" w14:textId="77777777" w:rsidR="006D08B7" w:rsidRPr="00E36E0A" w:rsidRDefault="006D08B7" w:rsidP="00D82CA1">
      <w:pPr>
        <w:pStyle w:val="AA"/>
        <w:snapToGrid w:val="0"/>
        <w:spacing w:line="310" w:lineRule="atLeast"/>
      </w:pPr>
      <w:r w:rsidRPr="00E36E0A">
        <w:t>(B) They needed time to relax when smelling something unfamiliar.</w:t>
      </w:r>
    </w:p>
    <w:p w14:paraId="08E3876A" w14:textId="77777777" w:rsidR="006D08B7" w:rsidRPr="00E36E0A" w:rsidRDefault="006D08B7" w:rsidP="00D82CA1">
      <w:pPr>
        <w:pStyle w:val="AA"/>
        <w:snapToGrid w:val="0"/>
        <w:spacing w:line="310" w:lineRule="atLeast"/>
      </w:pPr>
      <w:r w:rsidRPr="00E36E0A">
        <w:t xml:space="preserve">(C) They became anxious when they smelled Kamba-scented clothing. </w:t>
      </w:r>
    </w:p>
    <w:p w14:paraId="1BCEA794" w14:textId="77777777" w:rsidR="006D08B7" w:rsidRPr="00E36E0A" w:rsidRDefault="006D08B7" w:rsidP="00D82CA1">
      <w:pPr>
        <w:pStyle w:val="AA"/>
        <w:snapToGrid w:val="0"/>
        <w:spacing w:line="310" w:lineRule="atLeast"/>
      </w:pPr>
      <w:r w:rsidRPr="00E36E0A">
        <w:t xml:space="preserve">(D) They were frightened and ran away when they smelled their enemies. </w:t>
      </w:r>
    </w:p>
    <w:p w14:paraId="61FFA9D6" w14:textId="77777777" w:rsidR="006D08B7" w:rsidRDefault="00E36E0A" w:rsidP="00D82CA1">
      <w:pPr>
        <w:pStyle w:val="TIT10cm369"/>
        <w:snapToGrid w:val="0"/>
        <w:spacing w:line="310" w:lineRule="atLeast"/>
        <w:rPr>
          <w:szCs w:val="22"/>
        </w:rPr>
      </w:pPr>
      <w:r>
        <w:rPr>
          <w:rFonts w:hint="eastAsia"/>
          <w:szCs w:val="22"/>
        </w:rPr>
        <w:t>47.</w:t>
      </w:r>
      <w:r>
        <w:rPr>
          <w:rFonts w:hint="eastAsia"/>
          <w:szCs w:val="22"/>
        </w:rPr>
        <w:tab/>
      </w:r>
      <w:r w:rsidR="006D08B7">
        <w:rPr>
          <w:szCs w:val="22"/>
        </w:rPr>
        <w:t xml:space="preserve">What is the main idea of this passage? </w:t>
      </w:r>
    </w:p>
    <w:p w14:paraId="2823651D" w14:textId="77777777" w:rsidR="006D08B7" w:rsidRPr="00E36E0A" w:rsidRDefault="006D08B7" w:rsidP="00D82CA1">
      <w:pPr>
        <w:pStyle w:val="AA"/>
        <w:snapToGrid w:val="0"/>
        <w:spacing w:line="310" w:lineRule="atLeast"/>
      </w:pPr>
      <w:r w:rsidRPr="00E36E0A">
        <w:lastRenderedPageBreak/>
        <w:t>(</w:t>
      </w:r>
      <w:r w:rsidRPr="00E36E0A">
        <w:rPr>
          <w:rFonts w:hint="eastAsia"/>
        </w:rPr>
        <w:t>A</w:t>
      </w:r>
      <w:r w:rsidRPr="00E36E0A">
        <w:t>) Elephants use sight and smell to detect danger.</w:t>
      </w:r>
    </w:p>
    <w:p w14:paraId="70EAD25D" w14:textId="77777777" w:rsidR="006D08B7" w:rsidRPr="00E36E0A" w:rsidRDefault="006D08B7" w:rsidP="00D82CA1">
      <w:pPr>
        <w:pStyle w:val="AA"/>
        <w:snapToGrid w:val="0"/>
        <w:spacing w:line="310" w:lineRule="atLeast"/>
      </w:pPr>
      <w:r w:rsidRPr="00E36E0A">
        <w:t>(</w:t>
      </w:r>
      <w:r w:rsidRPr="00E36E0A">
        <w:rPr>
          <w:rFonts w:hint="eastAsia"/>
        </w:rPr>
        <w:t>B</w:t>
      </w:r>
      <w:r w:rsidRPr="00E36E0A">
        <w:t xml:space="preserve">) Elephants attack people who wear red clothing. </w:t>
      </w:r>
    </w:p>
    <w:p w14:paraId="7B9528E7" w14:textId="77777777" w:rsidR="006D08B7" w:rsidRPr="00E36E0A" w:rsidRDefault="006D08B7" w:rsidP="00D82CA1">
      <w:pPr>
        <w:pStyle w:val="AA"/>
        <w:snapToGrid w:val="0"/>
        <w:spacing w:line="310" w:lineRule="atLeast"/>
      </w:pPr>
      <w:r w:rsidRPr="00E36E0A">
        <w:t xml:space="preserve">(C) Scientists are now able to control elephants’ emotions.  </w:t>
      </w:r>
    </w:p>
    <w:p w14:paraId="244F0E25" w14:textId="77777777" w:rsidR="006D08B7" w:rsidRPr="00E36E0A" w:rsidRDefault="006D08B7" w:rsidP="00D82CA1">
      <w:pPr>
        <w:pStyle w:val="AA"/>
        <w:snapToGrid w:val="0"/>
        <w:spacing w:line="310" w:lineRule="atLeast"/>
      </w:pPr>
      <w:r w:rsidRPr="00E36E0A">
        <w:t xml:space="preserve">(D) Some Kenyan tribes </w:t>
      </w:r>
      <w:r w:rsidRPr="00E36E0A">
        <w:rPr>
          <w:rFonts w:hint="eastAsia"/>
        </w:rPr>
        <w:t>understand</w:t>
      </w:r>
      <w:r w:rsidRPr="00E36E0A">
        <w:t xml:space="preserve"> elephants’ emotion</w:t>
      </w:r>
      <w:r w:rsidRPr="00E36E0A">
        <w:rPr>
          <w:rFonts w:hint="eastAsia"/>
        </w:rPr>
        <w:t>s very well</w:t>
      </w:r>
      <w:r w:rsidRPr="00E36E0A">
        <w:t>.</w:t>
      </w:r>
    </w:p>
    <w:p w14:paraId="07DE6E66" w14:textId="77777777" w:rsidR="006D08B7" w:rsidRDefault="00E36E0A" w:rsidP="00D82CA1">
      <w:pPr>
        <w:pStyle w:val="TIT10cm369"/>
        <w:snapToGrid w:val="0"/>
        <w:spacing w:line="310" w:lineRule="atLeast"/>
        <w:rPr>
          <w:szCs w:val="22"/>
        </w:rPr>
      </w:pPr>
      <w:r>
        <w:rPr>
          <w:szCs w:val="22"/>
        </w:rPr>
        <w:t>48.</w:t>
      </w:r>
      <w:r>
        <w:rPr>
          <w:rFonts w:hint="eastAsia"/>
          <w:szCs w:val="22"/>
        </w:rPr>
        <w:tab/>
      </w:r>
      <w:r w:rsidR="006D08B7">
        <w:rPr>
          <w:szCs w:val="22"/>
        </w:rPr>
        <w:t xml:space="preserve">What can be inferred about </w:t>
      </w:r>
      <w:r w:rsidR="006D08B7">
        <w:rPr>
          <w:rFonts w:hint="eastAsia"/>
          <w:szCs w:val="22"/>
        </w:rPr>
        <w:t xml:space="preserve">the </w:t>
      </w:r>
      <w:r w:rsidR="006D08B7">
        <w:rPr>
          <w:szCs w:val="22"/>
        </w:rPr>
        <w:t>elephant’</w:t>
      </w:r>
      <w:r w:rsidR="006D08B7">
        <w:rPr>
          <w:rFonts w:hint="eastAsia"/>
          <w:szCs w:val="22"/>
        </w:rPr>
        <w:t>s</w:t>
      </w:r>
      <w:r w:rsidR="006D08B7">
        <w:rPr>
          <w:szCs w:val="22"/>
        </w:rPr>
        <w:t xml:space="preserve"> behavior from this passage? </w:t>
      </w:r>
    </w:p>
    <w:p w14:paraId="7B3DE112" w14:textId="77777777" w:rsidR="006D08B7" w:rsidRPr="00E36E0A" w:rsidRDefault="006D08B7" w:rsidP="00D82CA1">
      <w:pPr>
        <w:pStyle w:val="AA"/>
        <w:snapToGrid w:val="0"/>
        <w:spacing w:line="310" w:lineRule="atLeast"/>
      </w:pPr>
      <w:r w:rsidRPr="00E36E0A">
        <w:t>(A) Elephants learn from their experiences.</w:t>
      </w:r>
    </w:p>
    <w:p w14:paraId="0FF05B37" w14:textId="77777777" w:rsidR="006D08B7" w:rsidRPr="00E36E0A" w:rsidRDefault="006D08B7" w:rsidP="00D82CA1">
      <w:pPr>
        <w:pStyle w:val="AA"/>
        <w:snapToGrid w:val="0"/>
        <w:spacing w:line="310" w:lineRule="atLeast"/>
      </w:pPr>
      <w:r w:rsidRPr="00E36E0A">
        <w:t xml:space="preserve">(B) Elephants have sharper sense of smell than sight. </w:t>
      </w:r>
    </w:p>
    <w:p w14:paraId="12E80135" w14:textId="77777777" w:rsidR="006D08B7" w:rsidRPr="00E36E0A" w:rsidRDefault="006D08B7" w:rsidP="00D82CA1">
      <w:pPr>
        <w:pStyle w:val="AA"/>
        <w:snapToGrid w:val="0"/>
        <w:spacing w:line="310" w:lineRule="atLeast"/>
      </w:pPr>
      <w:r w:rsidRPr="00E36E0A">
        <w:t>(C) Elephants are more intelligent than other animals.</w:t>
      </w:r>
    </w:p>
    <w:p w14:paraId="698318E1" w14:textId="77777777" w:rsidR="006D08B7" w:rsidRPr="00E36E0A" w:rsidRDefault="006D08B7" w:rsidP="00D82CA1">
      <w:pPr>
        <w:pStyle w:val="AA"/>
        <w:snapToGrid w:val="0"/>
        <w:spacing w:line="310" w:lineRule="atLeast"/>
      </w:pPr>
      <w:r w:rsidRPr="00E36E0A">
        <w:t>(D) Elephants tend to attack rather than escape when in danger.</w:t>
      </w:r>
    </w:p>
    <w:p w14:paraId="655E6CA4" w14:textId="77777777" w:rsidR="006D08B7" w:rsidRPr="00D252DC" w:rsidRDefault="006D08B7" w:rsidP="00D82CA1">
      <w:pPr>
        <w:pStyle w:val="-"/>
        <w:spacing w:line="310" w:lineRule="atLeast"/>
      </w:pPr>
      <w:r w:rsidRPr="00D252DC">
        <w:t>4</w:t>
      </w:r>
      <w:r w:rsidRPr="00D252DC">
        <w:rPr>
          <w:rFonts w:hint="eastAsia"/>
        </w:rPr>
        <w:t>9</w:t>
      </w:r>
      <w:r w:rsidRPr="00D252DC">
        <w:t>-</w:t>
      </w:r>
      <w:r w:rsidRPr="00D252DC">
        <w:rPr>
          <w:rFonts w:hint="eastAsia"/>
        </w:rPr>
        <w:t>52</w:t>
      </w:r>
      <w:r w:rsidRPr="00D252DC">
        <w:t>為題組</w:t>
      </w:r>
    </w:p>
    <w:p w14:paraId="727AC7E9" w14:textId="77777777" w:rsidR="006D08B7" w:rsidRDefault="003E759C" w:rsidP="00F7650F">
      <w:pPr>
        <w:widowControl/>
        <w:snapToGrid w:val="0"/>
        <w:spacing w:line="320" w:lineRule="atLeast"/>
        <w:ind w:firstLineChars="200" w:firstLine="440"/>
        <w:jc w:val="both"/>
        <w:rPr>
          <w:sz w:val="22"/>
          <w:szCs w:val="22"/>
        </w:rPr>
      </w:pPr>
      <w:r>
        <w:rPr>
          <w:sz w:val="22"/>
          <w:szCs w:val="22"/>
        </w:rPr>
        <w:t>It was something she had dream</w:t>
      </w:r>
      <w:r>
        <w:rPr>
          <w:rFonts w:hint="eastAsia"/>
          <w:sz w:val="22"/>
          <w:szCs w:val="22"/>
        </w:rPr>
        <w:t>ed</w:t>
      </w:r>
      <w:r w:rsidR="006D08B7">
        <w:rPr>
          <w:sz w:val="22"/>
          <w:szCs w:val="22"/>
        </w:rPr>
        <w:t xml:space="preserve"> of since she was five. Finally, after years of training and intensive workouts, Deborah Duffey was going to compete in her first high school basketball game. </w:t>
      </w:r>
      <w:r w:rsidR="006D08B7">
        <w:rPr>
          <w:rFonts w:hint="eastAsia"/>
          <w:sz w:val="22"/>
          <w:szCs w:val="22"/>
        </w:rPr>
        <w:t>The g</w:t>
      </w:r>
      <w:r w:rsidR="006D08B7">
        <w:rPr>
          <w:sz w:val="22"/>
          <w:szCs w:val="22"/>
        </w:rPr>
        <w:t xml:space="preserve">oals of becoming an outstanding player and playing college ball were never far from Deborah’s mind. </w:t>
      </w:r>
    </w:p>
    <w:p w14:paraId="6B542AE8" w14:textId="77777777" w:rsidR="006D08B7" w:rsidRDefault="006D08B7" w:rsidP="00F7650F">
      <w:pPr>
        <w:widowControl/>
        <w:snapToGrid w:val="0"/>
        <w:spacing w:line="320" w:lineRule="atLeast"/>
        <w:ind w:firstLineChars="200" w:firstLine="440"/>
        <w:jc w:val="both"/>
        <w:rPr>
          <w:b/>
          <w:sz w:val="22"/>
          <w:szCs w:val="22"/>
        </w:rPr>
      </w:pPr>
      <w:r>
        <w:rPr>
          <w:sz w:val="22"/>
          <w:szCs w:val="22"/>
        </w:rPr>
        <w:t xml:space="preserve">The game was against </w:t>
      </w:r>
      <w:smartTag w:uri="urn:schemas-microsoft-com:office:smarttags" w:element="place">
        <w:smartTag w:uri="urn:schemas-microsoft-com:office:smarttags" w:element="PlaceName">
          <w:r>
            <w:rPr>
              <w:sz w:val="22"/>
              <w:szCs w:val="22"/>
            </w:rPr>
            <w:t>Mills</w:t>
          </w:r>
        </w:smartTag>
        <w:r>
          <w:rPr>
            <w:sz w:val="22"/>
            <w:szCs w:val="22"/>
          </w:rPr>
          <w:t xml:space="preserve"> </w:t>
        </w:r>
        <w:smartTag w:uri="urn:schemas-microsoft-com:office:smarttags" w:element="PlaceType">
          <w:r>
            <w:rPr>
              <w:sz w:val="22"/>
              <w:szCs w:val="22"/>
            </w:rPr>
            <w:t>High School</w:t>
          </w:r>
        </w:smartTag>
      </w:smartTag>
      <w:r>
        <w:rPr>
          <w:sz w:val="22"/>
          <w:szCs w:val="22"/>
        </w:rPr>
        <w:t xml:space="preserve">. With 1:42 minutes left in the game, Deborah’s team led by one point. A player of Mills had possession of the ball, and Deborah ran to guard against her. As Deborah shuffled sideways to block the player, her knee went out and she collapsed on the court in burning pain. Just like that, Deborah’s season was over. </w:t>
      </w:r>
    </w:p>
    <w:p w14:paraId="16FEEA77" w14:textId="77777777" w:rsidR="006D08B7" w:rsidRDefault="006D08B7" w:rsidP="00F7650F">
      <w:pPr>
        <w:widowControl/>
        <w:snapToGrid w:val="0"/>
        <w:spacing w:line="320" w:lineRule="atLeast"/>
        <w:ind w:firstLineChars="200" w:firstLine="440"/>
        <w:jc w:val="both"/>
        <w:rPr>
          <w:b/>
          <w:sz w:val="22"/>
          <w:szCs w:val="22"/>
        </w:rPr>
      </w:pPr>
      <w:r>
        <w:rPr>
          <w:sz w:val="22"/>
          <w:szCs w:val="22"/>
        </w:rPr>
        <w:t>After suffering the bad injury, Deborah found that, for the first time in her life, she was in a situation beyond her control. Game after game, she could do nothing but sit on the sidelines watching others play the game that she loved so much</w:t>
      </w:r>
      <w:r w:rsidRPr="00A13014">
        <w:rPr>
          <w:sz w:val="22"/>
          <w:szCs w:val="22"/>
        </w:rPr>
        <w:t>.</w:t>
      </w:r>
      <w:r>
        <w:rPr>
          <w:b/>
          <w:sz w:val="22"/>
          <w:szCs w:val="22"/>
        </w:rPr>
        <w:t xml:space="preserve"> </w:t>
      </w:r>
    </w:p>
    <w:p w14:paraId="4C758529" w14:textId="77777777" w:rsidR="006D08B7" w:rsidRDefault="006D08B7" w:rsidP="00F7650F">
      <w:pPr>
        <w:widowControl/>
        <w:snapToGrid w:val="0"/>
        <w:spacing w:line="320" w:lineRule="atLeast"/>
        <w:ind w:firstLineChars="200" w:firstLine="440"/>
        <w:jc w:val="both"/>
        <w:rPr>
          <w:sz w:val="22"/>
          <w:szCs w:val="22"/>
        </w:rPr>
      </w:pPr>
      <w:r>
        <w:rPr>
          <w:sz w:val="22"/>
          <w:szCs w:val="22"/>
        </w:rPr>
        <w:t xml:space="preserve">Injuries limited Deborah’s time on the court as she hurt her knees three more times in the next five years. </w:t>
      </w:r>
      <w:r>
        <w:rPr>
          <w:rFonts w:hint="eastAsia"/>
          <w:sz w:val="22"/>
          <w:szCs w:val="22"/>
        </w:rPr>
        <w:t>She</w:t>
      </w:r>
      <w:r>
        <w:rPr>
          <w:sz w:val="22"/>
          <w:szCs w:val="22"/>
        </w:rPr>
        <w:t xml:space="preserve"> had to spend countless hours in a physical therapy </w:t>
      </w:r>
      <w:r>
        <w:rPr>
          <w:rFonts w:hint="eastAsia"/>
          <w:sz w:val="22"/>
          <w:szCs w:val="22"/>
        </w:rPr>
        <w:t>clinic</w:t>
      </w:r>
      <w:r>
        <w:rPr>
          <w:sz w:val="22"/>
          <w:szCs w:val="22"/>
        </w:rPr>
        <w:t xml:space="preserve"> to receive treatment. Her frequent visits there gave her a passion and respect for the profession. And Deborah began to see a new light in her life.</w:t>
      </w:r>
    </w:p>
    <w:p w14:paraId="53825CFF" w14:textId="77777777" w:rsidR="006D08B7" w:rsidRDefault="006D08B7" w:rsidP="00F7650F">
      <w:pPr>
        <w:widowControl/>
        <w:snapToGrid w:val="0"/>
        <w:spacing w:line="320" w:lineRule="atLeast"/>
        <w:ind w:firstLineChars="200" w:firstLine="440"/>
        <w:jc w:val="both"/>
        <w:rPr>
          <w:sz w:val="22"/>
          <w:szCs w:val="22"/>
        </w:rPr>
      </w:pPr>
      <w:r>
        <w:rPr>
          <w:sz w:val="22"/>
          <w:szCs w:val="22"/>
        </w:rPr>
        <w:t>Currently a senior in college, Deborah focuses on pursuing a degree in physical thera</w:t>
      </w:r>
      <w:r>
        <w:rPr>
          <w:rFonts w:hint="eastAsia"/>
          <w:sz w:val="22"/>
          <w:szCs w:val="22"/>
        </w:rPr>
        <w:t>p</w:t>
      </w:r>
      <w:r>
        <w:rPr>
          <w:sz w:val="22"/>
          <w:szCs w:val="22"/>
        </w:rPr>
        <w:t xml:space="preserve">y. After she graduates, Deborah plans to use her knowledge to educate people how to best take care of their bodies and </w:t>
      </w:r>
      <w:r>
        <w:rPr>
          <w:rFonts w:hint="eastAsia"/>
          <w:sz w:val="22"/>
          <w:szCs w:val="22"/>
        </w:rPr>
        <w:t>cope with</w:t>
      </w:r>
      <w:r>
        <w:rPr>
          <w:sz w:val="22"/>
          <w:szCs w:val="22"/>
        </w:rPr>
        <w:t xml:space="preserve"> the feelings of hopelessness that she remembers so well.  </w:t>
      </w:r>
    </w:p>
    <w:p w14:paraId="4B367A14" w14:textId="77777777" w:rsidR="006D08B7" w:rsidRPr="00E36E0A" w:rsidRDefault="006D08B7" w:rsidP="00D82CA1">
      <w:pPr>
        <w:pStyle w:val="TIT10cm369"/>
        <w:snapToGrid w:val="0"/>
        <w:spacing w:line="310" w:lineRule="atLeast"/>
        <w:rPr>
          <w:szCs w:val="22"/>
        </w:rPr>
      </w:pPr>
      <w:r w:rsidRPr="00E36E0A">
        <w:rPr>
          <w:rFonts w:hint="eastAsia"/>
          <w:szCs w:val="22"/>
        </w:rPr>
        <w:t>49</w:t>
      </w:r>
      <w:r w:rsidR="00E36E0A">
        <w:rPr>
          <w:szCs w:val="22"/>
        </w:rPr>
        <w:t>.</w:t>
      </w:r>
      <w:r w:rsidR="00E36E0A">
        <w:rPr>
          <w:rFonts w:hint="eastAsia"/>
          <w:szCs w:val="22"/>
        </w:rPr>
        <w:tab/>
      </w:r>
      <w:r w:rsidRPr="00E36E0A">
        <w:rPr>
          <w:szCs w:val="22"/>
        </w:rPr>
        <w:t>What is the best title for this passage?</w:t>
      </w:r>
      <w:r w:rsidRPr="00E36E0A">
        <w:rPr>
          <w:rFonts w:hint="eastAsia"/>
          <w:szCs w:val="22"/>
        </w:rPr>
        <w:t xml:space="preserve"> </w:t>
      </w:r>
    </w:p>
    <w:p w14:paraId="03F62A22" w14:textId="77777777" w:rsidR="006D08B7" w:rsidRPr="00E36E0A" w:rsidRDefault="006D08B7" w:rsidP="00D82CA1">
      <w:pPr>
        <w:pStyle w:val="AA"/>
        <w:snapToGrid w:val="0"/>
        <w:spacing w:line="310" w:lineRule="atLeast"/>
      </w:pPr>
      <w:r w:rsidRPr="00E36E0A">
        <w:t xml:space="preserve">(A) </w:t>
      </w:r>
      <w:r w:rsidRPr="00E36E0A">
        <w:rPr>
          <w:rFonts w:hint="eastAsia"/>
        </w:rPr>
        <w:t>A Painful Mistake</w:t>
      </w:r>
    </w:p>
    <w:p w14:paraId="15BB1E2A" w14:textId="77777777" w:rsidR="006D08B7" w:rsidRPr="00E36E0A" w:rsidRDefault="006D08B7" w:rsidP="00D82CA1">
      <w:pPr>
        <w:pStyle w:val="AA"/>
        <w:snapToGrid w:val="0"/>
        <w:spacing w:line="310" w:lineRule="atLeast"/>
      </w:pPr>
      <w:r w:rsidRPr="00E36E0A">
        <w:t xml:space="preserve">(B) A </w:t>
      </w:r>
      <w:r w:rsidRPr="00E36E0A">
        <w:rPr>
          <w:rFonts w:hint="eastAsia"/>
        </w:rPr>
        <w:t>Great Adventure</w:t>
      </w:r>
    </w:p>
    <w:p w14:paraId="4680F37F" w14:textId="77777777" w:rsidR="006D08B7" w:rsidRPr="00E36E0A" w:rsidRDefault="006D08B7" w:rsidP="00D82CA1">
      <w:pPr>
        <w:pStyle w:val="AA"/>
        <w:snapToGrid w:val="0"/>
        <w:spacing w:line="310" w:lineRule="atLeast"/>
      </w:pPr>
      <w:r w:rsidRPr="00E36E0A">
        <w:t>(C) A L</w:t>
      </w:r>
      <w:r w:rsidRPr="00E36E0A">
        <w:rPr>
          <w:rFonts w:hint="eastAsia"/>
        </w:rPr>
        <w:t>ifelong Punishment</w:t>
      </w:r>
    </w:p>
    <w:p w14:paraId="5C0A187D" w14:textId="77777777" w:rsidR="006D08B7" w:rsidRPr="00E36E0A" w:rsidRDefault="006D08B7" w:rsidP="00D82CA1">
      <w:pPr>
        <w:pStyle w:val="AA"/>
        <w:snapToGrid w:val="0"/>
        <w:spacing w:line="310" w:lineRule="atLeast"/>
      </w:pPr>
      <w:r w:rsidRPr="00E36E0A">
        <w:t xml:space="preserve">(D) A </w:t>
      </w:r>
      <w:r w:rsidRPr="00E36E0A">
        <w:rPr>
          <w:rFonts w:hint="eastAsia"/>
        </w:rPr>
        <w:t>New Direction in Life</w:t>
      </w:r>
    </w:p>
    <w:p w14:paraId="0A5A6CF3" w14:textId="77777777" w:rsidR="006D08B7" w:rsidRPr="00E36E0A" w:rsidRDefault="006D08B7" w:rsidP="00D82CA1">
      <w:pPr>
        <w:pStyle w:val="TIT10cm369"/>
        <w:snapToGrid w:val="0"/>
        <w:spacing w:line="310" w:lineRule="atLeast"/>
        <w:rPr>
          <w:szCs w:val="22"/>
        </w:rPr>
      </w:pPr>
      <w:r w:rsidRPr="00E36E0A">
        <w:rPr>
          <w:rFonts w:hint="eastAsia"/>
          <w:szCs w:val="22"/>
        </w:rPr>
        <w:t>50</w:t>
      </w:r>
      <w:r w:rsidR="00E36E0A">
        <w:rPr>
          <w:szCs w:val="22"/>
        </w:rPr>
        <w:t>.</w:t>
      </w:r>
      <w:r w:rsidR="00E36E0A">
        <w:rPr>
          <w:rFonts w:hint="eastAsia"/>
          <w:szCs w:val="22"/>
        </w:rPr>
        <w:tab/>
      </w:r>
      <w:r w:rsidRPr="00E36E0A">
        <w:rPr>
          <w:szCs w:val="22"/>
        </w:rPr>
        <w:t xml:space="preserve">How did Deborah </w:t>
      </w:r>
      <w:r w:rsidRPr="00E36E0A">
        <w:rPr>
          <w:rFonts w:hint="eastAsia"/>
          <w:szCs w:val="22"/>
        </w:rPr>
        <w:t xml:space="preserve">feel when she first </w:t>
      </w:r>
      <w:r w:rsidRPr="00E36E0A">
        <w:rPr>
          <w:szCs w:val="22"/>
        </w:rPr>
        <w:t>hurt her knee?</w:t>
      </w:r>
      <w:r w:rsidRPr="00E36E0A">
        <w:rPr>
          <w:rFonts w:hint="eastAsia"/>
          <w:szCs w:val="22"/>
        </w:rPr>
        <w:t xml:space="preserve"> </w:t>
      </w:r>
    </w:p>
    <w:p w14:paraId="4A124B37" w14:textId="77777777" w:rsidR="006D08B7" w:rsidRPr="00E36E0A" w:rsidRDefault="006D08B7" w:rsidP="00D82CA1">
      <w:pPr>
        <w:pStyle w:val="AA"/>
        <w:snapToGrid w:val="0"/>
        <w:spacing w:line="310" w:lineRule="atLeast"/>
      </w:pPr>
      <w:r w:rsidRPr="00E36E0A">
        <w:t xml:space="preserve">(A) </w:t>
      </w:r>
      <w:r w:rsidRPr="00E36E0A">
        <w:rPr>
          <w:rFonts w:hint="eastAsia"/>
        </w:rPr>
        <w:t>Excited</w:t>
      </w:r>
      <w:r w:rsidRPr="00E36E0A">
        <w:t xml:space="preserve">. </w:t>
      </w:r>
    </w:p>
    <w:p w14:paraId="3ADC6BE0" w14:textId="77777777" w:rsidR="006D08B7" w:rsidRPr="00E36E0A" w:rsidRDefault="006D08B7" w:rsidP="00D82CA1">
      <w:pPr>
        <w:pStyle w:val="AA"/>
        <w:snapToGrid w:val="0"/>
        <w:spacing w:line="310" w:lineRule="atLeast"/>
      </w:pPr>
      <w:r w:rsidRPr="00E36E0A">
        <w:t xml:space="preserve">(B) </w:t>
      </w:r>
      <w:r w:rsidRPr="00E36E0A">
        <w:rPr>
          <w:rFonts w:hint="eastAsia"/>
        </w:rPr>
        <w:t>Confused</w:t>
      </w:r>
      <w:r w:rsidRPr="00E36E0A">
        <w:t>.</w:t>
      </w:r>
    </w:p>
    <w:p w14:paraId="3523439F" w14:textId="77777777" w:rsidR="006D08B7" w:rsidRPr="00E36E0A" w:rsidRDefault="006D08B7" w:rsidP="00D82CA1">
      <w:pPr>
        <w:pStyle w:val="AA"/>
        <w:snapToGrid w:val="0"/>
        <w:spacing w:line="310" w:lineRule="atLeast"/>
      </w:pPr>
      <w:r w:rsidRPr="00E36E0A">
        <w:t xml:space="preserve">(C) </w:t>
      </w:r>
      <w:r w:rsidRPr="00E36E0A">
        <w:rPr>
          <w:rFonts w:hint="eastAsia"/>
        </w:rPr>
        <w:t>Ashamed</w:t>
      </w:r>
      <w:r w:rsidRPr="00E36E0A">
        <w:t>.</w:t>
      </w:r>
    </w:p>
    <w:p w14:paraId="24E5FD09" w14:textId="77777777" w:rsidR="006D08B7" w:rsidRPr="00E36E0A" w:rsidRDefault="006D08B7" w:rsidP="00D82CA1">
      <w:pPr>
        <w:pStyle w:val="AA"/>
        <w:snapToGrid w:val="0"/>
        <w:spacing w:line="310" w:lineRule="atLeast"/>
      </w:pPr>
      <w:r w:rsidRPr="00E36E0A">
        <w:t xml:space="preserve">(D) </w:t>
      </w:r>
      <w:r w:rsidRPr="00E36E0A">
        <w:rPr>
          <w:rFonts w:hint="eastAsia"/>
        </w:rPr>
        <w:t>Disappointed</w:t>
      </w:r>
      <w:r w:rsidRPr="00E36E0A">
        <w:t>.</w:t>
      </w:r>
    </w:p>
    <w:p w14:paraId="262906AE" w14:textId="77777777" w:rsidR="006D08B7" w:rsidRDefault="006D08B7" w:rsidP="00D82CA1">
      <w:pPr>
        <w:pStyle w:val="TIT10cm369"/>
        <w:snapToGrid w:val="0"/>
        <w:spacing w:line="310" w:lineRule="atLeast"/>
        <w:rPr>
          <w:szCs w:val="22"/>
        </w:rPr>
      </w:pPr>
      <w:r>
        <w:rPr>
          <w:rFonts w:hint="eastAsia"/>
          <w:szCs w:val="22"/>
        </w:rPr>
        <w:t>51</w:t>
      </w:r>
      <w:r w:rsidR="00E36E0A">
        <w:rPr>
          <w:szCs w:val="22"/>
        </w:rPr>
        <w:t>.</w:t>
      </w:r>
      <w:r w:rsidR="00E36E0A">
        <w:rPr>
          <w:rFonts w:hint="eastAsia"/>
          <w:szCs w:val="22"/>
        </w:rPr>
        <w:tab/>
      </w:r>
      <w:r>
        <w:rPr>
          <w:szCs w:val="22"/>
        </w:rPr>
        <w:t xml:space="preserve">What is true about Deborah Duffey? </w:t>
      </w:r>
    </w:p>
    <w:p w14:paraId="0EF214D6" w14:textId="77777777" w:rsidR="006D08B7" w:rsidRPr="00E36E0A" w:rsidRDefault="006D08B7" w:rsidP="00D82CA1">
      <w:pPr>
        <w:pStyle w:val="AA"/>
        <w:snapToGrid w:val="0"/>
        <w:spacing w:line="310" w:lineRule="atLeast"/>
      </w:pPr>
      <w:r w:rsidRPr="00E36E0A">
        <w:t>(A) She didn’t play on the court after the initial injury.</w:t>
      </w:r>
    </w:p>
    <w:p w14:paraId="7815FE20" w14:textId="77777777" w:rsidR="006D08B7" w:rsidRPr="00E36E0A" w:rsidRDefault="006D08B7" w:rsidP="00D82CA1">
      <w:pPr>
        <w:pStyle w:val="AA"/>
        <w:snapToGrid w:val="0"/>
        <w:spacing w:line="310" w:lineRule="atLeast"/>
      </w:pPr>
      <w:r w:rsidRPr="00E36E0A">
        <w:t>(</w:t>
      </w:r>
      <w:r w:rsidRPr="00E36E0A">
        <w:rPr>
          <w:rFonts w:hint="eastAsia"/>
        </w:rPr>
        <w:t>B</w:t>
      </w:r>
      <w:r w:rsidRPr="00E36E0A">
        <w:t xml:space="preserve">) She injured her knee </w:t>
      </w:r>
      <w:r w:rsidRPr="00E36E0A">
        <w:rPr>
          <w:rFonts w:hint="eastAsia"/>
        </w:rPr>
        <w:t>when</w:t>
      </w:r>
      <w:r w:rsidRPr="00E36E0A">
        <w:t xml:space="preserve"> she was</w:t>
      </w:r>
      <w:r w:rsidRPr="00E36E0A">
        <w:rPr>
          <w:rFonts w:hint="eastAsia"/>
        </w:rPr>
        <w:t xml:space="preserve"> trying to</w:t>
      </w:r>
      <w:r w:rsidRPr="00E36E0A">
        <w:t xml:space="preserve"> block her opponent.</w:t>
      </w:r>
    </w:p>
    <w:p w14:paraId="7EC30E27" w14:textId="77777777" w:rsidR="006D08B7" w:rsidRPr="00E36E0A" w:rsidRDefault="006D08B7" w:rsidP="00D82CA1">
      <w:pPr>
        <w:pStyle w:val="AA"/>
        <w:snapToGrid w:val="0"/>
        <w:spacing w:line="310" w:lineRule="atLeast"/>
      </w:pPr>
      <w:r w:rsidRPr="00E36E0A">
        <w:t>(</w:t>
      </w:r>
      <w:r w:rsidRPr="00E36E0A">
        <w:rPr>
          <w:rFonts w:hint="eastAsia"/>
        </w:rPr>
        <w:t>C</w:t>
      </w:r>
      <w:r w:rsidRPr="00E36E0A">
        <w:t xml:space="preserve">) She </w:t>
      </w:r>
      <w:r w:rsidRPr="00E36E0A">
        <w:rPr>
          <w:rFonts w:hint="eastAsia"/>
        </w:rPr>
        <w:t>knew that she couldn</w:t>
      </w:r>
      <w:r w:rsidRPr="00E36E0A">
        <w:t>’</w:t>
      </w:r>
      <w:r w:rsidRPr="00E36E0A">
        <w:rPr>
          <w:rFonts w:hint="eastAsia"/>
        </w:rPr>
        <w:t>t be a basketball player when she was a child.</w:t>
      </w:r>
    </w:p>
    <w:p w14:paraId="1C02EA2D" w14:textId="77777777" w:rsidR="006D08B7" w:rsidRPr="00E36E0A" w:rsidRDefault="006D08B7" w:rsidP="00D82CA1">
      <w:pPr>
        <w:pStyle w:val="AA"/>
        <w:snapToGrid w:val="0"/>
        <w:spacing w:line="310" w:lineRule="atLeast"/>
      </w:pPr>
      <w:r w:rsidRPr="00E36E0A">
        <w:t>(D) She</w:t>
      </w:r>
      <w:r w:rsidRPr="00E36E0A">
        <w:rPr>
          <w:rFonts w:hint="eastAsia"/>
        </w:rPr>
        <w:t xml:space="preserve"> refused to seek </w:t>
      </w:r>
      <w:r w:rsidRPr="00E36E0A">
        <w:t>professional assistance to help her recover from her injuries.</w:t>
      </w:r>
    </w:p>
    <w:p w14:paraId="36DE8B80" w14:textId="77777777" w:rsidR="0052331E" w:rsidRDefault="0052331E" w:rsidP="00D82CA1">
      <w:pPr>
        <w:pStyle w:val="TIT10cm369"/>
        <w:snapToGrid w:val="0"/>
        <w:spacing w:line="310" w:lineRule="atLeast"/>
        <w:rPr>
          <w:rFonts w:hint="eastAsia"/>
          <w:szCs w:val="22"/>
        </w:rPr>
      </w:pPr>
    </w:p>
    <w:p w14:paraId="129A8E76" w14:textId="77777777" w:rsidR="006D08B7" w:rsidRDefault="006D08B7" w:rsidP="00D82CA1">
      <w:pPr>
        <w:pStyle w:val="TIT10cm369"/>
        <w:snapToGrid w:val="0"/>
        <w:spacing w:line="310" w:lineRule="atLeast"/>
        <w:rPr>
          <w:szCs w:val="22"/>
        </w:rPr>
      </w:pPr>
      <w:r>
        <w:rPr>
          <w:rFonts w:hint="eastAsia"/>
          <w:szCs w:val="22"/>
        </w:rPr>
        <w:t>52</w:t>
      </w:r>
      <w:r w:rsidR="00E36E0A">
        <w:rPr>
          <w:szCs w:val="22"/>
        </w:rPr>
        <w:t>.</w:t>
      </w:r>
      <w:r w:rsidR="00E36E0A">
        <w:rPr>
          <w:rFonts w:hint="eastAsia"/>
          <w:szCs w:val="22"/>
        </w:rPr>
        <w:tab/>
      </w:r>
      <w:r>
        <w:rPr>
          <w:szCs w:val="22"/>
        </w:rPr>
        <w:t xml:space="preserve">What was the new light that Deborah saw in her life? </w:t>
      </w:r>
    </w:p>
    <w:p w14:paraId="4E57F9FE" w14:textId="77777777" w:rsidR="006D08B7" w:rsidRPr="00E36E0A" w:rsidRDefault="006D08B7" w:rsidP="00D82CA1">
      <w:pPr>
        <w:pStyle w:val="AA"/>
        <w:snapToGrid w:val="0"/>
        <w:spacing w:line="310" w:lineRule="atLeast"/>
      </w:pPr>
      <w:r w:rsidRPr="00E36E0A">
        <w:lastRenderedPageBreak/>
        <w:t>(</w:t>
      </w:r>
      <w:r w:rsidRPr="00E36E0A">
        <w:rPr>
          <w:rFonts w:hint="eastAsia"/>
        </w:rPr>
        <w:t>A</w:t>
      </w:r>
      <w:r w:rsidRPr="00E36E0A">
        <w:t xml:space="preserve">) To </w:t>
      </w:r>
      <w:r w:rsidRPr="00E36E0A">
        <w:rPr>
          <w:rFonts w:hint="eastAsia"/>
        </w:rPr>
        <w:t>help people take care of their bodies.</w:t>
      </w:r>
    </w:p>
    <w:p w14:paraId="201E56CC" w14:textId="77777777" w:rsidR="006D08B7" w:rsidRPr="00E36E0A" w:rsidRDefault="006D08B7" w:rsidP="00D82CA1">
      <w:pPr>
        <w:pStyle w:val="AA"/>
        <w:snapToGrid w:val="0"/>
        <w:spacing w:line="310" w:lineRule="atLeast"/>
      </w:pPr>
      <w:r w:rsidRPr="00E36E0A">
        <w:t>(</w:t>
      </w:r>
      <w:r w:rsidRPr="00E36E0A">
        <w:rPr>
          <w:rFonts w:hint="eastAsia"/>
        </w:rPr>
        <w:t>B</w:t>
      </w:r>
      <w:r w:rsidRPr="00E36E0A">
        <w:t>) To become a teacher of Physical Education.</w:t>
      </w:r>
    </w:p>
    <w:p w14:paraId="46F49B90" w14:textId="77777777" w:rsidR="006D08B7" w:rsidRPr="00E36E0A" w:rsidRDefault="006D08B7" w:rsidP="00D82CA1">
      <w:pPr>
        <w:pStyle w:val="AA"/>
        <w:snapToGrid w:val="0"/>
        <w:spacing w:line="310" w:lineRule="atLeast"/>
      </w:pPr>
      <w:r w:rsidRPr="00E36E0A">
        <w:t>(</w:t>
      </w:r>
      <w:r w:rsidRPr="00E36E0A">
        <w:rPr>
          <w:rFonts w:hint="eastAsia"/>
        </w:rPr>
        <w:t>C</w:t>
      </w:r>
      <w:r w:rsidRPr="00E36E0A">
        <w:t>) To become an outstanding basketball player.</w:t>
      </w:r>
    </w:p>
    <w:p w14:paraId="3100B9C8" w14:textId="77777777" w:rsidR="006D08B7" w:rsidRPr="00E36E0A" w:rsidRDefault="006D08B7" w:rsidP="00D82CA1">
      <w:pPr>
        <w:pStyle w:val="AA"/>
        <w:snapToGrid w:val="0"/>
        <w:spacing w:line="310" w:lineRule="atLeast"/>
        <w:rPr>
          <w:rFonts w:hint="eastAsia"/>
        </w:rPr>
      </w:pPr>
      <w:r w:rsidRPr="00E36E0A">
        <w:t xml:space="preserve">(D) To receive treatment in a physical therapy office. </w:t>
      </w:r>
    </w:p>
    <w:p w14:paraId="03E3F8AA" w14:textId="77777777" w:rsidR="006D08B7" w:rsidRPr="00D252DC" w:rsidRDefault="006D08B7" w:rsidP="00D82CA1">
      <w:pPr>
        <w:pStyle w:val="-"/>
        <w:spacing w:line="310" w:lineRule="atLeast"/>
        <w:rPr>
          <w:rFonts w:hint="eastAsia"/>
        </w:rPr>
      </w:pPr>
      <w:r w:rsidRPr="00D252DC">
        <w:rPr>
          <w:rFonts w:hint="eastAsia"/>
        </w:rPr>
        <w:t>53</w:t>
      </w:r>
      <w:r w:rsidRPr="00D252DC">
        <w:t>-</w:t>
      </w:r>
      <w:r w:rsidRPr="00D252DC">
        <w:rPr>
          <w:rFonts w:hint="eastAsia"/>
        </w:rPr>
        <w:t>56</w:t>
      </w:r>
      <w:r w:rsidRPr="00D252DC">
        <w:t>為題組</w:t>
      </w:r>
    </w:p>
    <w:p w14:paraId="5BC73E6A" w14:textId="77777777" w:rsidR="006D08B7" w:rsidRDefault="006D08B7" w:rsidP="00F7650F">
      <w:pPr>
        <w:widowControl/>
        <w:snapToGrid w:val="0"/>
        <w:spacing w:line="320" w:lineRule="atLeast"/>
        <w:ind w:firstLineChars="200" w:firstLine="440"/>
        <w:jc w:val="both"/>
        <w:rPr>
          <w:sz w:val="22"/>
          <w:szCs w:val="22"/>
        </w:rPr>
      </w:pPr>
      <w:r>
        <w:rPr>
          <w:sz w:val="22"/>
          <w:szCs w:val="22"/>
        </w:rPr>
        <w:t xml:space="preserve">Redwood trees are the tallest plants on </w:t>
      </w:r>
      <w:r>
        <w:rPr>
          <w:rFonts w:hint="eastAsia"/>
          <w:sz w:val="22"/>
          <w:szCs w:val="22"/>
        </w:rPr>
        <w:t>the e</w:t>
      </w:r>
      <w:r>
        <w:rPr>
          <w:sz w:val="22"/>
          <w:szCs w:val="22"/>
        </w:rPr>
        <w:t xml:space="preserve">arth, reaching heights of up to 100 meters. They are also known for their longevity, typically 500 to 1000 years, but sometimes more than 2000 years. A hundred million years ago, in the age of dinosaurs, redwoods were common in the forests of a much more moist and tropical </w:t>
      </w:r>
      <w:smartTag w:uri="urn:schemas-microsoft-com:office:smarttags" w:element="place">
        <w:r>
          <w:rPr>
            <w:sz w:val="22"/>
            <w:szCs w:val="22"/>
          </w:rPr>
          <w:t>North America</w:t>
        </w:r>
      </w:smartTag>
      <w:r>
        <w:rPr>
          <w:sz w:val="22"/>
          <w:szCs w:val="22"/>
        </w:rPr>
        <w:t xml:space="preserve">. As the climate became drier and colder, they retreated to a narrow strip along the Pacific coast of </w:t>
      </w:r>
      <w:smartTag w:uri="urn:schemas-microsoft-com:office:smarttags" w:element="place">
        <w:smartTag w:uri="urn:schemas-microsoft-com:office:smarttags" w:element="State">
          <w:r>
            <w:rPr>
              <w:sz w:val="22"/>
              <w:szCs w:val="22"/>
            </w:rPr>
            <w:t>Northern California</w:t>
          </w:r>
        </w:smartTag>
      </w:smartTag>
      <w:r>
        <w:rPr>
          <w:sz w:val="22"/>
          <w:szCs w:val="22"/>
        </w:rPr>
        <w:t>.</w:t>
      </w:r>
    </w:p>
    <w:p w14:paraId="05B24C3E" w14:textId="77777777" w:rsidR="006D08B7" w:rsidRDefault="006D08B7" w:rsidP="00F7650F">
      <w:pPr>
        <w:widowControl/>
        <w:snapToGrid w:val="0"/>
        <w:spacing w:line="320" w:lineRule="atLeast"/>
        <w:ind w:firstLineChars="200" w:firstLine="440"/>
        <w:jc w:val="both"/>
        <w:rPr>
          <w:sz w:val="22"/>
          <w:szCs w:val="22"/>
        </w:rPr>
      </w:pPr>
      <w:r>
        <w:rPr>
          <w:sz w:val="22"/>
          <w:szCs w:val="22"/>
        </w:rPr>
        <w:t xml:space="preserve">The trunk of redwood trees is very stout and usually forms a single straight column. It is covered with a beautiful soft, spongy bark. This bark can be pretty thick, well over two feet in the more mature </w:t>
      </w:r>
      <w:r>
        <w:rPr>
          <w:rFonts w:hint="eastAsia"/>
          <w:sz w:val="22"/>
          <w:szCs w:val="22"/>
        </w:rPr>
        <w:t>trees</w:t>
      </w:r>
      <w:r>
        <w:rPr>
          <w:sz w:val="22"/>
          <w:szCs w:val="22"/>
        </w:rPr>
        <w:t xml:space="preserve">. It gives the older trees a certain </w:t>
      </w:r>
      <w:r>
        <w:rPr>
          <w:rFonts w:hint="eastAsia"/>
          <w:sz w:val="22"/>
          <w:szCs w:val="22"/>
        </w:rPr>
        <w:t>kind</w:t>
      </w:r>
      <w:r>
        <w:rPr>
          <w:sz w:val="22"/>
          <w:szCs w:val="22"/>
        </w:rPr>
        <w:t xml:space="preserve"> of protection from insects, but the main benefit is that it keeps the center of the tree intact from moderate forest fires because of its thickness. This fire resistant quality explains why the giant redwood grows to live that long</w:t>
      </w:r>
      <w:r>
        <w:rPr>
          <w:rFonts w:hint="eastAsia"/>
          <w:sz w:val="22"/>
          <w:szCs w:val="22"/>
        </w:rPr>
        <w:t>. W</w:t>
      </w:r>
      <w:r>
        <w:rPr>
          <w:sz w:val="22"/>
          <w:szCs w:val="22"/>
        </w:rPr>
        <w:t>hile most other types of trees are destroyed by forest fires, the giant redwood actually prospers because of them. Moderate fires will clear the ground of competing plant life, and the rising heat dries and opens the ripe cones of the redwood, releasing many thousands of seeds onto the ground below.</w:t>
      </w:r>
    </w:p>
    <w:p w14:paraId="242390EF" w14:textId="77777777" w:rsidR="006D08B7" w:rsidRDefault="006D08B7" w:rsidP="00F7650F">
      <w:pPr>
        <w:widowControl/>
        <w:snapToGrid w:val="0"/>
        <w:spacing w:line="320" w:lineRule="atLeast"/>
        <w:ind w:firstLineChars="200" w:firstLine="440"/>
        <w:jc w:val="both"/>
        <w:rPr>
          <w:sz w:val="22"/>
          <w:szCs w:val="22"/>
        </w:rPr>
      </w:pPr>
      <w:r>
        <w:rPr>
          <w:sz w:val="22"/>
          <w:szCs w:val="22"/>
        </w:rPr>
        <w:t>New trees are often produced from sprouts, little baby trees, which form at the base of the trunk. These sprouts grow slowly, nourished by the root system of the “mother” tree. When the main tree dies, the sprouts are then free to grow as full trees, forming a “</w:t>
      </w:r>
      <w:r>
        <w:rPr>
          <w:b/>
          <w:sz w:val="22"/>
          <w:szCs w:val="22"/>
        </w:rPr>
        <w:t>fairy ring</w:t>
      </w:r>
      <w:r>
        <w:rPr>
          <w:sz w:val="22"/>
          <w:szCs w:val="22"/>
        </w:rPr>
        <w:t>” of trees around the initial tree. These trees, in turn, may give rise to more sprouts, and the cycle continues.</w:t>
      </w:r>
    </w:p>
    <w:p w14:paraId="037BF353" w14:textId="77777777" w:rsidR="006D08B7" w:rsidRDefault="006D08B7" w:rsidP="00D82CA1">
      <w:pPr>
        <w:pStyle w:val="TIT10cm369"/>
        <w:snapToGrid w:val="0"/>
        <w:spacing w:line="310" w:lineRule="atLeast"/>
        <w:rPr>
          <w:szCs w:val="22"/>
        </w:rPr>
      </w:pPr>
      <w:r>
        <w:rPr>
          <w:szCs w:val="22"/>
        </w:rPr>
        <w:t xml:space="preserve">53. Why were redwood trees more prominent in the forests of </w:t>
      </w:r>
      <w:smartTag w:uri="urn:schemas-microsoft-com:office:smarttags" w:element="place">
        <w:r>
          <w:rPr>
            <w:szCs w:val="22"/>
          </w:rPr>
          <w:t>North America</w:t>
        </w:r>
      </w:smartTag>
      <w:r>
        <w:rPr>
          <w:szCs w:val="22"/>
        </w:rPr>
        <w:t xml:space="preserve"> millions of years ago?     </w:t>
      </w:r>
    </w:p>
    <w:p w14:paraId="45326A1B" w14:textId="77777777" w:rsidR="006D08B7" w:rsidRPr="00E36E0A" w:rsidRDefault="006D08B7" w:rsidP="00D82CA1">
      <w:pPr>
        <w:pStyle w:val="AA"/>
        <w:snapToGrid w:val="0"/>
        <w:spacing w:line="310" w:lineRule="atLeast"/>
      </w:pPr>
      <w:r>
        <w:rPr>
          <w:szCs w:val="22"/>
        </w:rPr>
        <w:t>(A)</w:t>
      </w:r>
      <w:r w:rsidRPr="00E36E0A">
        <w:t xml:space="preserve"> The trees were taller and stronger.</w:t>
      </w:r>
    </w:p>
    <w:p w14:paraId="3A1D5511" w14:textId="77777777" w:rsidR="006D08B7" w:rsidRPr="00E36E0A" w:rsidRDefault="006D08B7" w:rsidP="00D82CA1">
      <w:pPr>
        <w:pStyle w:val="AA"/>
        <w:snapToGrid w:val="0"/>
        <w:spacing w:line="310" w:lineRule="atLeast"/>
      </w:pPr>
      <w:r w:rsidRPr="00E36E0A">
        <w:t>(B) The soil was softer for seeds to sprout.</w:t>
      </w:r>
    </w:p>
    <w:p w14:paraId="12553D0D" w14:textId="77777777" w:rsidR="006D08B7" w:rsidRPr="00E36E0A" w:rsidRDefault="006D08B7" w:rsidP="00D82CA1">
      <w:pPr>
        <w:pStyle w:val="AA"/>
        <w:snapToGrid w:val="0"/>
        <w:spacing w:line="310" w:lineRule="atLeast"/>
      </w:pPr>
      <w:r w:rsidRPr="00E36E0A">
        <w:t>(C) The climate was warmer and more humid.</w:t>
      </w:r>
    </w:p>
    <w:p w14:paraId="6B13E753" w14:textId="77777777" w:rsidR="006D08B7" w:rsidRDefault="006D08B7" w:rsidP="00D82CA1">
      <w:pPr>
        <w:pStyle w:val="AA"/>
        <w:snapToGrid w:val="0"/>
        <w:spacing w:line="310" w:lineRule="atLeast"/>
        <w:rPr>
          <w:rFonts w:hint="eastAsia"/>
          <w:szCs w:val="22"/>
        </w:rPr>
      </w:pPr>
      <w:r w:rsidRPr="00E36E0A">
        <w:t>(D) The t</w:t>
      </w:r>
      <w:r>
        <w:rPr>
          <w:szCs w:val="22"/>
        </w:rPr>
        <w:t>emperature was lower along the Pacific coast.</w:t>
      </w:r>
    </w:p>
    <w:p w14:paraId="759E3F8E" w14:textId="77777777" w:rsidR="006D08B7" w:rsidRDefault="006D08B7" w:rsidP="00D82CA1">
      <w:pPr>
        <w:pStyle w:val="TIT10cm369"/>
        <w:snapToGrid w:val="0"/>
        <w:spacing w:line="310" w:lineRule="atLeast"/>
        <w:rPr>
          <w:szCs w:val="22"/>
        </w:rPr>
      </w:pPr>
      <w:r>
        <w:rPr>
          <w:szCs w:val="22"/>
        </w:rPr>
        <w:t>54. What does a “</w:t>
      </w:r>
      <w:r>
        <w:rPr>
          <w:b/>
          <w:szCs w:val="22"/>
        </w:rPr>
        <w:t>fairy ring</w:t>
      </w:r>
      <w:r>
        <w:rPr>
          <w:szCs w:val="22"/>
        </w:rPr>
        <w:t xml:space="preserve">” in the last paragraph refer to? </w:t>
      </w:r>
    </w:p>
    <w:p w14:paraId="52F913B6" w14:textId="77777777" w:rsidR="006D08B7" w:rsidRPr="00E36E0A" w:rsidRDefault="006D08B7" w:rsidP="00D82CA1">
      <w:pPr>
        <w:pStyle w:val="AA"/>
        <w:snapToGrid w:val="0"/>
        <w:spacing w:line="310" w:lineRule="atLeast"/>
      </w:pPr>
      <w:r>
        <w:rPr>
          <w:szCs w:val="22"/>
        </w:rPr>
        <w:t xml:space="preserve">(A) </w:t>
      </w:r>
      <w:r w:rsidRPr="00E36E0A">
        <w:t xml:space="preserve">Circled tree trunks. </w:t>
      </w:r>
    </w:p>
    <w:p w14:paraId="387600F6" w14:textId="77777777" w:rsidR="006D08B7" w:rsidRPr="00E36E0A" w:rsidRDefault="006D08B7" w:rsidP="00D82CA1">
      <w:pPr>
        <w:pStyle w:val="AA"/>
        <w:snapToGrid w:val="0"/>
        <w:spacing w:line="310" w:lineRule="atLeast"/>
      </w:pPr>
      <w:r w:rsidRPr="00E36E0A">
        <w:t>(B) Connected root systems.</w:t>
      </w:r>
    </w:p>
    <w:p w14:paraId="220FC106" w14:textId="77777777" w:rsidR="006D08B7" w:rsidRPr="00E36E0A" w:rsidRDefault="006D08B7" w:rsidP="00D82CA1">
      <w:pPr>
        <w:pStyle w:val="AA"/>
        <w:snapToGrid w:val="0"/>
        <w:spacing w:line="310" w:lineRule="atLeast"/>
      </w:pPr>
      <w:r w:rsidRPr="00E36E0A">
        <w:t xml:space="preserve">(C) Insect holes around an old tree. </w:t>
      </w:r>
    </w:p>
    <w:p w14:paraId="516CCCFC" w14:textId="77777777" w:rsidR="006D08B7" w:rsidRDefault="006D08B7" w:rsidP="00D82CA1">
      <w:pPr>
        <w:pStyle w:val="AA"/>
        <w:snapToGrid w:val="0"/>
        <w:spacing w:line="310" w:lineRule="atLeast"/>
        <w:rPr>
          <w:szCs w:val="22"/>
        </w:rPr>
      </w:pPr>
      <w:r w:rsidRPr="00E36E0A">
        <w:t>(D) Youn</w:t>
      </w:r>
      <w:r>
        <w:rPr>
          <w:szCs w:val="22"/>
        </w:rPr>
        <w:t>g trees surrounding a mature tree.</w:t>
      </w:r>
    </w:p>
    <w:p w14:paraId="5600B62A" w14:textId="77777777" w:rsidR="006D08B7" w:rsidRDefault="006D08B7" w:rsidP="00D82CA1">
      <w:pPr>
        <w:pStyle w:val="TIT10cm369"/>
        <w:snapToGrid w:val="0"/>
        <w:spacing w:line="310" w:lineRule="atLeast"/>
        <w:rPr>
          <w:szCs w:val="22"/>
        </w:rPr>
      </w:pPr>
      <w:r>
        <w:rPr>
          <w:szCs w:val="22"/>
        </w:rPr>
        <w:t>55. Which of the following is a function of the tree bark as mentioned in the passage?</w:t>
      </w:r>
    </w:p>
    <w:p w14:paraId="74594232" w14:textId="77777777" w:rsidR="006D08B7" w:rsidRPr="00E36E0A" w:rsidRDefault="006D08B7" w:rsidP="00D82CA1">
      <w:pPr>
        <w:pStyle w:val="AA"/>
        <w:snapToGrid w:val="0"/>
        <w:spacing w:line="310" w:lineRule="atLeast"/>
      </w:pPr>
      <w:r>
        <w:rPr>
          <w:szCs w:val="22"/>
        </w:rPr>
        <w:t>(A)</w:t>
      </w:r>
      <w:r w:rsidRPr="00E36E0A">
        <w:t xml:space="preserve"> It allows redwood trees to bear seeds.</w:t>
      </w:r>
    </w:p>
    <w:p w14:paraId="1F4D694F" w14:textId="77777777" w:rsidR="006D08B7" w:rsidRPr="00E36E0A" w:rsidRDefault="006D08B7" w:rsidP="00D82CA1">
      <w:pPr>
        <w:pStyle w:val="AA"/>
        <w:snapToGrid w:val="0"/>
        <w:spacing w:line="310" w:lineRule="atLeast"/>
      </w:pPr>
      <w:r w:rsidRPr="00E36E0A">
        <w:t>(B) It prevents redwood trees from attack by insects.</w:t>
      </w:r>
    </w:p>
    <w:p w14:paraId="77CDB9F6" w14:textId="77777777" w:rsidR="006D08B7" w:rsidRPr="00E36E0A" w:rsidRDefault="006D08B7" w:rsidP="00D82CA1">
      <w:pPr>
        <w:pStyle w:val="AA"/>
        <w:snapToGrid w:val="0"/>
        <w:spacing w:line="310" w:lineRule="atLeast"/>
      </w:pPr>
      <w:r w:rsidRPr="00E36E0A">
        <w:t>(C) It helps redwood trees absorb moisture in the air.</w:t>
      </w:r>
    </w:p>
    <w:p w14:paraId="2A641066" w14:textId="77777777" w:rsidR="006D08B7" w:rsidRDefault="006D08B7" w:rsidP="00D82CA1">
      <w:pPr>
        <w:pStyle w:val="AA"/>
        <w:snapToGrid w:val="0"/>
        <w:spacing w:line="310" w:lineRule="atLeast"/>
        <w:rPr>
          <w:szCs w:val="22"/>
        </w:rPr>
      </w:pPr>
      <w:r w:rsidRPr="00E36E0A">
        <w:t>(D) It ma</w:t>
      </w:r>
      <w:r>
        <w:rPr>
          <w:szCs w:val="22"/>
        </w:rPr>
        <w:t>kes redwood trees more beautiful and appealing.</w:t>
      </w:r>
    </w:p>
    <w:p w14:paraId="5BD5E09C" w14:textId="77777777" w:rsidR="006D08B7" w:rsidRDefault="006D08B7" w:rsidP="00D82CA1">
      <w:pPr>
        <w:pStyle w:val="TIT10cm369"/>
        <w:snapToGrid w:val="0"/>
        <w:spacing w:line="310" w:lineRule="atLeast"/>
        <w:rPr>
          <w:szCs w:val="22"/>
        </w:rPr>
      </w:pPr>
      <w:r>
        <w:rPr>
          <w:szCs w:val="22"/>
        </w:rPr>
        <w:t xml:space="preserve">56. Why do redwood trees grow to live that long according to the passage? </w:t>
      </w:r>
    </w:p>
    <w:p w14:paraId="3716AC6B" w14:textId="77777777" w:rsidR="006D08B7" w:rsidRPr="00E36E0A" w:rsidRDefault="006D08B7" w:rsidP="00D82CA1">
      <w:pPr>
        <w:pStyle w:val="AA"/>
        <w:snapToGrid w:val="0"/>
        <w:spacing w:line="310" w:lineRule="atLeast"/>
      </w:pPr>
      <w:r>
        <w:rPr>
          <w:szCs w:val="22"/>
        </w:rPr>
        <w:t>(A) Th</w:t>
      </w:r>
      <w:r w:rsidRPr="00E36E0A">
        <w:t>ey have heavy and straight tree trunks.</w:t>
      </w:r>
    </w:p>
    <w:p w14:paraId="7BE16659" w14:textId="77777777" w:rsidR="006D08B7" w:rsidRPr="00E36E0A" w:rsidRDefault="006D08B7" w:rsidP="00D82CA1">
      <w:pPr>
        <w:pStyle w:val="AA"/>
        <w:snapToGrid w:val="0"/>
        <w:spacing w:line="310" w:lineRule="atLeast"/>
      </w:pPr>
      <w:r w:rsidRPr="00E36E0A">
        <w:t>(B) They are properly watered and nourished.</w:t>
      </w:r>
    </w:p>
    <w:p w14:paraId="1120709A" w14:textId="77777777" w:rsidR="006D08B7" w:rsidRPr="00E36E0A" w:rsidRDefault="006D08B7" w:rsidP="00D82CA1">
      <w:pPr>
        <w:pStyle w:val="AA"/>
        <w:snapToGrid w:val="0"/>
        <w:spacing w:line="310" w:lineRule="atLeast"/>
      </w:pPr>
      <w:r w:rsidRPr="00E36E0A">
        <w:t>(C) They are more resistant to fire damage than other trees.</w:t>
      </w:r>
    </w:p>
    <w:p w14:paraId="248C789F" w14:textId="77777777" w:rsidR="006D08B7" w:rsidRDefault="006D08B7" w:rsidP="00D82CA1">
      <w:pPr>
        <w:pStyle w:val="AA"/>
        <w:snapToGrid w:val="0"/>
        <w:spacing w:line="310" w:lineRule="atLeast"/>
        <w:rPr>
          <w:szCs w:val="22"/>
        </w:rPr>
      </w:pPr>
      <w:r w:rsidRPr="00E36E0A">
        <w:t>(D) They pro</w:t>
      </w:r>
      <w:r>
        <w:rPr>
          <w:szCs w:val="22"/>
        </w:rPr>
        <w:t>duce many young trees to sustain their life cycle.</w:t>
      </w:r>
    </w:p>
    <w:p w14:paraId="3BFC39D6" w14:textId="77777777" w:rsidR="006D08B7" w:rsidRDefault="006D08B7">
      <w:pPr>
        <w:pStyle w:val="a8"/>
        <w:spacing w:beforeLines="0" w:before="0" w:line="320" w:lineRule="atLeast"/>
        <w:ind w:firstLine="142"/>
        <w:rPr>
          <w:rFonts w:hint="eastAsia"/>
          <w:sz w:val="22"/>
          <w:szCs w:val="22"/>
        </w:rPr>
      </w:pPr>
    </w:p>
    <w:p w14:paraId="5643AAEC" w14:textId="77777777" w:rsidR="006D08B7" w:rsidRPr="00BA2173" w:rsidRDefault="006D08B7" w:rsidP="00BA2173">
      <w:pPr>
        <w:pStyle w:val="a8"/>
      </w:pPr>
      <w:r w:rsidRPr="00BA2173">
        <w:t>第貳部分：非選擇題</w:t>
      </w:r>
      <w:r w:rsidRPr="00BA2173">
        <w:rPr>
          <w:rFonts w:hint="eastAsia"/>
        </w:rPr>
        <w:t>（</w:t>
      </w:r>
      <w:r w:rsidR="0090669D">
        <w:rPr>
          <w:rFonts w:hint="eastAsia"/>
        </w:rPr>
        <w:t>占</w:t>
      </w:r>
      <w:r w:rsidRPr="00BA2173">
        <w:rPr>
          <w:rFonts w:hint="eastAsia"/>
        </w:rPr>
        <w:t>28</w:t>
      </w:r>
      <w:r w:rsidRPr="00BA2173">
        <w:rPr>
          <w:rFonts w:hint="eastAsia"/>
        </w:rPr>
        <w:t>分）</w:t>
      </w:r>
    </w:p>
    <w:p w14:paraId="7D00F3F3" w14:textId="77777777" w:rsidR="006D08B7" w:rsidRPr="00BA2173" w:rsidRDefault="006D08B7" w:rsidP="00BA2173">
      <w:pPr>
        <w:pStyle w:val="a8"/>
      </w:pPr>
      <w:r w:rsidRPr="00BA2173">
        <w:rPr>
          <w:rFonts w:hint="eastAsia"/>
        </w:rPr>
        <w:lastRenderedPageBreak/>
        <w:t>一、</w:t>
      </w:r>
      <w:r w:rsidRPr="00BA2173">
        <w:t>中譯英</w:t>
      </w:r>
      <w:r w:rsidRPr="00BA2173">
        <w:rPr>
          <w:rFonts w:hint="eastAsia"/>
        </w:rPr>
        <w:t>（</w:t>
      </w:r>
      <w:r w:rsidR="0090669D">
        <w:rPr>
          <w:rFonts w:hint="eastAsia"/>
        </w:rPr>
        <w:t>占</w:t>
      </w:r>
      <w:r w:rsidRPr="00BA2173">
        <w:rPr>
          <w:rFonts w:hint="eastAsia"/>
        </w:rPr>
        <w:t>8</w:t>
      </w:r>
      <w:r w:rsidRPr="00BA2173">
        <w:rPr>
          <w:rFonts w:hint="eastAsia"/>
        </w:rPr>
        <w:t>分）</w:t>
      </w:r>
    </w:p>
    <w:p w14:paraId="289BB7C6" w14:textId="77777777" w:rsidR="006D08B7" w:rsidRPr="00974623" w:rsidRDefault="006D08B7" w:rsidP="00F90E5A">
      <w:pPr>
        <w:pStyle w:val="a5"/>
        <w:ind w:left="1008" w:hanging="1008"/>
        <w:rPr>
          <w:rFonts w:cs="新細明體"/>
          <w:sz w:val="24"/>
          <w:szCs w:val="24"/>
        </w:rPr>
      </w:pPr>
      <w:r w:rsidRPr="00974623">
        <w:rPr>
          <w:rFonts w:cs="新細明體"/>
          <w:sz w:val="24"/>
          <w:szCs w:val="24"/>
        </w:rPr>
        <w:t>說明：</w:t>
      </w:r>
      <w:r w:rsidRPr="00974623">
        <w:rPr>
          <w:rFonts w:cs="新細明體"/>
          <w:sz w:val="24"/>
          <w:szCs w:val="24"/>
        </w:rPr>
        <w:t>1.</w:t>
      </w:r>
      <w:r w:rsidRPr="00974623">
        <w:rPr>
          <w:rFonts w:cs="新細明體"/>
          <w:sz w:val="24"/>
          <w:szCs w:val="24"/>
        </w:rPr>
        <w:t>請將以下中文句子譯成正確、通順、達意的英文，並將答案寫在「答案卷」上。</w:t>
      </w:r>
    </w:p>
    <w:p w14:paraId="78E60290" w14:textId="77777777" w:rsidR="006D08B7" w:rsidRPr="00974623" w:rsidRDefault="006D08B7" w:rsidP="00F90E5A">
      <w:pPr>
        <w:pStyle w:val="a5"/>
        <w:ind w:left="1008" w:hanging="1008"/>
        <w:rPr>
          <w:rFonts w:cs="新細明體"/>
          <w:sz w:val="24"/>
          <w:szCs w:val="24"/>
        </w:rPr>
      </w:pPr>
      <w:r w:rsidRPr="00974623">
        <w:rPr>
          <w:rFonts w:cs="新細明體"/>
          <w:sz w:val="24"/>
          <w:szCs w:val="24"/>
        </w:rPr>
        <w:t xml:space="preserve">　　　</w:t>
      </w:r>
      <w:r w:rsidRPr="00974623">
        <w:rPr>
          <w:rFonts w:cs="新細明體"/>
          <w:sz w:val="24"/>
          <w:szCs w:val="24"/>
        </w:rPr>
        <w:t>2.</w:t>
      </w:r>
      <w:r w:rsidRPr="00974623">
        <w:rPr>
          <w:rFonts w:cs="新細明體"/>
          <w:sz w:val="24"/>
          <w:szCs w:val="24"/>
        </w:rPr>
        <w:t>請依序作答，並標明題號。每題</w:t>
      </w:r>
      <w:r w:rsidRPr="00974623">
        <w:rPr>
          <w:rFonts w:cs="新細明體"/>
          <w:sz w:val="24"/>
          <w:szCs w:val="24"/>
        </w:rPr>
        <w:t>4</w:t>
      </w:r>
      <w:r w:rsidRPr="00974623">
        <w:rPr>
          <w:rFonts w:cs="新細明體"/>
          <w:sz w:val="24"/>
          <w:szCs w:val="24"/>
        </w:rPr>
        <w:t>分，共</w:t>
      </w:r>
      <w:r w:rsidRPr="00974623">
        <w:rPr>
          <w:rFonts w:cs="新細明體"/>
          <w:sz w:val="24"/>
          <w:szCs w:val="24"/>
        </w:rPr>
        <w:t>8</w:t>
      </w:r>
      <w:r w:rsidRPr="00974623">
        <w:rPr>
          <w:rFonts w:cs="新細明體"/>
          <w:sz w:val="24"/>
          <w:szCs w:val="24"/>
        </w:rPr>
        <w:t>分。</w:t>
      </w:r>
    </w:p>
    <w:p w14:paraId="2AFD5423" w14:textId="77777777" w:rsidR="006D08B7" w:rsidRPr="001C32D0" w:rsidRDefault="001C32D0" w:rsidP="001C32D0">
      <w:pPr>
        <w:adjustRightInd/>
        <w:spacing w:beforeLines="50" w:before="120" w:line="240" w:lineRule="auto"/>
        <w:ind w:left="369" w:hanging="369"/>
        <w:textAlignment w:val="auto"/>
        <w:rPr>
          <w:rFonts w:eastAsia="標楷體" w:hint="eastAsia"/>
          <w:sz w:val="22"/>
          <w:szCs w:val="22"/>
        </w:rPr>
      </w:pPr>
      <w:r>
        <w:rPr>
          <w:rFonts w:eastAsia="標楷體" w:hint="eastAsia"/>
          <w:sz w:val="22"/>
          <w:szCs w:val="22"/>
        </w:rPr>
        <w:t>1.</w:t>
      </w:r>
      <w:r>
        <w:rPr>
          <w:rFonts w:eastAsia="標楷體" w:hint="eastAsia"/>
          <w:sz w:val="22"/>
          <w:szCs w:val="22"/>
        </w:rPr>
        <w:tab/>
      </w:r>
      <w:r w:rsidR="00A13014">
        <w:rPr>
          <w:rFonts w:eastAsia="標楷體" w:hint="eastAsia"/>
          <w:sz w:val="22"/>
          <w:szCs w:val="22"/>
        </w:rPr>
        <w:t>臺</w:t>
      </w:r>
      <w:r w:rsidR="006D08B7" w:rsidRPr="001C32D0">
        <w:rPr>
          <w:rFonts w:eastAsia="標楷體" w:hint="eastAsia"/>
          <w:sz w:val="22"/>
          <w:szCs w:val="22"/>
        </w:rPr>
        <w:t>灣的夜市早已被認為足以代表我們的在地文化。</w:t>
      </w:r>
    </w:p>
    <w:p w14:paraId="53918613" w14:textId="77777777" w:rsidR="006D08B7" w:rsidRPr="001C32D0" w:rsidRDefault="001C32D0" w:rsidP="001C32D0">
      <w:pPr>
        <w:adjustRightInd/>
        <w:spacing w:beforeLines="50" w:before="120" w:line="240" w:lineRule="auto"/>
        <w:ind w:left="369" w:hanging="369"/>
        <w:textAlignment w:val="auto"/>
        <w:rPr>
          <w:rFonts w:eastAsia="標楷體" w:hint="eastAsia"/>
          <w:sz w:val="22"/>
          <w:szCs w:val="22"/>
        </w:rPr>
      </w:pPr>
      <w:r>
        <w:rPr>
          <w:rFonts w:eastAsia="標楷體" w:hint="eastAsia"/>
          <w:sz w:val="22"/>
          <w:szCs w:val="22"/>
        </w:rPr>
        <w:t>2.</w:t>
      </w:r>
      <w:r>
        <w:rPr>
          <w:rFonts w:eastAsia="標楷體" w:hint="eastAsia"/>
          <w:sz w:val="22"/>
          <w:szCs w:val="22"/>
        </w:rPr>
        <w:tab/>
      </w:r>
      <w:r w:rsidR="006D08B7" w:rsidRPr="001C32D0">
        <w:rPr>
          <w:rFonts w:eastAsia="標楷體" w:hint="eastAsia"/>
          <w:sz w:val="22"/>
          <w:szCs w:val="22"/>
        </w:rPr>
        <w:t>每年它們都吸引了成千上萬來自不同國家的觀光客。</w:t>
      </w:r>
    </w:p>
    <w:p w14:paraId="10D16C0F" w14:textId="77777777" w:rsidR="006D08B7" w:rsidRDefault="006D08B7">
      <w:pPr>
        <w:adjustRightInd/>
        <w:spacing w:line="320" w:lineRule="atLeast"/>
        <w:ind w:firstLine="142"/>
        <w:textAlignment w:val="auto"/>
        <w:rPr>
          <w:rFonts w:hint="eastAsia"/>
          <w:sz w:val="22"/>
          <w:szCs w:val="22"/>
        </w:rPr>
      </w:pPr>
    </w:p>
    <w:p w14:paraId="4D2B372B" w14:textId="77777777" w:rsidR="006D08B7" w:rsidRPr="00BA2173" w:rsidRDefault="006D08B7" w:rsidP="00BA2173">
      <w:pPr>
        <w:pStyle w:val="a8"/>
      </w:pPr>
      <w:r w:rsidRPr="00BA2173">
        <w:t>二、英文作文</w:t>
      </w:r>
      <w:r w:rsidRPr="00BA2173">
        <w:rPr>
          <w:rFonts w:hint="eastAsia"/>
        </w:rPr>
        <w:t>（</w:t>
      </w:r>
      <w:r w:rsidR="0090669D">
        <w:rPr>
          <w:rFonts w:hint="eastAsia"/>
        </w:rPr>
        <w:t>占</w:t>
      </w:r>
      <w:r w:rsidRPr="00BA2173">
        <w:rPr>
          <w:rFonts w:hint="eastAsia"/>
        </w:rPr>
        <w:t>20</w:t>
      </w:r>
      <w:r w:rsidRPr="00BA2173">
        <w:rPr>
          <w:rFonts w:hint="eastAsia"/>
        </w:rPr>
        <w:t>分）</w:t>
      </w:r>
    </w:p>
    <w:p w14:paraId="0DF03D8C" w14:textId="77777777" w:rsidR="006D08B7" w:rsidRPr="00974623" w:rsidRDefault="006D08B7" w:rsidP="00F90E5A">
      <w:pPr>
        <w:pStyle w:val="a5"/>
        <w:ind w:left="1008" w:hanging="1008"/>
        <w:rPr>
          <w:rFonts w:cs="新細明體"/>
          <w:sz w:val="24"/>
          <w:szCs w:val="24"/>
        </w:rPr>
      </w:pPr>
      <w:r w:rsidRPr="00974623">
        <w:rPr>
          <w:rFonts w:cs="新細明體"/>
          <w:sz w:val="24"/>
          <w:szCs w:val="24"/>
        </w:rPr>
        <w:t>說明︰</w:t>
      </w:r>
      <w:r w:rsidRPr="00974623">
        <w:rPr>
          <w:rFonts w:cs="新細明體"/>
          <w:sz w:val="24"/>
          <w:szCs w:val="24"/>
        </w:rPr>
        <w:t>1.</w:t>
      </w:r>
      <w:r w:rsidRPr="00974623">
        <w:rPr>
          <w:rFonts w:cs="新細明體"/>
          <w:sz w:val="24"/>
          <w:szCs w:val="24"/>
        </w:rPr>
        <w:t>依提示在「答案卷」上寫一篇英文作文。</w:t>
      </w:r>
    </w:p>
    <w:p w14:paraId="5475DDEE" w14:textId="77777777" w:rsidR="006D08B7" w:rsidRPr="00974623" w:rsidRDefault="006D08B7" w:rsidP="00F90E5A">
      <w:pPr>
        <w:pStyle w:val="a5"/>
        <w:ind w:left="1008" w:hanging="1008"/>
        <w:rPr>
          <w:rFonts w:cs="新細明體"/>
          <w:sz w:val="24"/>
          <w:szCs w:val="24"/>
        </w:rPr>
      </w:pPr>
      <w:r w:rsidRPr="00974623">
        <w:rPr>
          <w:rFonts w:cs="新細明體"/>
          <w:sz w:val="24"/>
          <w:szCs w:val="24"/>
        </w:rPr>
        <w:t xml:space="preserve">      2.</w:t>
      </w:r>
      <w:r w:rsidRPr="00974623">
        <w:rPr>
          <w:rFonts w:cs="新細明體"/>
          <w:sz w:val="24"/>
          <w:szCs w:val="24"/>
        </w:rPr>
        <w:t>文長</w:t>
      </w:r>
      <w:r w:rsidRPr="00974623">
        <w:rPr>
          <w:rFonts w:cs="新細明體" w:hint="eastAsia"/>
          <w:sz w:val="24"/>
          <w:szCs w:val="24"/>
        </w:rPr>
        <w:t>約</w:t>
      </w:r>
      <w:r w:rsidRPr="00974623">
        <w:rPr>
          <w:rFonts w:cs="新細明體" w:hint="eastAsia"/>
          <w:sz w:val="24"/>
          <w:szCs w:val="24"/>
        </w:rPr>
        <w:t>100</w:t>
      </w:r>
      <w:r w:rsidRPr="00974623">
        <w:rPr>
          <w:rFonts w:cs="新細明體" w:hint="eastAsia"/>
          <w:sz w:val="24"/>
          <w:szCs w:val="24"/>
        </w:rPr>
        <w:t>至</w:t>
      </w:r>
      <w:r w:rsidRPr="00974623">
        <w:rPr>
          <w:rFonts w:cs="新細明體"/>
          <w:sz w:val="24"/>
          <w:szCs w:val="24"/>
        </w:rPr>
        <w:t>120</w:t>
      </w:r>
      <w:r w:rsidRPr="00974623">
        <w:rPr>
          <w:rFonts w:cs="新細明體"/>
          <w:sz w:val="24"/>
          <w:szCs w:val="24"/>
        </w:rPr>
        <w:t>個單詞</w:t>
      </w:r>
      <w:r w:rsidRPr="00974623">
        <w:rPr>
          <w:rFonts w:cs="新細明體" w:hint="eastAsia"/>
          <w:sz w:val="24"/>
          <w:szCs w:val="24"/>
        </w:rPr>
        <w:t>（</w:t>
      </w:r>
      <w:r w:rsidRPr="00974623">
        <w:rPr>
          <w:rFonts w:cs="新細明體"/>
          <w:sz w:val="24"/>
          <w:szCs w:val="24"/>
        </w:rPr>
        <w:t>words</w:t>
      </w:r>
      <w:r w:rsidRPr="00974623">
        <w:rPr>
          <w:rFonts w:cs="新細明體" w:hint="eastAsia"/>
          <w:sz w:val="24"/>
          <w:szCs w:val="24"/>
        </w:rPr>
        <w:t>）</w:t>
      </w:r>
      <w:r w:rsidRPr="00974623">
        <w:rPr>
          <w:rFonts w:cs="新細明體"/>
          <w:sz w:val="24"/>
          <w:szCs w:val="24"/>
        </w:rPr>
        <w:t>。</w:t>
      </w:r>
    </w:p>
    <w:p w14:paraId="48CFC488" w14:textId="77777777" w:rsidR="006D08B7" w:rsidRPr="00F90E5A" w:rsidRDefault="006D08B7" w:rsidP="00E36E0A">
      <w:pPr>
        <w:spacing w:before="120"/>
        <w:ind w:left="728" w:hanging="728"/>
        <w:rPr>
          <w:rFonts w:eastAsia="標楷體" w:hint="eastAsia"/>
        </w:rPr>
      </w:pPr>
      <w:r w:rsidRPr="00F90E5A">
        <w:rPr>
          <w:rFonts w:eastAsia="標楷體"/>
        </w:rPr>
        <w:t>提示︰</w:t>
      </w:r>
      <w:r w:rsidRPr="00F90E5A">
        <w:rPr>
          <w:rFonts w:eastAsia="標楷體" w:hint="eastAsia"/>
        </w:rPr>
        <w:t>請仔細觀察以下三幅連環圖片的內容，並想像第四幅圖片可能的發展，寫出一個涵蓋連環圖片內容並有完整結局的故事。</w:t>
      </w:r>
    </w:p>
    <w:p w14:paraId="65B383C6" w14:textId="77777777" w:rsidR="006D08B7" w:rsidRDefault="006D08B7">
      <w:pPr>
        <w:spacing w:line="320" w:lineRule="atLeast"/>
        <w:ind w:leftChars="100" w:left="338" w:hanging="98"/>
        <w:rPr>
          <w:rFonts w:hint="eastAsia"/>
          <w:sz w:val="22"/>
          <w:szCs w:val="22"/>
        </w:rPr>
      </w:pPr>
    </w:p>
    <w:p w14:paraId="32D33220" w14:textId="77777777" w:rsidR="006D08B7" w:rsidRDefault="006D08B7">
      <w:pPr>
        <w:spacing w:line="320" w:lineRule="atLeast"/>
        <w:ind w:firstLine="142"/>
        <w:jc w:val="center"/>
        <w:rPr>
          <w:rFonts w:eastAsia="標楷體" w:hint="eastAsia"/>
          <w:sz w:val="22"/>
          <w:szCs w:val="22"/>
        </w:rPr>
      </w:pPr>
      <w:r>
        <w:rPr>
          <w:rFonts w:eastAsia="標楷體" w:hint="eastAsia"/>
          <w:sz w:val="22"/>
          <w:szCs w:val="22"/>
        </w:rPr>
        <w:pict w14:anchorId="4D7FF0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4pt;height:292.2pt">
            <v:imagedata r:id="rId7" o:title="ex002"/>
          </v:shape>
        </w:pict>
      </w:r>
    </w:p>
    <w:p w14:paraId="6B36BE61" w14:textId="77777777" w:rsidR="006D08B7" w:rsidRDefault="006D08B7">
      <w:pPr>
        <w:spacing w:line="320" w:lineRule="atLeast"/>
        <w:jc w:val="center"/>
        <w:rPr>
          <w:sz w:val="22"/>
          <w:szCs w:val="22"/>
        </w:rPr>
      </w:pPr>
    </w:p>
    <w:p w14:paraId="2E327764" w14:textId="77777777" w:rsidR="006D08B7" w:rsidRDefault="006D08B7">
      <w:pPr>
        <w:spacing w:line="320" w:lineRule="atLeast"/>
        <w:ind w:left="660" w:hangingChars="300" w:hanging="660"/>
        <w:jc w:val="both"/>
        <w:rPr>
          <w:rFonts w:eastAsia="標楷體" w:hint="eastAsia"/>
          <w:sz w:val="22"/>
          <w:szCs w:val="22"/>
        </w:rPr>
      </w:pPr>
    </w:p>
    <w:sectPr w:rsidR="006D08B7" w:rsidSect="00547B2C">
      <w:headerReference w:type="even" r:id="rId8"/>
      <w:headerReference w:type="default" r:id="rId9"/>
      <w:footerReference w:type="even" r:id="rId10"/>
      <w:footerReference w:type="default" r:id="rId11"/>
      <w:pgSz w:w="11907" w:h="16840" w:code="9"/>
      <w:pgMar w:top="1701" w:right="1276" w:bottom="1134" w:left="1276" w:header="851" w:footer="851"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AEF59" w14:textId="77777777" w:rsidR="00237779" w:rsidRDefault="00237779">
      <w:r>
        <w:separator/>
      </w:r>
    </w:p>
  </w:endnote>
  <w:endnote w:type="continuationSeparator" w:id="0">
    <w:p w14:paraId="6FBBC73C" w14:textId="77777777" w:rsidR="00237779" w:rsidRDefault="002377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中楷體">
    <w:altName w:val="標楷體"/>
    <w:charset w:val="88"/>
    <w:family w:val="modern"/>
    <w:pitch w:val="fixed"/>
    <w:sig w:usb0="00000001" w:usb1="08080000" w:usb2="00000010" w:usb3="00000000" w:csb0="00100000" w:csb1="00000000"/>
  </w:font>
  <w:font w:name="@細明體">
    <w:panose1 w:val="02010609000101010101"/>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E9048" w14:textId="77777777" w:rsidR="006D08B7" w:rsidRDefault="006D08B7">
    <w:pPr>
      <w:pStyle w:val="a7"/>
      <w:widowControl/>
      <w:tabs>
        <w:tab w:val="clear" w:pos="4153"/>
        <w:tab w:val="clear" w:pos="8306"/>
        <w:tab w:val="right" w:pos="9356"/>
      </w:tabs>
      <w:spacing w:line="240" w:lineRule="auto"/>
      <w:jc w:val="right"/>
    </w:pPr>
    <w:r>
      <w:t xml:space="preserve">- </w:t>
    </w:r>
    <w:r>
      <w:fldChar w:fldCharType="begin"/>
    </w:r>
    <w:r>
      <w:instrText>PAGE</w:instrText>
    </w:r>
    <w:r>
      <w:fldChar w:fldCharType="separate"/>
    </w:r>
    <w:r w:rsidR="007A1C1A">
      <w:rPr>
        <w:noProof/>
      </w:rP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661E1" w14:textId="77777777" w:rsidR="006D08B7" w:rsidRDefault="006D08B7">
    <w:pPr>
      <w:pStyle w:val="a7"/>
      <w:widowControl/>
      <w:tabs>
        <w:tab w:val="clear" w:pos="4153"/>
        <w:tab w:val="clear" w:pos="8306"/>
        <w:tab w:val="right" w:pos="9600"/>
      </w:tabs>
      <w:spacing w:line="240" w:lineRule="auto"/>
    </w:pPr>
    <w:r>
      <w:t xml:space="preserve">- </w:t>
    </w:r>
    <w:r>
      <w:fldChar w:fldCharType="begin"/>
    </w:r>
    <w:r>
      <w:instrText>PAGE</w:instrText>
    </w:r>
    <w:r>
      <w:fldChar w:fldCharType="separate"/>
    </w:r>
    <w:r w:rsidR="00A266CB">
      <w:rPr>
        <w:noProof/>
      </w:rP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9D905" w14:textId="77777777" w:rsidR="00237779" w:rsidRDefault="00237779">
      <w:r>
        <w:separator/>
      </w:r>
    </w:p>
  </w:footnote>
  <w:footnote w:type="continuationSeparator" w:id="0">
    <w:p w14:paraId="5EB616D8" w14:textId="77777777" w:rsidR="00237779" w:rsidRDefault="002377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2DDD7" w14:textId="77777777" w:rsidR="006D08B7" w:rsidRDefault="006D08B7">
    <w:pPr>
      <w:pStyle w:val="a6"/>
      <w:widowControl/>
      <w:tabs>
        <w:tab w:val="clear" w:pos="4153"/>
        <w:tab w:val="clear" w:pos="8306"/>
        <w:tab w:val="right" w:pos="8760"/>
        <w:tab w:val="right" w:pos="9360"/>
      </w:tabs>
      <w:autoSpaceDE w:val="0"/>
      <w:autoSpaceDN w:val="0"/>
      <w:spacing w:line="240" w:lineRule="auto"/>
      <w:textAlignment w:val="bottom"/>
      <w:rPr>
        <w:sz w:val="22"/>
      </w:rPr>
    </w:pPr>
    <w:r>
      <w:rPr>
        <w:rFonts w:hint="eastAsia"/>
        <w:sz w:val="22"/>
      </w:rPr>
      <w:t>100</w:t>
    </w:r>
    <w:r>
      <w:rPr>
        <w:rFonts w:hint="eastAsia"/>
        <w:sz w:val="22"/>
      </w:rPr>
      <w:t>年學測</w:t>
    </w:r>
    <w:r>
      <w:rPr>
        <w:sz w:val="22"/>
      </w:rPr>
      <w:tab/>
    </w:r>
    <w:r>
      <w:rPr>
        <w:rFonts w:hint="eastAsia"/>
        <w:sz w:val="22"/>
      </w:rPr>
      <w:t>第</w:t>
    </w:r>
    <w:r>
      <w:rPr>
        <w:sz w:val="22"/>
      </w:rPr>
      <w:tab/>
    </w:r>
    <w:r>
      <w:rPr>
        <w:sz w:val="22"/>
      </w:rPr>
      <w:fldChar w:fldCharType="begin"/>
    </w:r>
    <w:r>
      <w:rPr>
        <w:sz w:val="22"/>
      </w:rPr>
      <w:instrText>PAGE</w:instrText>
    </w:r>
    <w:r>
      <w:rPr>
        <w:sz w:val="22"/>
      </w:rPr>
      <w:fldChar w:fldCharType="separate"/>
    </w:r>
    <w:r w:rsidR="007A1C1A">
      <w:rPr>
        <w:noProof/>
        <w:sz w:val="22"/>
      </w:rPr>
      <w:t>2</w:t>
    </w:r>
    <w:r>
      <w:rPr>
        <w:sz w:val="22"/>
      </w:rPr>
      <w:fldChar w:fldCharType="end"/>
    </w:r>
    <w:r>
      <w:rPr>
        <w:sz w:val="22"/>
      </w:rPr>
      <w:t xml:space="preserve"> </w:t>
    </w:r>
    <w:r>
      <w:rPr>
        <w:sz w:val="22"/>
      </w:rPr>
      <w:t>頁</w:t>
    </w:r>
  </w:p>
  <w:p w14:paraId="5FF56129" w14:textId="77777777" w:rsidR="006D08B7" w:rsidRDefault="006D08B7">
    <w:pPr>
      <w:pStyle w:val="a6"/>
      <w:widowControl/>
      <w:tabs>
        <w:tab w:val="clear" w:pos="4153"/>
        <w:tab w:val="clear" w:pos="8306"/>
        <w:tab w:val="right" w:pos="8760"/>
        <w:tab w:val="right" w:pos="9360"/>
      </w:tabs>
      <w:autoSpaceDE w:val="0"/>
      <w:autoSpaceDN w:val="0"/>
      <w:spacing w:line="240" w:lineRule="auto"/>
      <w:textAlignment w:val="bottom"/>
      <w:rPr>
        <w:rFonts w:ascii="@細明體" w:eastAsia="@細明體"/>
        <w:sz w:val="22"/>
      </w:rPr>
    </w:pPr>
    <w:r>
      <w:rPr>
        <w:spacing w:val="20"/>
        <w:sz w:val="22"/>
      </w:rPr>
      <w:t>英文考科</w:t>
    </w:r>
    <w:r>
      <w:rPr>
        <w:sz w:val="22"/>
      </w:rPr>
      <w:tab/>
    </w:r>
    <w:r>
      <w:rPr>
        <w:sz w:val="22"/>
      </w:rPr>
      <w:t>共</w:t>
    </w:r>
    <w:r>
      <w:rPr>
        <w:rFonts w:eastAsia="@細明體"/>
        <w:sz w:val="22"/>
      </w:rPr>
      <w:tab/>
      <w:t xml:space="preserve">7 </w:t>
    </w:r>
    <w:r>
      <w:rPr>
        <w:rFonts w:hint="eastAsia"/>
        <w:sz w:val="22"/>
      </w:rPr>
      <w:t>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FF3CF" w14:textId="77777777" w:rsidR="006D08B7" w:rsidRDefault="006D08B7">
    <w:pPr>
      <w:pStyle w:val="a6"/>
      <w:widowControl/>
      <w:tabs>
        <w:tab w:val="clear" w:pos="4153"/>
        <w:tab w:val="clear" w:pos="8306"/>
        <w:tab w:val="right" w:pos="840"/>
        <w:tab w:val="right" w:pos="9360"/>
      </w:tabs>
      <w:autoSpaceDE w:val="0"/>
      <w:autoSpaceDN w:val="0"/>
      <w:spacing w:line="240" w:lineRule="auto"/>
      <w:ind w:right="-1"/>
      <w:textAlignment w:val="bottom"/>
      <w:rPr>
        <w:sz w:val="22"/>
      </w:rPr>
    </w:pPr>
    <w:r>
      <w:rPr>
        <w:sz w:val="22"/>
      </w:rPr>
      <w:t>第</w:t>
    </w:r>
    <w:r>
      <w:rPr>
        <w:sz w:val="22"/>
      </w:rPr>
      <w:tab/>
    </w:r>
    <w:r>
      <w:rPr>
        <w:sz w:val="22"/>
      </w:rPr>
      <w:fldChar w:fldCharType="begin"/>
    </w:r>
    <w:r>
      <w:rPr>
        <w:sz w:val="22"/>
      </w:rPr>
      <w:instrText>PAGE</w:instrText>
    </w:r>
    <w:r>
      <w:rPr>
        <w:sz w:val="22"/>
      </w:rPr>
      <w:fldChar w:fldCharType="separate"/>
    </w:r>
    <w:r w:rsidR="00A266CB">
      <w:rPr>
        <w:noProof/>
        <w:sz w:val="22"/>
      </w:rPr>
      <w:t>1</w:t>
    </w:r>
    <w:r>
      <w:rPr>
        <w:sz w:val="22"/>
      </w:rPr>
      <w:fldChar w:fldCharType="end"/>
    </w:r>
    <w:r>
      <w:rPr>
        <w:sz w:val="22"/>
      </w:rPr>
      <w:t xml:space="preserve"> </w:t>
    </w:r>
    <w:r>
      <w:rPr>
        <w:sz w:val="22"/>
      </w:rPr>
      <w:t>頁</w:t>
    </w:r>
    <w:r>
      <w:rPr>
        <w:sz w:val="22"/>
      </w:rPr>
      <w:tab/>
    </w:r>
    <w:r>
      <w:rPr>
        <w:rFonts w:hint="eastAsia"/>
        <w:sz w:val="22"/>
      </w:rPr>
      <w:t>100</w:t>
    </w:r>
    <w:r>
      <w:rPr>
        <w:sz w:val="22"/>
      </w:rPr>
      <w:t>年學測</w:t>
    </w:r>
  </w:p>
  <w:p w14:paraId="44391328" w14:textId="77777777" w:rsidR="006D08B7" w:rsidRDefault="006D08B7">
    <w:pPr>
      <w:pStyle w:val="a6"/>
      <w:widowControl/>
      <w:tabs>
        <w:tab w:val="clear" w:pos="4153"/>
        <w:tab w:val="clear" w:pos="8306"/>
        <w:tab w:val="right" w:pos="840"/>
        <w:tab w:val="right" w:pos="9360"/>
      </w:tabs>
      <w:autoSpaceDE w:val="0"/>
      <w:autoSpaceDN w:val="0"/>
      <w:spacing w:line="240" w:lineRule="auto"/>
      <w:ind w:right="-1"/>
      <w:textAlignment w:val="bottom"/>
      <w:rPr>
        <w:rFonts w:hint="eastAsia"/>
      </w:rPr>
    </w:pPr>
    <w:r>
      <w:rPr>
        <w:sz w:val="22"/>
      </w:rPr>
      <w:t>共</w:t>
    </w:r>
    <w:r>
      <w:rPr>
        <w:sz w:val="22"/>
      </w:rPr>
      <w:tab/>
      <w:t xml:space="preserve">7 </w:t>
    </w:r>
    <w:r>
      <w:rPr>
        <w:sz w:val="22"/>
      </w:rPr>
      <w:t>頁</w:t>
    </w:r>
    <w:r>
      <w:rPr>
        <w:rFonts w:hint="eastAsia"/>
        <w:sz w:val="22"/>
      </w:rPr>
      <w:tab/>
    </w:r>
    <w:r>
      <w:rPr>
        <w:rFonts w:hint="eastAsia"/>
        <w:spacing w:val="10"/>
        <w:sz w:val="22"/>
      </w:rPr>
      <w:t>英文考科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424F"/>
    <w:multiLevelType w:val="hybridMultilevel"/>
    <w:tmpl w:val="F232E920"/>
    <w:lvl w:ilvl="0" w:tplc="F30460B2">
      <w:start w:val="47"/>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5360D3D"/>
    <w:multiLevelType w:val="hybridMultilevel"/>
    <w:tmpl w:val="F66C3922"/>
    <w:lvl w:ilvl="0" w:tplc="D1F4361A">
      <w:start w:val="1"/>
      <w:numFmt w:val="upperLetter"/>
      <w:lvlText w:val="(%1)"/>
      <w:lvlJc w:val="left"/>
      <w:pPr>
        <w:tabs>
          <w:tab w:val="num" w:pos="876"/>
        </w:tabs>
        <w:ind w:left="876" w:hanging="396"/>
      </w:pPr>
      <w:rPr>
        <w:rFonts w:hint="eastAsia"/>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2" w15:restartNumberingAfterBreak="0">
    <w:nsid w:val="080F565C"/>
    <w:multiLevelType w:val="hybridMultilevel"/>
    <w:tmpl w:val="54DAB174"/>
    <w:lvl w:ilvl="0" w:tplc="30FC955A">
      <w:start w:val="1"/>
      <w:numFmt w:val="upperLetter"/>
      <w:lvlText w:val="(%1)"/>
      <w:lvlJc w:val="left"/>
      <w:pPr>
        <w:ind w:left="720" w:hanging="360"/>
      </w:pPr>
      <w:rPr>
        <w:rFonts w:hint="default"/>
      </w:rPr>
    </w:lvl>
    <w:lvl w:ilvl="1" w:tplc="438CA3E2">
      <w:start w:val="55"/>
      <w:numFmt w:val="decimal"/>
      <w:lvlText w:val="%2."/>
      <w:lvlJc w:val="left"/>
      <w:pPr>
        <w:ind w:left="1200" w:hanging="360"/>
      </w:pPr>
      <w:rPr>
        <w:rFonts w:hint="default"/>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0B44542D"/>
    <w:multiLevelType w:val="hybridMultilevel"/>
    <w:tmpl w:val="4A283D4A"/>
    <w:lvl w:ilvl="0" w:tplc="25581238">
      <w:start w:val="2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FD2129E"/>
    <w:multiLevelType w:val="hybridMultilevel"/>
    <w:tmpl w:val="6E7AA20C"/>
    <w:lvl w:ilvl="0" w:tplc="0B4EF4E4">
      <w:start w:val="42"/>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5" w15:restartNumberingAfterBreak="0">
    <w:nsid w:val="105F31B2"/>
    <w:multiLevelType w:val="hybridMultilevel"/>
    <w:tmpl w:val="505660C8"/>
    <w:lvl w:ilvl="0" w:tplc="850236B6">
      <w:start w:val="44"/>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6" w15:restartNumberingAfterBreak="0">
    <w:nsid w:val="11F634FD"/>
    <w:multiLevelType w:val="hybridMultilevel"/>
    <w:tmpl w:val="EAAEB0AC"/>
    <w:lvl w:ilvl="0" w:tplc="7D16235C">
      <w:start w:val="47"/>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1F87C46"/>
    <w:multiLevelType w:val="hybridMultilevel"/>
    <w:tmpl w:val="DE2CECA8"/>
    <w:lvl w:ilvl="0" w:tplc="5AD4EECE">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8" w15:restartNumberingAfterBreak="0">
    <w:nsid w:val="12A74E37"/>
    <w:multiLevelType w:val="hybridMultilevel"/>
    <w:tmpl w:val="80525262"/>
    <w:lvl w:ilvl="0" w:tplc="10E2FB2A">
      <w:start w:val="1"/>
      <w:numFmt w:val="decimal"/>
      <w:lvlText w:val="%1."/>
      <w:lvlJc w:val="left"/>
      <w:pPr>
        <w:tabs>
          <w:tab w:val="num" w:pos="360"/>
        </w:tabs>
        <w:ind w:left="360" w:hanging="360"/>
      </w:pPr>
      <w:rPr>
        <w:rFonts w:hint="default"/>
      </w:rPr>
    </w:lvl>
    <w:lvl w:ilvl="1" w:tplc="D1984F44">
      <w:start w:val="1"/>
      <w:numFmt w:val="upperLetter"/>
      <w:lvlText w:val="(%2)"/>
      <w:lvlJc w:val="left"/>
      <w:pPr>
        <w:tabs>
          <w:tab w:val="num" w:pos="870"/>
        </w:tabs>
        <w:ind w:left="870" w:hanging="390"/>
      </w:pPr>
      <w:rPr>
        <w:rFonts w:hint="default"/>
      </w:r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142050C7"/>
    <w:multiLevelType w:val="hybridMultilevel"/>
    <w:tmpl w:val="51E091B4"/>
    <w:lvl w:ilvl="0" w:tplc="86E6A27E">
      <w:start w:val="1"/>
      <w:numFmt w:val="decimal"/>
      <w:lvlText w:val="%1."/>
      <w:lvlJc w:val="left"/>
      <w:pPr>
        <w:tabs>
          <w:tab w:val="num" w:pos="360"/>
        </w:tabs>
        <w:ind w:left="360" w:hanging="360"/>
      </w:pPr>
      <w:rPr>
        <w:rFonts w:hint="eastAsia"/>
      </w:rPr>
    </w:lvl>
    <w:lvl w:ilvl="1" w:tplc="2BD8657C">
      <w:start w:val="1"/>
      <w:numFmt w:val="upperLetter"/>
      <w:lvlText w:val="(%2)"/>
      <w:lvlJc w:val="left"/>
      <w:pPr>
        <w:tabs>
          <w:tab w:val="num" w:pos="1176"/>
        </w:tabs>
        <w:ind w:left="1176" w:hanging="696"/>
      </w:pPr>
      <w:rPr>
        <w:rFonts w:hint="eastAsia"/>
      </w:r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0" w15:restartNumberingAfterBreak="0">
    <w:nsid w:val="14FA662A"/>
    <w:multiLevelType w:val="hybridMultilevel"/>
    <w:tmpl w:val="7D3861AE"/>
    <w:lvl w:ilvl="0" w:tplc="60CE318E">
      <w:start w:val="1"/>
      <w:numFmt w:val="upperLetter"/>
      <w:lvlText w:val="(%1)"/>
      <w:lvlJc w:val="left"/>
      <w:pPr>
        <w:tabs>
          <w:tab w:val="num" w:pos="450"/>
        </w:tabs>
        <w:ind w:left="450" w:hanging="45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1" w15:restartNumberingAfterBreak="0">
    <w:nsid w:val="1C464F34"/>
    <w:multiLevelType w:val="hybridMultilevel"/>
    <w:tmpl w:val="94AE68C6"/>
    <w:lvl w:ilvl="0" w:tplc="4C64F82E">
      <w:start w:val="1"/>
      <w:numFmt w:val="decimal"/>
      <w:suff w:val="space"/>
      <w:lvlText w:val="%1."/>
      <w:lvlJc w:val="left"/>
      <w:pPr>
        <w:ind w:left="300" w:hanging="30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2" w15:restartNumberingAfterBreak="0">
    <w:nsid w:val="1FA5365C"/>
    <w:multiLevelType w:val="hybridMultilevel"/>
    <w:tmpl w:val="C0565998"/>
    <w:lvl w:ilvl="0" w:tplc="42F6332E">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15:restartNumberingAfterBreak="0">
    <w:nsid w:val="2135340A"/>
    <w:multiLevelType w:val="hybridMultilevel"/>
    <w:tmpl w:val="40265EEE"/>
    <w:lvl w:ilvl="0" w:tplc="96165102">
      <w:start w:val="1"/>
      <w:numFmt w:val="upperLetter"/>
      <w:lvlText w:val="(%1)"/>
      <w:lvlJc w:val="left"/>
      <w:pPr>
        <w:tabs>
          <w:tab w:val="num" w:pos="840"/>
        </w:tabs>
        <w:ind w:left="840" w:hanging="360"/>
      </w:pPr>
      <w:rPr>
        <w:rFonts w:hint="eastAsia"/>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14" w15:restartNumberingAfterBreak="0">
    <w:nsid w:val="28796838"/>
    <w:multiLevelType w:val="hybridMultilevel"/>
    <w:tmpl w:val="B3706376"/>
    <w:lvl w:ilvl="0" w:tplc="A4969CBE">
      <w:start w:val="4"/>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5" w15:restartNumberingAfterBreak="0">
    <w:nsid w:val="2D8C0303"/>
    <w:multiLevelType w:val="hybridMultilevel"/>
    <w:tmpl w:val="F4BC89E8"/>
    <w:lvl w:ilvl="0" w:tplc="D6423ACC">
      <w:start w:val="16"/>
      <w:numFmt w:val="decimal"/>
      <w:lvlText w:val="%1"/>
      <w:lvlJc w:val="left"/>
      <w:pPr>
        <w:tabs>
          <w:tab w:val="num" w:pos="420"/>
        </w:tabs>
        <w:ind w:left="420" w:hanging="360"/>
      </w:pPr>
      <w:rPr>
        <w:rFonts w:hint="default"/>
      </w:rPr>
    </w:lvl>
    <w:lvl w:ilvl="1" w:tplc="04090019" w:tentative="1">
      <w:start w:val="1"/>
      <w:numFmt w:val="ideographTraditional"/>
      <w:lvlText w:val="%2、"/>
      <w:lvlJc w:val="left"/>
      <w:pPr>
        <w:tabs>
          <w:tab w:val="num" w:pos="1020"/>
        </w:tabs>
        <w:ind w:left="1020" w:hanging="480"/>
      </w:pPr>
    </w:lvl>
    <w:lvl w:ilvl="2" w:tplc="0409001B" w:tentative="1">
      <w:start w:val="1"/>
      <w:numFmt w:val="lowerRoman"/>
      <w:lvlText w:val="%3."/>
      <w:lvlJc w:val="right"/>
      <w:pPr>
        <w:tabs>
          <w:tab w:val="num" w:pos="1500"/>
        </w:tabs>
        <w:ind w:left="1500" w:hanging="480"/>
      </w:pPr>
    </w:lvl>
    <w:lvl w:ilvl="3" w:tplc="0409000F" w:tentative="1">
      <w:start w:val="1"/>
      <w:numFmt w:val="decimal"/>
      <w:lvlText w:val="%4."/>
      <w:lvlJc w:val="left"/>
      <w:pPr>
        <w:tabs>
          <w:tab w:val="num" w:pos="1980"/>
        </w:tabs>
        <w:ind w:left="1980" w:hanging="480"/>
      </w:pPr>
    </w:lvl>
    <w:lvl w:ilvl="4" w:tplc="04090019" w:tentative="1">
      <w:start w:val="1"/>
      <w:numFmt w:val="ideographTraditional"/>
      <w:lvlText w:val="%5、"/>
      <w:lvlJc w:val="left"/>
      <w:pPr>
        <w:tabs>
          <w:tab w:val="num" w:pos="2460"/>
        </w:tabs>
        <w:ind w:left="2460" w:hanging="480"/>
      </w:pPr>
    </w:lvl>
    <w:lvl w:ilvl="5" w:tplc="0409001B" w:tentative="1">
      <w:start w:val="1"/>
      <w:numFmt w:val="lowerRoman"/>
      <w:lvlText w:val="%6."/>
      <w:lvlJc w:val="right"/>
      <w:pPr>
        <w:tabs>
          <w:tab w:val="num" w:pos="2940"/>
        </w:tabs>
        <w:ind w:left="2940" w:hanging="480"/>
      </w:pPr>
    </w:lvl>
    <w:lvl w:ilvl="6" w:tplc="0409000F" w:tentative="1">
      <w:start w:val="1"/>
      <w:numFmt w:val="decimal"/>
      <w:lvlText w:val="%7."/>
      <w:lvlJc w:val="left"/>
      <w:pPr>
        <w:tabs>
          <w:tab w:val="num" w:pos="3420"/>
        </w:tabs>
        <w:ind w:left="3420" w:hanging="480"/>
      </w:pPr>
    </w:lvl>
    <w:lvl w:ilvl="7" w:tplc="04090019" w:tentative="1">
      <w:start w:val="1"/>
      <w:numFmt w:val="ideographTraditional"/>
      <w:lvlText w:val="%8、"/>
      <w:lvlJc w:val="left"/>
      <w:pPr>
        <w:tabs>
          <w:tab w:val="num" w:pos="3900"/>
        </w:tabs>
        <w:ind w:left="3900" w:hanging="480"/>
      </w:pPr>
    </w:lvl>
    <w:lvl w:ilvl="8" w:tplc="0409001B" w:tentative="1">
      <w:start w:val="1"/>
      <w:numFmt w:val="lowerRoman"/>
      <w:lvlText w:val="%9."/>
      <w:lvlJc w:val="right"/>
      <w:pPr>
        <w:tabs>
          <w:tab w:val="num" w:pos="4380"/>
        </w:tabs>
        <w:ind w:left="4380" w:hanging="480"/>
      </w:pPr>
    </w:lvl>
  </w:abstractNum>
  <w:abstractNum w:abstractNumId="16" w15:restartNumberingAfterBreak="0">
    <w:nsid w:val="30F67B8D"/>
    <w:multiLevelType w:val="hybridMultilevel"/>
    <w:tmpl w:val="B6E624C4"/>
    <w:lvl w:ilvl="0" w:tplc="6ABABBA8">
      <w:start w:val="1"/>
      <w:numFmt w:val="upperLetter"/>
      <w:lvlText w:val="(%1)"/>
      <w:lvlJc w:val="left"/>
      <w:pPr>
        <w:tabs>
          <w:tab w:val="num" w:pos="690"/>
        </w:tabs>
        <w:ind w:left="690" w:hanging="360"/>
      </w:pPr>
      <w:rPr>
        <w:rFonts w:hint="default"/>
      </w:rPr>
    </w:lvl>
    <w:lvl w:ilvl="1" w:tplc="04090019" w:tentative="1">
      <w:start w:val="1"/>
      <w:numFmt w:val="ideographTraditional"/>
      <w:lvlText w:val="%2、"/>
      <w:lvlJc w:val="left"/>
      <w:pPr>
        <w:tabs>
          <w:tab w:val="num" w:pos="1290"/>
        </w:tabs>
        <w:ind w:left="1290" w:hanging="480"/>
      </w:pPr>
    </w:lvl>
    <w:lvl w:ilvl="2" w:tplc="0409001B" w:tentative="1">
      <w:start w:val="1"/>
      <w:numFmt w:val="lowerRoman"/>
      <w:lvlText w:val="%3."/>
      <w:lvlJc w:val="right"/>
      <w:pPr>
        <w:tabs>
          <w:tab w:val="num" w:pos="1770"/>
        </w:tabs>
        <w:ind w:left="1770" w:hanging="480"/>
      </w:pPr>
    </w:lvl>
    <w:lvl w:ilvl="3" w:tplc="0409000F" w:tentative="1">
      <w:start w:val="1"/>
      <w:numFmt w:val="decimal"/>
      <w:lvlText w:val="%4."/>
      <w:lvlJc w:val="left"/>
      <w:pPr>
        <w:tabs>
          <w:tab w:val="num" w:pos="2250"/>
        </w:tabs>
        <w:ind w:left="2250" w:hanging="480"/>
      </w:pPr>
    </w:lvl>
    <w:lvl w:ilvl="4" w:tplc="04090019" w:tentative="1">
      <w:start w:val="1"/>
      <w:numFmt w:val="ideographTraditional"/>
      <w:lvlText w:val="%5、"/>
      <w:lvlJc w:val="left"/>
      <w:pPr>
        <w:tabs>
          <w:tab w:val="num" w:pos="2730"/>
        </w:tabs>
        <w:ind w:left="2730" w:hanging="480"/>
      </w:pPr>
    </w:lvl>
    <w:lvl w:ilvl="5" w:tplc="0409001B" w:tentative="1">
      <w:start w:val="1"/>
      <w:numFmt w:val="lowerRoman"/>
      <w:lvlText w:val="%6."/>
      <w:lvlJc w:val="right"/>
      <w:pPr>
        <w:tabs>
          <w:tab w:val="num" w:pos="3210"/>
        </w:tabs>
        <w:ind w:left="3210" w:hanging="480"/>
      </w:pPr>
    </w:lvl>
    <w:lvl w:ilvl="6" w:tplc="0409000F" w:tentative="1">
      <w:start w:val="1"/>
      <w:numFmt w:val="decimal"/>
      <w:lvlText w:val="%7."/>
      <w:lvlJc w:val="left"/>
      <w:pPr>
        <w:tabs>
          <w:tab w:val="num" w:pos="3690"/>
        </w:tabs>
        <w:ind w:left="3690" w:hanging="480"/>
      </w:pPr>
    </w:lvl>
    <w:lvl w:ilvl="7" w:tplc="04090019" w:tentative="1">
      <w:start w:val="1"/>
      <w:numFmt w:val="ideographTraditional"/>
      <w:lvlText w:val="%8、"/>
      <w:lvlJc w:val="left"/>
      <w:pPr>
        <w:tabs>
          <w:tab w:val="num" w:pos="4170"/>
        </w:tabs>
        <w:ind w:left="4170" w:hanging="480"/>
      </w:pPr>
    </w:lvl>
    <w:lvl w:ilvl="8" w:tplc="0409001B" w:tentative="1">
      <w:start w:val="1"/>
      <w:numFmt w:val="lowerRoman"/>
      <w:lvlText w:val="%9."/>
      <w:lvlJc w:val="right"/>
      <w:pPr>
        <w:tabs>
          <w:tab w:val="num" w:pos="4650"/>
        </w:tabs>
        <w:ind w:left="4650" w:hanging="480"/>
      </w:pPr>
    </w:lvl>
  </w:abstractNum>
  <w:abstractNum w:abstractNumId="17" w15:restartNumberingAfterBreak="0">
    <w:nsid w:val="38234EC7"/>
    <w:multiLevelType w:val="hybridMultilevel"/>
    <w:tmpl w:val="7E503EB8"/>
    <w:lvl w:ilvl="0" w:tplc="E37E1CF0">
      <w:start w:val="49"/>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8" w15:restartNumberingAfterBreak="0">
    <w:nsid w:val="38432135"/>
    <w:multiLevelType w:val="hybridMultilevel"/>
    <w:tmpl w:val="53D816AE"/>
    <w:lvl w:ilvl="0" w:tplc="6768791A">
      <w:start w:val="1"/>
      <w:numFmt w:val="upperLetter"/>
      <w:lvlText w:val="(%1)"/>
      <w:lvlJc w:val="left"/>
      <w:pPr>
        <w:tabs>
          <w:tab w:val="num" w:pos="375"/>
        </w:tabs>
        <w:ind w:left="375" w:hanging="375"/>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15:restartNumberingAfterBreak="0">
    <w:nsid w:val="38606825"/>
    <w:multiLevelType w:val="singleLevel"/>
    <w:tmpl w:val="3DF680AC"/>
    <w:lvl w:ilvl="0">
      <w:start w:val="1"/>
      <w:numFmt w:val="upperLetter"/>
      <w:lvlText w:val="(%1)"/>
      <w:lvlJc w:val="left"/>
      <w:pPr>
        <w:tabs>
          <w:tab w:val="num" w:pos="615"/>
        </w:tabs>
        <w:ind w:left="615" w:hanging="375"/>
      </w:pPr>
      <w:rPr>
        <w:rFonts w:hint="default"/>
      </w:rPr>
    </w:lvl>
  </w:abstractNum>
  <w:abstractNum w:abstractNumId="20" w15:restartNumberingAfterBreak="0">
    <w:nsid w:val="38F70C7E"/>
    <w:multiLevelType w:val="hybridMultilevel"/>
    <w:tmpl w:val="4CAE0298"/>
    <w:lvl w:ilvl="0" w:tplc="946A23B6">
      <w:start w:val="1"/>
      <w:numFmt w:val="upperLetter"/>
      <w:lvlText w:val="(%1)"/>
      <w:lvlJc w:val="left"/>
      <w:pPr>
        <w:tabs>
          <w:tab w:val="num" w:pos="690"/>
        </w:tabs>
        <w:ind w:left="690" w:hanging="360"/>
      </w:pPr>
      <w:rPr>
        <w:rFonts w:hint="default"/>
      </w:rPr>
    </w:lvl>
    <w:lvl w:ilvl="1" w:tplc="04090019" w:tentative="1">
      <w:start w:val="1"/>
      <w:numFmt w:val="ideographTraditional"/>
      <w:lvlText w:val="%2、"/>
      <w:lvlJc w:val="left"/>
      <w:pPr>
        <w:tabs>
          <w:tab w:val="num" w:pos="1290"/>
        </w:tabs>
        <w:ind w:left="1290" w:hanging="480"/>
      </w:pPr>
    </w:lvl>
    <w:lvl w:ilvl="2" w:tplc="0409001B" w:tentative="1">
      <w:start w:val="1"/>
      <w:numFmt w:val="lowerRoman"/>
      <w:lvlText w:val="%3."/>
      <w:lvlJc w:val="right"/>
      <w:pPr>
        <w:tabs>
          <w:tab w:val="num" w:pos="1770"/>
        </w:tabs>
        <w:ind w:left="1770" w:hanging="480"/>
      </w:pPr>
    </w:lvl>
    <w:lvl w:ilvl="3" w:tplc="0409000F" w:tentative="1">
      <w:start w:val="1"/>
      <w:numFmt w:val="decimal"/>
      <w:lvlText w:val="%4."/>
      <w:lvlJc w:val="left"/>
      <w:pPr>
        <w:tabs>
          <w:tab w:val="num" w:pos="2250"/>
        </w:tabs>
        <w:ind w:left="2250" w:hanging="480"/>
      </w:pPr>
    </w:lvl>
    <w:lvl w:ilvl="4" w:tplc="04090019" w:tentative="1">
      <w:start w:val="1"/>
      <w:numFmt w:val="ideographTraditional"/>
      <w:lvlText w:val="%5、"/>
      <w:lvlJc w:val="left"/>
      <w:pPr>
        <w:tabs>
          <w:tab w:val="num" w:pos="2730"/>
        </w:tabs>
        <w:ind w:left="2730" w:hanging="480"/>
      </w:pPr>
    </w:lvl>
    <w:lvl w:ilvl="5" w:tplc="0409001B" w:tentative="1">
      <w:start w:val="1"/>
      <w:numFmt w:val="lowerRoman"/>
      <w:lvlText w:val="%6."/>
      <w:lvlJc w:val="right"/>
      <w:pPr>
        <w:tabs>
          <w:tab w:val="num" w:pos="3210"/>
        </w:tabs>
        <w:ind w:left="3210" w:hanging="480"/>
      </w:pPr>
    </w:lvl>
    <w:lvl w:ilvl="6" w:tplc="0409000F" w:tentative="1">
      <w:start w:val="1"/>
      <w:numFmt w:val="decimal"/>
      <w:lvlText w:val="%7."/>
      <w:lvlJc w:val="left"/>
      <w:pPr>
        <w:tabs>
          <w:tab w:val="num" w:pos="3690"/>
        </w:tabs>
        <w:ind w:left="3690" w:hanging="480"/>
      </w:pPr>
    </w:lvl>
    <w:lvl w:ilvl="7" w:tplc="04090019" w:tentative="1">
      <w:start w:val="1"/>
      <w:numFmt w:val="ideographTraditional"/>
      <w:lvlText w:val="%8、"/>
      <w:lvlJc w:val="left"/>
      <w:pPr>
        <w:tabs>
          <w:tab w:val="num" w:pos="4170"/>
        </w:tabs>
        <w:ind w:left="4170" w:hanging="480"/>
      </w:pPr>
    </w:lvl>
    <w:lvl w:ilvl="8" w:tplc="0409001B" w:tentative="1">
      <w:start w:val="1"/>
      <w:numFmt w:val="lowerRoman"/>
      <w:lvlText w:val="%9."/>
      <w:lvlJc w:val="right"/>
      <w:pPr>
        <w:tabs>
          <w:tab w:val="num" w:pos="4650"/>
        </w:tabs>
        <w:ind w:left="4650" w:hanging="480"/>
      </w:pPr>
    </w:lvl>
  </w:abstractNum>
  <w:abstractNum w:abstractNumId="21" w15:restartNumberingAfterBreak="0">
    <w:nsid w:val="3CE1382A"/>
    <w:multiLevelType w:val="hybridMultilevel"/>
    <w:tmpl w:val="436E3796"/>
    <w:lvl w:ilvl="0" w:tplc="12324868">
      <w:start w:val="1"/>
      <w:numFmt w:val="upperLetter"/>
      <w:lvlText w:val="(%1)"/>
      <w:lvlJc w:val="left"/>
      <w:pPr>
        <w:tabs>
          <w:tab w:val="num" w:pos="390"/>
        </w:tabs>
        <w:ind w:left="390" w:hanging="39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15:restartNumberingAfterBreak="0">
    <w:nsid w:val="40C87F5F"/>
    <w:multiLevelType w:val="hybridMultilevel"/>
    <w:tmpl w:val="2C701544"/>
    <w:lvl w:ilvl="0" w:tplc="BA8C267E">
      <w:start w:val="3"/>
      <w:numFmt w:val="decimal"/>
      <w:lvlText w:val="%1."/>
      <w:lvlJc w:val="left"/>
      <w:pPr>
        <w:tabs>
          <w:tab w:val="num" w:pos="360"/>
        </w:tabs>
        <w:ind w:left="360" w:hanging="36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3" w15:restartNumberingAfterBreak="0">
    <w:nsid w:val="43861B7F"/>
    <w:multiLevelType w:val="hybridMultilevel"/>
    <w:tmpl w:val="FD565F6C"/>
    <w:lvl w:ilvl="0" w:tplc="AF305292">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4" w15:restartNumberingAfterBreak="0">
    <w:nsid w:val="461253FB"/>
    <w:multiLevelType w:val="hybridMultilevel"/>
    <w:tmpl w:val="740A030E"/>
    <w:lvl w:ilvl="0" w:tplc="B4B87608">
      <w:start w:val="1"/>
      <w:numFmt w:val="taiwaneseCountingThousand"/>
      <w:lvlText w:val="%1、"/>
      <w:lvlJc w:val="left"/>
      <w:pPr>
        <w:tabs>
          <w:tab w:val="num" w:pos="720"/>
        </w:tabs>
        <w:ind w:left="720" w:hanging="72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5" w15:restartNumberingAfterBreak="0">
    <w:nsid w:val="4753724E"/>
    <w:multiLevelType w:val="hybridMultilevel"/>
    <w:tmpl w:val="22B0171A"/>
    <w:lvl w:ilvl="0" w:tplc="A2401C90">
      <w:start w:val="4"/>
      <w:numFmt w:val="decimal"/>
      <w:lvlText w:val="%1."/>
      <w:lvlJc w:val="left"/>
      <w:pPr>
        <w:tabs>
          <w:tab w:val="num" w:pos="360"/>
        </w:tabs>
        <w:ind w:left="360" w:hanging="360"/>
      </w:pPr>
      <w:rPr>
        <w:rFonts w:hint="eastAsia"/>
      </w:rPr>
    </w:lvl>
    <w:lvl w:ilvl="1" w:tplc="04090019">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6" w15:restartNumberingAfterBreak="0">
    <w:nsid w:val="4BA65BD0"/>
    <w:multiLevelType w:val="hybridMultilevel"/>
    <w:tmpl w:val="1FA2F2E0"/>
    <w:lvl w:ilvl="0" w:tplc="2E7EEAD8">
      <w:start w:val="1"/>
      <w:numFmt w:val="upperLetter"/>
      <w:lvlText w:val="(%1)"/>
      <w:lvlJc w:val="left"/>
      <w:pPr>
        <w:tabs>
          <w:tab w:val="num" w:pos="690"/>
        </w:tabs>
        <w:ind w:left="690" w:hanging="360"/>
      </w:pPr>
      <w:rPr>
        <w:rFonts w:hint="default"/>
      </w:rPr>
    </w:lvl>
    <w:lvl w:ilvl="1" w:tplc="04090019" w:tentative="1">
      <w:start w:val="1"/>
      <w:numFmt w:val="ideographTraditional"/>
      <w:lvlText w:val="%2、"/>
      <w:lvlJc w:val="left"/>
      <w:pPr>
        <w:tabs>
          <w:tab w:val="num" w:pos="1290"/>
        </w:tabs>
        <w:ind w:left="1290" w:hanging="480"/>
      </w:pPr>
    </w:lvl>
    <w:lvl w:ilvl="2" w:tplc="0409001B" w:tentative="1">
      <w:start w:val="1"/>
      <w:numFmt w:val="lowerRoman"/>
      <w:lvlText w:val="%3."/>
      <w:lvlJc w:val="right"/>
      <w:pPr>
        <w:tabs>
          <w:tab w:val="num" w:pos="1770"/>
        </w:tabs>
        <w:ind w:left="1770" w:hanging="480"/>
      </w:pPr>
    </w:lvl>
    <w:lvl w:ilvl="3" w:tplc="0409000F" w:tentative="1">
      <w:start w:val="1"/>
      <w:numFmt w:val="decimal"/>
      <w:lvlText w:val="%4."/>
      <w:lvlJc w:val="left"/>
      <w:pPr>
        <w:tabs>
          <w:tab w:val="num" w:pos="2250"/>
        </w:tabs>
        <w:ind w:left="2250" w:hanging="480"/>
      </w:pPr>
    </w:lvl>
    <w:lvl w:ilvl="4" w:tplc="04090019" w:tentative="1">
      <w:start w:val="1"/>
      <w:numFmt w:val="ideographTraditional"/>
      <w:lvlText w:val="%5、"/>
      <w:lvlJc w:val="left"/>
      <w:pPr>
        <w:tabs>
          <w:tab w:val="num" w:pos="2730"/>
        </w:tabs>
        <w:ind w:left="2730" w:hanging="480"/>
      </w:pPr>
    </w:lvl>
    <w:lvl w:ilvl="5" w:tplc="0409001B" w:tentative="1">
      <w:start w:val="1"/>
      <w:numFmt w:val="lowerRoman"/>
      <w:lvlText w:val="%6."/>
      <w:lvlJc w:val="right"/>
      <w:pPr>
        <w:tabs>
          <w:tab w:val="num" w:pos="3210"/>
        </w:tabs>
        <w:ind w:left="3210" w:hanging="480"/>
      </w:pPr>
    </w:lvl>
    <w:lvl w:ilvl="6" w:tplc="0409000F" w:tentative="1">
      <w:start w:val="1"/>
      <w:numFmt w:val="decimal"/>
      <w:lvlText w:val="%7."/>
      <w:lvlJc w:val="left"/>
      <w:pPr>
        <w:tabs>
          <w:tab w:val="num" w:pos="3690"/>
        </w:tabs>
        <w:ind w:left="3690" w:hanging="480"/>
      </w:pPr>
    </w:lvl>
    <w:lvl w:ilvl="7" w:tplc="04090019" w:tentative="1">
      <w:start w:val="1"/>
      <w:numFmt w:val="ideographTraditional"/>
      <w:lvlText w:val="%8、"/>
      <w:lvlJc w:val="left"/>
      <w:pPr>
        <w:tabs>
          <w:tab w:val="num" w:pos="4170"/>
        </w:tabs>
        <w:ind w:left="4170" w:hanging="480"/>
      </w:pPr>
    </w:lvl>
    <w:lvl w:ilvl="8" w:tplc="0409001B" w:tentative="1">
      <w:start w:val="1"/>
      <w:numFmt w:val="lowerRoman"/>
      <w:lvlText w:val="%9."/>
      <w:lvlJc w:val="right"/>
      <w:pPr>
        <w:tabs>
          <w:tab w:val="num" w:pos="4650"/>
        </w:tabs>
        <w:ind w:left="4650" w:hanging="480"/>
      </w:pPr>
    </w:lvl>
  </w:abstractNum>
  <w:abstractNum w:abstractNumId="27" w15:restartNumberingAfterBreak="0">
    <w:nsid w:val="4C517669"/>
    <w:multiLevelType w:val="hybridMultilevel"/>
    <w:tmpl w:val="DDE896B2"/>
    <w:lvl w:ilvl="0" w:tplc="10E2FB2A">
      <w:start w:val="45"/>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8" w15:restartNumberingAfterBreak="0">
    <w:nsid w:val="4DEB734D"/>
    <w:multiLevelType w:val="hybridMultilevel"/>
    <w:tmpl w:val="EDA0CC84"/>
    <w:lvl w:ilvl="0" w:tplc="886639EE">
      <w:start w:val="1"/>
      <w:numFmt w:val="upperLetter"/>
      <w:lvlText w:val="(%1)"/>
      <w:lvlJc w:val="left"/>
      <w:pPr>
        <w:tabs>
          <w:tab w:val="num" w:pos="390"/>
        </w:tabs>
        <w:ind w:left="390" w:hanging="39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9" w15:restartNumberingAfterBreak="0">
    <w:nsid w:val="542F50D7"/>
    <w:multiLevelType w:val="hybridMultilevel"/>
    <w:tmpl w:val="2D2685B2"/>
    <w:lvl w:ilvl="0" w:tplc="0B5651F2">
      <w:start w:val="1"/>
      <w:numFmt w:val="upperLetter"/>
      <w:lvlText w:val="(%1)"/>
      <w:lvlJc w:val="left"/>
      <w:pPr>
        <w:tabs>
          <w:tab w:val="num" w:pos="390"/>
        </w:tabs>
        <w:ind w:left="390" w:hanging="39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15:restartNumberingAfterBreak="0">
    <w:nsid w:val="54766DB2"/>
    <w:multiLevelType w:val="hybridMultilevel"/>
    <w:tmpl w:val="0DB66AB2"/>
    <w:lvl w:ilvl="0" w:tplc="E920F6C2">
      <w:start w:val="15"/>
      <w:numFmt w:val="decimal"/>
      <w:lvlText w:val="%1."/>
      <w:lvlJc w:val="left"/>
      <w:pPr>
        <w:tabs>
          <w:tab w:val="num" w:pos="360"/>
        </w:tabs>
        <w:ind w:left="360" w:hanging="36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1" w15:restartNumberingAfterBreak="0">
    <w:nsid w:val="54946F3E"/>
    <w:multiLevelType w:val="hybridMultilevel"/>
    <w:tmpl w:val="12C2F67A"/>
    <w:lvl w:ilvl="0" w:tplc="322E7848">
      <w:start w:val="3"/>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2" w15:restartNumberingAfterBreak="0">
    <w:nsid w:val="56E13439"/>
    <w:multiLevelType w:val="hybridMultilevel"/>
    <w:tmpl w:val="1FA68F80"/>
    <w:lvl w:ilvl="0" w:tplc="D878FAB8">
      <w:start w:val="3"/>
      <w:numFmt w:val="decimal"/>
      <w:lvlText w:val="%1."/>
      <w:lvlJc w:val="left"/>
      <w:pPr>
        <w:tabs>
          <w:tab w:val="num" w:pos="360"/>
        </w:tabs>
        <w:ind w:left="360" w:hanging="360"/>
      </w:pPr>
      <w:rPr>
        <w:rFonts w:eastAsia="新細明體" w:cs="新細明體"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3" w15:restartNumberingAfterBreak="0">
    <w:nsid w:val="5AC17997"/>
    <w:multiLevelType w:val="hybridMultilevel"/>
    <w:tmpl w:val="C07C1180"/>
    <w:lvl w:ilvl="0" w:tplc="DBC0E250">
      <w:start w:val="1"/>
      <w:numFmt w:val="decimal"/>
      <w:lvlText w:val="%1."/>
      <w:lvlJc w:val="left"/>
      <w:pPr>
        <w:tabs>
          <w:tab w:val="num" w:pos="420"/>
        </w:tabs>
        <w:ind w:left="420" w:hanging="360"/>
      </w:pPr>
      <w:rPr>
        <w:rFonts w:hint="eastAsia"/>
      </w:rPr>
    </w:lvl>
    <w:lvl w:ilvl="1" w:tplc="04090019" w:tentative="1">
      <w:start w:val="1"/>
      <w:numFmt w:val="ideographTraditional"/>
      <w:lvlText w:val="%2、"/>
      <w:lvlJc w:val="left"/>
      <w:pPr>
        <w:tabs>
          <w:tab w:val="num" w:pos="1020"/>
        </w:tabs>
        <w:ind w:left="1020" w:hanging="480"/>
      </w:pPr>
    </w:lvl>
    <w:lvl w:ilvl="2" w:tplc="0409001B" w:tentative="1">
      <w:start w:val="1"/>
      <w:numFmt w:val="lowerRoman"/>
      <w:lvlText w:val="%3."/>
      <w:lvlJc w:val="right"/>
      <w:pPr>
        <w:tabs>
          <w:tab w:val="num" w:pos="1500"/>
        </w:tabs>
        <w:ind w:left="1500" w:hanging="480"/>
      </w:pPr>
    </w:lvl>
    <w:lvl w:ilvl="3" w:tplc="0409000F" w:tentative="1">
      <w:start w:val="1"/>
      <w:numFmt w:val="decimal"/>
      <w:lvlText w:val="%4."/>
      <w:lvlJc w:val="left"/>
      <w:pPr>
        <w:tabs>
          <w:tab w:val="num" w:pos="1980"/>
        </w:tabs>
        <w:ind w:left="1980" w:hanging="480"/>
      </w:pPr>
    </w:lvl>
    <w:lvl w:ilvl="4" w:tplc="04090019" w:tentative="1">
      <w:start w:val="1"/>
      <w:numFmt w:val="ideographTraditional"/>
      <w:lvlText w:val="%5、"/>
      <w:lvlJc w:val="left"/>
      <w:pPr>
        <w:tabs>
          <w:tab w:val="num" w:pos="2460"/>
        </w:tabs>
        <w:ind w:left="2460" w:hanging="480"/>
      </w:pPr>
    </w:lvl>
    <w:lvl w:ilvl="5" w:tplc="0409001B" w:tentative="1">
      <w:start w:val="1"/>
      <w:numFmt w:val="lowerRoman"/>
      <w:lvlText w:val="%6."/>
      <w:lvlJc w:val="right"/>
      <w:pPr>
        <w:tabs>
          <w:tab w:val="num" w:pos="2940"/>
        </w:tabs>
        <w:ind w:left="2940" w:hanging="480"/>
      </w:pPr>
    </w:lvl>
    <w:lvl w:ilvl="6" w:tplc="0409000F" w:tentative="1">
      <w:start w:val="1"/>
      <w:numFmt w:val="decimal"/>
      <w:lvlText w:val="%7."/>
      <w:lvlJc w:val="left"/>
      <w:pPr>
        <w:tabs>
          <w:tab w:val="num" w:pos="3420"/>
        </w:tabs>
        <w:ind w:left="3420" w:hanging="480"/>
      </w:pPr>
    </w:lvl>
    <w:lvl w:ilvl="7" w:tplc="04090019" w:tentative="1">
      <w:start w:val="1"/>
      <w:numFmt w:val="ideographTraditional"/>
      <w:lvlText w:val="%8、"/>
      <w:lvlJc w:val="left"/>
      <w:pPr>
        <w:tabs>
          <w:tab w:val="num" w:pos="3900"/>
        </w:tabs>
        <w:ind w:left="3900" w:hanging="480"/>
      </w:pPr>
    </w:lvl>
    <w:lvl w:ilvl="8" w:tplc="0409001B" w:tentative="1">
      <w:start w:val="1"/>
      <w:numFmt w:val="lowerRoman"/>
      <w:lvlText w:val="%9."/>
      <w:lvlJc w:val="right"/>
      <w:pPr>
        <w:tabs>
          <w:tab w:val="num" w:pos="4380"/>
        </w:tabs>
        <w:ind w:left="4380" w:hanging="480"/>
      </w:pPr>
    </w:lvl>
  </w:abstractNum>
  <w:abstractNum w:abstractNumId="34" w15:restartNumberingAfterBreak="0">
    <w:nsid w:val="5D07252E"/>
    <w:multiLevelType w:val="singleLevel"/>
    <w:tmpl w:val="1BECABBA"/>
    <w:lvl w:ilvl="0">
      <w:start w:val="1"/>
      <w:numFmt w:val="upperLetter"/>
      <w:lvlText w:val="(%1)"/>
      <w:lvlJc w:val="left"/>
      <w:pPr>
        <w:tabs>
          <w:tab w:val="num" w:pos="615"/>
        </w:tabs>
        <w:ind w:left="615" w:hanging="375"/>
      </w:pPr>
      <w:rPr>
        <w:rFonts w:hint="default"/>
      </w:rPr>
    </w:lvl>
  </w:abstractNum>
  <w:abstractNum w:abstractNumId="35" w15:restartNumberingAfterBreak="0">
    <w:nsid w:val="5FC673DA"/>
    <w:multiLevelType w:val="hybridMultilevel"/>
    <w:tmpl w:val="6A585074"/>
    <w:lvl w:ilvl="0" w:tplc="EB8632F0">
      <w:start w:val="1"/>
      <w:numFmt w:val="upperLetter"/>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6" w15:restartNumberingAfterBreak="0">
    <w:nsid w:val="61497389"/>
    <w:multiLevelType w:val="hybridMultilevel"/>
    <w:tmpl w:val="4E08EC36"/>
    <w:lvl w:ilvl="0" w:tplc="A20EA0A4">
      <w:start w:val="1"/>
      <w:numFmt w:val="decimal"/>
      <w:lvlText w:val="%1."/>
      <w:lvlJc w:val="left"/>
      <w:pPr>
        <w:ind w:left="360" w:hanging="360"/>
      </w:pPr>
      <w:rPr>
        <w:rFonts w:hint="default"/>
      </w:rPr>
    </w:lvl>
    <w:lvl w:ilvl="1" w:tplc="7FF20426">
      <w:start w:val="1"/>
      <w:numFmt w:val="upperLetter"/>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A7B2FEE"/>
    <w:multiLevelType w:val="hybridMultilevel"/>
    <w:tmpl w:val="509622DA"/>
    <w:lvl w:ilvl="0" w:tplc="11FA2308">
      <w:start w:val="3"/>
      <w:numFmt w:val="upperLetter"/>
      <w:lvlText w:val="(%1)"/>
      <w:lvlJc w:val="left"/>
      <w:pPr>
        <w:tabs>
          <w:tab w:val="num" w:pos="840"/>
        </w:tabs>
        <w:ind w:left="840" w:hanging="360"/>
      </w:pPr>
      <w:rPr>
        <w:rFonts w:hint="default"/>
      </w:rPr>
    </w:lvl>
    <w:lvl w:ilvl="1" w:tplc="04090019">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38" w15:restartNumberingAfterBreak="0">
    <w:nsid w:val="6ACE1D9E"/>
    <w:multiLevelType w:val="hybridMultilevel"/>
    <w:tmpl w:val="DEEED3B2"/>
    <w:lvl w:ilvl="0" w:tplc="2B302F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CEC7A82"/>
    <w:multiLevelType w:val="singleLevel"/>
    <w:tmpl w:val="41C20DF2"/>
    <w:lvl w:ilvl="0">
      <w:start w:val="1"/>
      <w:numFmt w:val="upperLetter"/>
      <w:lvlText w:val="(%1)"/>
      <w:lvlJc w:val="left"/>
      <w:pPr>
        <w:tabs>
          <w:tab w:val="num" w:pos="630"/>
        </w:tabs>
        <w:ind w:left="630" w:hanging="390"/>
      </w:pPr>
      <w:rPr>
        <w:rFonts w:hint="default"/>
      </w:rPr>
    </w:lvl>
  </w:abstractNum>
  <w:abstractNum w:abstractNumId="40" w15:restartNumberingAfterBreak="0">
    <w:nsid w:val="6EA50F04"/>
    <w:multiLevelType w:val="hybridMultilevel"/>
    <w:tmpl w:val="23D89510"/>
    <w:lvl w:ilvl="0" w:tplc="F59C0FB0">
      <w:start w:val="1"/>
      <w:numFmt w:val="upperLetter"/>
      <w:lvlText w:val="(%1)"/>
      <w:lvlJc w:val="left"/>
      <w:pPr>
        <w:tabs>
          <w:tab w:val="num" w:pos="450"/>
        </w:tabs>
        <w:ind w:left="450" w:hanging="45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1" w15:restartNumberingAfterBreak="0">
    <w:nsid w:val="742862C3"/>
    <w:multiLevelType w:val="hybridMultilevel"/>
    <w:tmpl w:val="FA82DB7C"/>
    <w:lvl w:ilvl="0" w:tplc="3C5617DE">
      <w:start w:val="1"/>
      <w:numFmt w:val="upperLetter"/>
      <w:lvlText w:val="(%1)"/>
      <w:lvlJc w:val="left"/>
      <w:pPr>
        <w:tabs>
          <w:tab w:val="num" w:pos="876"/>
        </w:tabs>
        <w:ind w:left="876" w:hanging="396"/>
      </w:pPr>
      <w:rPr>
        <w:rFonts w:hint="eastAsia"/>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42" w15:restartNumberingAfterBreak="0">
    <w:nsid w:val="74E66EDF"/>
    <w:multiLevelType w:val="singleLevel"/>
    <w:tmpl w:val="596295E4"/>
    <w:lvl w:ilvl="0">
      <w:start w:val="1"/>
      <w:numFmt w:val="upperLetter"/>
      <w:lvlText w:val="(%1)"/>
      <w:lvlJc w:val="left"/>
      <w:pPr>
        <w:tabs>
          <w:tab w:val="num" w:pos="555"/>
        </w:tabs>
        <w:ind w:left="555" w:hanging="375"/>
      </w:pPr>
      <w:rPr>
        <w:rFonts w:hint="default"/>
      </w:rPr>
    </w:lvl>
  </w:abstractNum>
  <w:abstractNum w:abstractNumId="43" w15:restartNumberingAfterBreak="0">
    <w:nsid w:val="76D651AF"/>
    <w:multiLevelType w:val="hybridMultilevel"/>
    <w:tmpl w:val="8D125108"/>
    <w:lvl w:ilvl="0" w:tplc="5C7679DC">
      <w:start w:val="53"/>
      <w:numFmt w:val="decimal"/>
      <w:lvlText w:val="%1."/>
      <w:lvlJc w:val="left"/>
      <w:pPr>
        <w:tabs>
          <w:tab w:val="num" w:pos="360"/>
        </w:tabs>
        <w:ind w:left="360" w:hanging="360"/>
      </w:pPr>
      <w:rPr>
        <w:rFonts w:hint="default"/>
      </w:rPr>
    </w:lvl>
    <w:lvl w:ilvl="1" w:tplc="04090019">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4" w15:restartNumberingAfterBreak="0">
    <w:nsid w:val="7E5C5EF7"/>
    <w:multiLevelType w:val="hybridMultilevel"/>
    <w:tmpl w:val="CE9E0762"/>
    <w:lvl w:ilvl="0" w:tplc="FFFFFFFF">
      <w:start w:val="1"/>
      <w:numFmt w:val="decimal"/>
      <w:lvlText w:val="%1."/>
      <w:lvlJc w:val="left"/>
      <w:pPr>
        <w:tabs>
          <w:tab w:val="num" w:pos="360"/>
        </w:tabs>
        <w:ind w:left="360" w:hanging="360"/>
      </w:pPr>
      <w:rPr>
        <w:rFonts w:hint="eastAsia"/>
      </w:rPr>
    </w:lvl>
    <w:lvl w:ilvl="1" w:tplc="FFFFFFFF">
      <w:start w:val="1"/>
      <w:numFmt w:val="upperLetter"/>
      <w:lvlText w:val="(%2)"/>
      <w:lvlJc w:val="left"/>
      <w:pPr>
        <w:tabs>
          <w:tab w:val="num" w:pos="876"/>
        </w:tabs>
        <w:ind w:left="876" w:hanging="396"/>
      </w:pPr>
      <w:rPr>
        <w:rFonts w:hint="eastAsia"/>
      </w:rPr>
    </w:lvl>
    <w:lvl w:ilvl="2" w:tplc="FFFFFFFF" w:tentative="1">
      <w:start w:val="1"/>
      <w:numFmt w:val="lowerRoman"/>
      <w:lvlText w:val="%3."/>
      <w:lvlJc w:val="right"/>
      <w:pPr>
        <w:tabs>
          <w:tab w:val="num" w:pos="1440"/>
        </w:tabs>
        <w:ind w:left="1440" w:hanging="480"/>
      </w:pPr>
    </w:lvl>
    <w:lvl w:ilvl="3" w:tplc="FFFFFFFF" w:tentative="1">
      <w:start w:val="1"/>
      <w:numFmt w:val="decimal"/>
      <w:lvlText w:val="%4."/>
      <w:lvlJc w:val="left"/>
      <w:pPr>
        <w:tabs>
          <w:tab w:val="num" w:pos="1920"/>
        </w:tabs>
        <w:ind w:left="1920" w:hanging="480"/>
      </w:pPr>
    </w:lvl>
    <w:lvl w:ilvl="4" w:tplc="FFFFFFFF" w:tentative="1">
      <w:start w:val="1"/>
      <w:numFmt w:val="ideographTraditional"/>
      <w:lvlText w:val="%5、"/>
      <w:lvlJc w:val="left"/>
      <w:pPr>
        <w:tabs>
          <w:tab w:val="num" w:pos="2400"/>
        </w:tabs>
        <w:ind w:left="2400" w:hanging="480"/>
      </w:pPr>
    </w:lvl>
    <w:lvl w:ilvl="5" w:tplc="FFFFFFFF" w:tentative="1">
      <w:start w:val="1"/>
      <w:numFmt w:val="lowerRoman"/>
      <w:lvlText w:val="%6."/>
      <w:lvlJc w:val="right"/>
      <w:pPr>
        <w:tabs>
          <w:tab w:val="num" w:pos="2880"/>
        </w:tabs>
        <w:ind w:left="2880" w:hanging="480"/>
      </w:pPr>
    </w:lvl>
    <w:lvl w:ilvl="6" w:tplc="FFFFFFFF" w:tentative="1">
      <w:start w:val="1"/>
      <w:numFmt w:val="decimal"/>
      <w:lvlText w:val="%7."/>
      <w:lvlJc w:val="left"/>
      <w:pPr>
        <w:tabs>
          <w:tab w:val="num" w:pos="3360"/>
        </w:tabs>
        <w:ind w:left="3360" w:hanging="480"/>
      </w:pPr>
    </w:lvl>
    <w:lvl w:ilvl="7" w:tplc="FFFFFFFF" w:tentative="1">
      <w:start w:val="1"/>
      <w:numFmt w:val="ideographTraditional"/>
      <w:lvlText w:val="%8、"/>
      <w:lvlJc w:val="left"/>
      <w:pPr>
        <w:tabs>
          <w:tab w:val="num" w:pos="3840"/>
        </w:tabs>
        <w:ind w:left="3840" w:hanging="480"/>
      </w:pPr>
    </w:lvl>
    <w:lvl w:ilvl="8" w:tplc="FFFFFFFF" w:tentative="1">
      <w:start w:val="1"/>
      <w:numFmt w:val="lowerRoman"/>
      <w:lvlText w:val="%9."/>
      <w:lvlJc w:val="right"/>
      <w:pPr>
        <w:tabs>
          <w:tab w:val="num" w:pos="4320"/>
        </w:tabs>
        <w:ind w:left="4320" w:hanging="480"/>
      </w:pPr>
    </w:lvl>
  </w:abstractNum>
  <w:num w:numId="1" w16cid:durableId="2102532124">
    <w:abstractNumId w:val="35"/>
  </w:num>
  <w:num w:numId="2" w16cid:durableId="834346593">
    <w:abstractNumId w:val="43"/>
  </w:num>
  <w:num w:numId="3" w16cid:durableId="780685126">
    <w:abstractNumId w:val="4"/>
  </w:num>
  <w:num w:numId="4" w16cid:durableId="1769426359">
    <w:abstractNumId w:val="5"/>
  </w:num>
  <w:num w:numId="5" w16cid:durableId="867252948">
    <w:abstractNumId w:val="17"/>
  </w:num>
  <w:num w:numId="6" w16cid:durableId="519708311">
    <w:abstractNumId w:val="11"/>
  </w:num>
  <w:num w:numId="7" w16cid:durableId="956714618">
    <w:abstractNumId w:val="24"/>
  </w:num>
  <w:num w:numId="8" w16cid:durableId="1819489987">
    <w:abstractNumId w:val="33"/>
  </w:num>
  <w:num w:numId="9" w16cid:durableId="330522640">
    <w:abstractNumId w:val="15"/>
  </w:num>
  <w:num w:numId="10" w16cid:durableId="204292233">
    <w:abstractNumId w:val="44"/>
  </w:num>
  <w:num w:numId="11" w16cid:durableId="1996184077">
    <w:abstractNumId w:val="40"/>
  </w:num>
  <w:num w:numId="12" w16cid:durableId="16391523">
    <w:abstractNumId w:val="10"/>
  </w:num>
  <w:num w:numId="13" w16cid:durableId="80378755">
    <w:abstractNumId w:val="9"/>
  </w:num>
  <w:num w:numId="14" w16cid:durableId="851840377">
    <w:abstractNumId w:val="13"/>
  </w:num>
  <w:num w:numId="15" w16cid:durableId="488182001">
    <w:abstractNumId w:val="41"/>
  </w:num>
  <w:num w:numId="16" w16cid:durableId="718166938">
    <w:abstractNumId w:val="1"/>
  </w:num>
  <w:num w:numId="17" w16cid:durableId="2002738283">
    <w:abstractNumId w:val="27"/>
  </w:num>
  <w:num w:numId="18" w16cid:durableId="747075038">
    <w:abstractNumId w:val="26"/>
  </w:num>
  <w:num w:numId="19" w16cid:durableId="143932288">
    <w:abstractNumId w:val="34"/>
  </w:num>
  <w:num w:numId="20" w16cid:durableId="1396784041">
    <w:abstractNumId w:val="19"/>
  </w:num>
  <w:num w:numId="21" w16cid:durableId="311325394">
    <w:abstractNumId w:val="42"/>
  </w:num>
  <w:num w:numId="22" w16cid:durableId="1131249564">
    <w:abstractNumId w:val="39"/>
  </w:num>
  <w:num w:numId="23" w16cid:durableId="1263297525">
    <w:abstractNumId w:val="8"/>
  </w:num>
  <w:num w:numId="24" w16cid:durableId="1986813569">
    <w:abstractNumId w:val="37"/>
  </w:num>
  <w:num w:numId="25" w16cid:durableId="139011090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849009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0455652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4328316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92435681">
    <w:abstractNumId w:val="18"/>
  </w:num>
  <w:num w:numId="30" w16cid:durableId="112023687">
    <w:abstractNumId w:val="20"/>
  </w:num>
  <w:num w:numId="31" w16cid:durableId="1978029740">
    <w:abstractNumId w:val="16"/>
  </w:num>
  <w:num w:numId="32" w16cid:durableId="981547021">
    <w:abstractNumId w:val="3"/>
  </w:num>
  <w:num w:numId="33" w16cid:durableId="464470050">
    <w:abstractNumId w:val="0"/>
  </w:num>
  <w:num w:numId="34" w16cid:durableId="508711978">
    <w:abstractNumId w:val="38"/>
  </w:num>
  <w:num w:numId="35" w16cid:durableId="75514295">
    <w:abstractNumId w:val="6"/>
  </w:num>
  <w:num w:numId="36" w16cid:durableId="1498954469">
    <w:abstractNumId w:val="2"/>
  </w:num>
  <w:num w:numId="37" w16cid:durableId="901646978">
    <w:abstractNumId w:val="23"/>
  </w:num>
  <w:num w:numId="38" w16cid:durableId="1277130587">
    <w:abstractNumId w:val="31"/>
  </w:num>
  <w:num w:numId="39" w16cid:durableId="746654950">
    <w:abstractNumId w:val="14"/>
  </w:num>
  <w:num w:numId="40" w16cid:durableId="325135862">
    <w:abstractNumId w:val="36"/>
  </w:num>
  <w:num w:numId="41" w16cid:durableId="1628506522">
    <w:abstractNumId w:val="30"/>
  </w:num>
  <w:num w:numId="42" w16cid:durableId="2086996348">
    <w:abstractNumId w:val="7"/>
  </w:num>
  <w:num w:numId="43" w16cid:durableId="2112554303">
    <w:abstractNumId w:val="25"/>
  </w:num>
  <w:num w:numId="44" w16cid:durableId="51395540">
    <w:abstractNumId w:val="22"/>
  </w:num>
  <w:num w:numId="45" w16cid:durableId="182874118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131077" w:nlCheck="1" w:checkStyle="1"/>
  <w:activeWritingStyle w:appName="MSWord" w:lang="en-US" w:vendorID="64" w:dllVersion="131078" w:nlCheck="1" w:checkStyle="1"/>
  <w:activeWritingStyle w:appName="MSWord" w:lang="zh-TW" w:vendorID="64" w:dllVersion="131077" w:nlCheck="1" w:checkStyle="1"/>
  <w:attachedTemplate r:id="rId1"/>
  <w:doNotTrackMoves/>
  <w:defaultTabStop w:val="482"/>
  <w:evenAndOddHeaders/>
  <w:drawingGridHorizontalSpacing w:val="120"/>
  <w:drawingGridVerticalSpacing w:val="120"/>
  <w:displayHorizontalDrawingGridEvery w:val="0"/>
  <w:displayVerticalDrawingGridEvery w:val="3"/>
  <w:characterSpacingControl w:val="compressPunctuation"/>
  <w:noLineBreaksAfter w:lang="zh-TW" w:val="([{‘“‵〈《「『【〔〝︵︷︹︻︽︿﹁﹃﹙﹛﹝（｛"/>
  <w:noLineBreaksBefore w:lang="zh-TW" w:va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PrinterMetrics/>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F2454"/>
    <w:rsid w:val="000401EE"/>
    <w:rsid w:val="0006571A"/>
    <w:rsid w:val="000E702B"/>
    <w:rsid w:val="000F2454"/>
    <w:rsid w:val="00132461"/>
    <w:rsid w:val="00184B81"/>
    <w:rsid w:val="001C32D0"/>
    <w:rsid w:val="001F386D"/>
    <w:rsid w:val="0020539E"/>
    <w:rsid w:val="00237779"/>
    <w:rsid w:val="002720D4"/>
    <w:rsid w:val="002F5B6F"/>
    <w:rsid w:val="002F5DA4"/>
    <w:rsid w:val="00347A15"/>
    <w:rsid w:val="003708CC"/>
    <w:rsid w:val="003E759C"/>
    <w:rsid w:val="00400FA1"/>
    <w:rsid w:val="00403584"/>
    <w:rsid w:val="00447441"/>
    <w:rsid w:val="004D641D"/>
    <w:rsid w:val="0052331E"/>
    <w:rsid w:val="00547B2C"/>
    <w:rsid w:val="005E1B60"/>
    <w:rsid w:val="00695934"/>
    <w:rsid w:val="006D08B7"/>
    <w:rsid w:val="00767B03"/>
    <w:rsid w:val="007827B9"/>
    <w:rsid w:val="00783F13"/>
    <w:rsid w:val="007A1C1A"/>
    <w:rsid w:val="00850101"/>
    <w:rsid w:val="008732DD"/>
    <w:rsid w:val="0088344A"/>
    <w:rsid w:val="008F598B"/>
    <w:rsid w:val="0090669D"/>
    <w:rsid w:val="00914305"/>
    <w:rsid w:val="00974623"/>
    <w:rsid w:val="009C241F"/>
    <w:rsid w:val="00A13014"/>
    <w:rsid w:val="00A266CB"/>
    <w:rsid w:val="00A97948"/>
    <w:rsid w:val="00B13E78"/>
    <w:rsid w:val="00BA2173"/>
    <w:rsid w:val="00C379F7"/>
    <w:rsid w:val="00CB2F24"/>
    <w:rsid w:val="00CF195A"/>
    <w:rsid w:val="00CF7838"/>
    <w:rsid w:val="00D252DC"/>
    <w:rsid w:val="00D25D79"/>
    <w:rsid w:val="00D82CA1"/>
    <w:rsid w:val="00DE3A26"/>
    <w:rsid w:val="00DF302F"/>
    <w:rsid w:val="00E00F85"/>
    <w:rsid w:val="00E33EFD"/>
    <w:rsid w:val="00E36E0A"/>
    <w:rsid w:val="00E42C2C"/>
    <w:rsid w:val="00E97A51"/>
    <w:rsid w:val="00EE1751"/>
    <w:rsid w:val="00F03291"/>
    <w:rsid w:val="00F339CD"/>
    <w:rsid w:val="00F36250"/>
    <w:rsid w:val="00F7650F"/>
    <w:rsid w:val="00F90E5A"/>
    <w:rsid w:val="00FA7A0C"/>
    <w:rsid w:val="00FD059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place"/>
  <w:smartTagType w:namespaceuri="urn:schemas-microsoft-com:office:smarttags" w:name="City"/>
  <w:smartTagType w:namespaceuri="urn:schemas-microsoft-com:office:smarttags" w:name="State"/>
  <w:smartTagType w:namespaceuri="urn:schemas-microsoft-com:office:smarttags" w:name="PlaceName"/>
  <w:smartTagType w:namespaceuri="urn:schemas-microsoft-com:office:smarttags" w:name="PlaceType"/>
  <w:smartTagType w:namespaceuri="urn:schemas-microsoft-com:office:smarttags" w:name="country-region"/>
  <w:shapeDefaults>
    <o:shapedefaults v:ext="edit" spidmax="2050"/>
    <o:shapelayout v:ext="edit">
      <o:idmap v:ext="edit" data="2"/>
    </o:shapelayout>
  </w:shapeDefaults>
  <w:decimalSymbol w:val="."/>
  <w:listSeparator w:val=","/>
  <w14:docId w14:val="1AE49049"/>
  <w15:chartTrackingRefBased/>
  <w15:docId w15:val="{F6A80BC1-5058-482D-AA48-7B0AC98D6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djustRightInd w:val="0"/>
      <w:spacing w:line="360" w:lineRule="atLeast"/>
      <w:textAlignment w:val="baseline"/>
    </w:pPr>
    <w:rPr>
      <w:sz w:val="24"/>
    </w:rPr>
  </w:style>
  <w:style w:type="paragraph" w:styleId="1">
    <w:name w:val="heading 1"/>
    <w:basedOn w:val="a"/>
    <w:next w:val="a"/>
    <w:qFormat/>
    <w:pPr>
      <w:keepNext/>
      <w:spacing w:before="180" w:after="180" w:line="720" w:lineRule="atLeast"/>
      <w:outlineLvl w:val="0"/>
    </w:pPr>
    <w:rPr>
      <w:rFonts w:ascii="Arial" w:hAnsi="Arial"/>
      <w:b/>
      <w:kern w:val="52"/>
      <w:sz w:val="52"/>
    </w:rPr>
  </w:style>
  <w:style w:type="paragraph" w:styleId="2">
    <w:name w:val="heading 2"/>
    <w:basedOn w:val="a"/>
    <w:next w:val="a"/>
    <w:qFormat/>
    <w:pPr>
      <w:keepNext/>
      <w:tabs>
        <w:tab w:val="left" w:pos="7655"/>
      </w:tabs>
      <w:ind w:left="454" w:right="454" w:firstLine="284"/>
      <w:jc w:val="right"/>
      <w:outlineLvl w:val="1"/>
    </w:pPr>
    <w:rPr>
      <w:i/>
      <w:iCs/>
      <w:u w:val="words"/>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第?部分"/>
    <w:basedOn w:val="a"/>
    <w:pPr>
      <w:jc w:val="both"/>
    </w:pPr>
    <w:rPr>
      <w:b/>
      <w:spacing w:val="45"/>
      <w:sz w:val="28"/>
    </w:rPr>
  </w:style>
  <w:style w:type="paragraph" w:customStyle="1" w:styleId="a4">
    <w:name w:val="壹貳參"/>
    <w:basedOn w:val="a"/>
    <w:pPr>
      <w:widowControl/>
      <w:autoSpaceDE w:val="0"/>
      <w:autoSpaceDN w:val="0"/>
      <w:jc w:val="both"/>
      <w:textAlignment w:val="bottom"/>
    </w:pPr>
    <w:rPr>
      <w:spacing w:val="45"/>
      <w:sz w:val="26"/>
    </w:rPr>
  </w:style>
  <w:style w:type="paragraph" w:customStyle="1" w:styleId="a5">
    <w:name w:val="說明"/>
    <w:basedOn w:val="a4"/>
    <w:pPr>
      <w:pBdr>
        <w:top w:val="single" w:sz="6" w:space="1" w:color="auto"/>
        <w:left w:val="single" w:sz="6" w:space="1" w:color="auto"/>
        <w:bottom w:val="single" w:sz="6" w:space="1" w:color="auto"/>
        <w:right w:val="single" w:sz="6" w:space="1" w:color="auto"/>
      </w:pBdr>
      <w:ind w:left="1083" w:hanging="1083"/>
    </w:pPr>
    <w:rPr>
      <w:rFonts w:eastAsia="標楷體"/>
      <w:spacing w:val="0"/>
    </w:rPr>
  </w:style>
  <w:style w:type="paragraph" w:customStyle="1" w:styleId="-">
    <w:name w:val="??-??"/>
    <w:basedOn w:val="a3"/>
    <w:rPr>
      <w:rFonts w:eastAsia="新細明體"/>
      <w:b w:val="0"/>
      <w:spacing w:val="0"/>
      <w:sz w:val="22"/>
      <w:u w:val="single"/>
    </w:rPr>
  </w:style>
  <w:style w:type="paragraph" w:customStyle="1" w:styleId="AA">
    <w:name w:val="AA"/>
    <w:basedOn w:val="a"/>
    <w:pPr>
      <w:widowControl/>
      <w:autoSpaceDE w:val="0"/>
      <w:autoSpaceDN w:val="0"/>
      <w:ind w:left="738" w:hanging="369"/>
      <w:jc w:val="both"/>
      <w:textAlignment w:val="bottom"/>
    </w:pPr>
    <w:rPr>
      <w:rFonts w:eastAsia="新細明體"/>
      <w:sz w:val="22"/>
    </w:rPr>
  </w:style>
  <w:style w:type="paragraph" w:customStyle="1" w:styleId="AB">
    <w:name w:val="AB"/>
    <w:basedOn w:val="AA"/>
    <w:pPr>
      <w:tabs>
        <w:tab w:val="left" w:pos="5040"/>
      </w:tabs>
      <w:ind w:left="434" w:hangingChars="65" w:hanging="65"/>
    </w:pPr>
  </w:style>
  <w:style w:type="paragraph" w:customStyle="1" w:styleId="ABC">
    <w:name w:val="ABC"/>
    <w:basedOn w:val="AB"/>
    <w:pPr>
      <w:tabs>
        <w:tab w:val="clear" w:pos="5040"/>
        <w:tab w:val="left" w:pos="3515"/>
        <w:tab w:val="left" w:pos="6566"/>
      </w:tabs>
    </w:pPr>
  </w:style>
  <w:style w:type="paragraph" w:customStyle="1" w:styleId="ABCD">
    <w:name w:val="ABCD"/>
    <w:basedOn w:val="ABC"/>
    <w:pPr>
      <w:tabs>
        <w:tab w:val="clear" w:pos="3515"/>
        <w:tab w:val="clear" w:pos="6566"/>
        <w:tab w:val="left" w:pos="2760"/>
        <w:tab w:val="left" w:pos="5040"/>
        <w:tab w:val="left" w:pos="7320"/>
      </w:tabs>
      <w:ind w:left="738" w:hanging="369"/>
    </w:pPr>
  </w:style>
  <w:style w:type="paragraph" w:customStyle="1" w:styleId="ABCDE">
    <w:name w:val="ABCDE"/>
    <w:basedOn w:val="ABCD"/>
    <w:pPr>
      <w:tabs>
        <w:tab w:val="clear" w:pos="5040"/>
        <w:tab w:val="clear" w:pos="7320"/>
        <w:tab w:val="left" w:pos="2268"/>
        <w:tab w:val="left" w:pos="4111"/>
        <w:tab w:val="left" w:pos="5954"/>
        <w:tab w:val="left" w:pos="7796"/>
      </w:tabs>
    </w:pPr>
  </w:style>
  <w:style w:type="paragraph" w:customStyle="1" w:styleId="TIT10cm369">
    <w:name w:val="樣式 TIT1 + 左:  0 cm 凸出:  3.69 字元"/>
    <w:basedOn w:val="TIT1"/>
    <w:pPr>
      <w:ind w:left="369" w:hanging="369"/>
    </w:pPr>
    <w:rPr>
      <w:rFonts w:cs="新細明體"/>
    </w:rPr>
  </w:style>
  <w:style w:type="paragraph" w:customStyle="1" w:styleId="TIT1">
    <w:name w:val="TIT1"/>
    <w:basedOn w:val="a"/>
    <w:pPr>
      <w:widowControl/>
      <w:autoSpaceDE w:val="0"/>
      <w:autoSpaceDN w:val="0"/>
      <w:ind w:firstLine="369"/>
      <w:jc w:val="both"/>
      <w:textAlignment w:val="bottom"/>
    </w:pPr>
    <w:rPr>
      <w:rFonts w:eastAsia="新細明體"/>
      <w:sz w:val="22"/>
    </w:rPr>
  </w:style>
  <w:style w:type="paragraph" w:customStyle="1" w:styleId="ABCD-1">
    <w:name w:val="ABCD-1"/>
    <w:basedOn w:val="ABCD"/>
    <w:pPr>
      <w:tabs>
        <w:tab w:val="left" w:pos="480"/>
        <w:tab w:val="left" w:pos="2760"/>
        <w:tab w:val="left" w:pos="5040"/>
        <w:tab w:val="left" w:pos="7320"/>
      </w:tabs>
      <w:ind w:left="0" w:firstLine="0"/>
    </w:pPr>
    <w:rPr>
      <w:szCs w:val="22"/>
    </w:rPr>
  </w:style>
  <w:style w:type="paragraph" w:styleId="a6">
    <w:name w:val="header"/>
    <w:basedOn w:val="a"/>
    <w:semiHidden/>
    <w:pPr>
      <w:tabs>
        <w:tab w:val="center" w:pos="4153"/>
        <w:tab w:val="right" w:pos="8306"/>
      </w:tabs>
    </w:pPr>
    <w:rPr>
      <w:sz w:val="20"/>
    </w:rPr>
  </w:style>
  <w:style w:type="paragraph" w:styleId="a7">
    <w:name w:val="footer"/>
    <w:basedOn w:val="a"/>
    <w:semiHidden/>
    <w:pPr>
      <w:tabs>
        <w:tab w:val="center" w:pos="4153"/>
        <w:tab w:val="right" w:pos="8306"/>
      </w:tabs>
    </w:pPr>
    <w:rPr>
      <w:sz w:val="20"/>
    </w:rPr>
  </w:style>
  <w:style w:type="paragraph" w:customStyle="1" w:styleId="a8">
    <w:name w:val="壹"/>
    <w:basedOn w:val="10"/>
    <w:pPr>
      <w:spacing w:before="120"/>
    </w:pPr>
    <w:rPr>
      <w:rFonts w:cs="新細明體"/>
    </w:rPr>
  </w:style>
  <w:style w:type="paragraph" w:customStyle="1" w:styleId="10">
    <w:name w:val="樣式 壹貳參 + 粗體1"/>
    <w:basedOn w:val="a4"/>
    <w:pPr>
      <w:spacing w:beforeLines="50" w:before="50"/>
    </w:pPr>
    <w:rPr>
      <w:rFonts w:eastAsia="新細明體"/>
      <w:b/>
      <w:bCs/>
      <w:sz w:val="28"/>
    </w:rPr>
  </w:style>
  <w:style w:type="paragraph" w:customStyle="1" w:styleId="ABCDE-1">
    <w:name w:val="ABCDE-1"/>
    <w:basedOn w:val="ABCDE"/>
    <w:pPr>
      <w:tabs>
        <w:tab w:val="clear" w:pos="2268"/>
        <w:tab w:val="clear" w:pos="2760"/>
        <w:tab w:val="clear" w:pos="4111"/>
        <w:tab w:val="clear" w:pos="5954"/>
        <w:tab w:val="clear" w:pos="7796"/>
        <w:tab w:val="left" w:pos="1920"/>
        <w:tab w:val="left" w:pos="3840"/>
        <w:tab w:val="left" w:pos="5760"/>
        <w:tab w:val="left" w:pos="7680"/>
      </w:tabs>
      <w:ind w:left="0" w:firstLine="0"/>
    </w:pPr>
  </w:style>
  <w:style w:type="paragraph" w:customStyle="1" w:styleId="002">
    <w:name w:val="002"/>
    <w:basedOn w:val="a"/>
    <w:pPr>
      <w:spacing w:line="480" w:lineRule="atLeast"/>
      <w:ind w:left="1276" w:right="823" w:hanging="284"/>
    </w:pPr>
    <w:rPr>
      <w:rFonts w:eastAsia="標楷體"/>
      <w:sz w:val="30"/>
    </w:rPr>
  </w:style>
  <w:style w:type="paragraph" w:customStyle="1" w:styleId="11">
    <w:name w:val="11"/>
    <w:basedOn w:val="a"/>
    <w:pPr>
      <w:spacing w:line="480" w:lineRule="atLeast"/>
      <w:ind w:left="567" w:right="-28"/>
      <w:jc w:val="both"/>
    </w:pPr>
    <w:rPr>
      <w:rFonts w:ascii="華康中楷體" w:eastAsia="華康中楷體"/>
      <w:b/>
      <w:sz w:val="32"/>
    </w:rPr>
  </w:style>
  <w:style w:type="paragraph" w:styleId="Web">
    <w:name w:val="Normal (Web)"/>
    <w:basedOn w:val="a"/>
    <w:semiHidden/>
    <w:pPr>
      <w:widowControl/>
      <w:adjustRightInd/>
      <w:spacing w:before="100" w:beforeAutospacing="1" w:after="100" w:afterAutospacing="1" w:line="240" w:lineRule="auto"/>
      <w:textAlignment w:val="auto"/>
    </w:pPr>
    <w:rPr>
      <w:rFonts w:ascii="新細明體" w:eastAsia="新細明體" w:hAnsi="新細明體" w:hint="eastAsia"/>
      <w:szCs w:val="24"/>
    </w:rPr>
  </w:style>
  <w:style w:type="character" w:styleId="a9">
    <w:name w:val="Emphasis"/>
    <w:qFormat/>
    <w:rPr>
      <w:i/>
      <w:iCs/>
    </w:rPr>
  </w:style>
  <w:style w:type="paragraph" w:styleId="ac">
    <w:name w:val="Balloon Text"/>
    <w:basedOn w:val="a"/>
    <w:semiHidden/>
    <w:rPr>
      <w:rFonts w:ascii="Arial" w:eastAsia="新細明體" w:hAnsi="Arial"/>
      <w:sz w:val="18"/>
      <w:szCs w:val="18"/>
    </w:rPr>
  </w:style>
  <w:style w:type="paragraph" w:customStyle="1" w:styleId="0cm782">
    <w:name w:val="樣式 說明 + 左:  0 cm 凸出:  7.82 字元"/>
    <w:basedOn w:val="a5"/>
    <w:pPr>
      <w:ind w:left="300" w:hangingChars="300" w:hanging="300"/>
    </w:pPr>
    <w:rPr>
      <w:rFonts w:cs="新細明體"/>
    </w:rPr>
  </w:style>
  <w:style w:type="paragraph" w:customStyle="1" w:styleId="AB0cm065">
    <w:name w:val="樣式 AB + 左:  0 cm 凸出:  0.65 字元"/>
    <w:basedOn w:val="AB"/>
    <w:pPr>
      <w:ind w:left="738" w:firstLineChars="0" w:hanging="369"/>
    </w:pPr>
    <w:rPr>
      <w:rFonts w:cs="新細明體"/>
    </w:rPr>
  </w:style>
  <w:style w:type="paragraph" w:customStyle="1" w:styleId="ABCD0cm065">
    <w:name w:val="樣式 ABCD + 左:  0 cm 凸出:  0.65 字元"/>
    <w:basedOn w:val="ABCD"/>
    <w:pPr>
      <w:ind w:left="369" w:firstLineChars="0" w:firstLine="0"/>
    </w:pPr>
    <w:rPr>
      <w:rFonts w:cs="新細明體"/>
    </w:rPr>
  </w:style>
  <w:style w:type="paragraph" w:customStyle="1" w:styleId="AB0cm0651">
    <w:name w:val="樣式 AB + 左:  0 cm 凸出:  0.65 字元1"/>
    <w:basedOn w:val="AB"/>
    <w:pPr>
      <w:ind w:left="369" w:firstLineChars="0" w:firstLine="0"/>
    </w:pPr>
    <w:rPr>
      <w:rFonts w:cs="新細明體"/>
    </w:rPr>
  </w:style>
  <w:style w:type="paragraph" w:customStyle="1" w:styleId="ABCDE0cm065">
    <w:name w:val="樣式 ABCDE + 左:  0 cm 凸出:  0.65 字元"/>
    <w:basedOn w:val="ABCDE"/>
    <w:pPr>
      <w:tabs>
        <w:tab w:val="clear" w:pos="2268"/>
        <w:tab w:val="clear" w:pos="2760"/>
        <w:tab w:val="clear" w:pos="4111"/>
        <w:tab w:val="clear" w:pos="5954"/>
        <w:tab w:val="clear" w:pos="7796"/>
        <w:tab w:val="left" w:pos="2280"/>
        <w:tab w:val="left" w:pos="4080"/>
        <w:tab w:val="left" w:pos="5880"/>
        <w:tab w:val="left" w:pos="7680"/>
      </w:tabs>
      <w:ind w:left="369" w:firstLineChars="0" w:firstLine="0"/>
    </w:pPr>
    <w:rPr>
      <w:rFonts w:cs="新細明體"/>
    </w:rPr>
  </w:style>
  <w:style w:type="paragraph" w:customStyle="1" w:styleId="ABC0cm065">
    <w:name w:val="樣式 ABC + 左:  0 cm 凸出:  0.65 字元"/>
    <w:basedOn w:val="ABC"/>
    <w:pPr>
      <w:tabs>
        <w:tab w:val="clear" w:pos="3515"/>
        <w:tab w:val="clear" w:pos="6566"/>
        <w:tab w:val="left" w:pos="3480"/>
        <w:tab w:val="left" w:pos="6480"/>
      </w:tabs>
      <w:ind w:left="369" w:firstLineChars="0" w:firstLine="0"/>
    </w:pPr>
    <w:rPr>
      <w:rFonts w:cs="新細明體"/>
    </w:rPr>
  </w:style>
  <w:style w:type="paragraph" w:customStyle="1" w:styleId="ABCD0cm065065cm0cm">
    <w:name w:val="樣式 樣式 ABCD + 左:  0 cm 凸出:  0.65 字元 + 左:  0.65 cm 第一行:  0 cm"/>
    <w:basedOn w:val="ABCD0cm065"/>
  </w:style>
  <w:style w:type="paragraph" w:customStyle="1" w:styleId="ABCD-10cm065">
    <w:name w:val="樣式 ABCD-1 + 左:  0 cm 凸出:  0.65 字元"/>
    <w:basedOn w:val="ABCD-1"/>
    <w:pPr>
      <w:ind w:firstLineChars="0"/>
    </w:pPr>
    <w:rPr>
      <w:rFonts w:cs="新細明體"/>
      <w:szCs w:val="20"/>
    </w:rPr>
  </w:style>
  <w:style w:type="paragraph" w:customStyle="1" w:styleId="ABCDE-10cm065">
    <w:name w:val="樣式 ABCDE-1 + 左:  0 cm 凸出:  0.65 字元"/>
    <w:basedOn w:val="ABCDE-1"/>
    <w:pPr>
      <w:ind w:firstLineChars="0"/>
    </w:pPr>
    <w:rPr>
      <w:rFonts w:cs="新細明體"/>
    </w:rPr>
  </w:style>
  <w:style w:type="paragraph" w:customStyle="1" w:styleId="0cm7216pt">
    <w:name w:val="樣式 說明 + 左:  0 cm 凸出:  7.2 字元 行距:  固定行高 16 pt"/>
    <w:basedOn w:val="a5"/>
    <w:pPr>
      <w:spacing w:line="240" w:lineRule="atLeast"/>
      <w:ind w:left="658" w:hanging="658"/>
      <w:textAlignment w:val="auto"/>
    </w:pPr>
    <w:rPr>
      <w:rFonts w:cs="新細明體"/>
      <w:sz w:val="24"/>
    </w:rPr>
  </w:style>
  <w:style w:type="paragraph" w:customStyle="1" w:styleId="TIT2">
    <w:name w:val="TIT2"/>
    <w:basedOn w:val="TIT1"/>
    <w:pPr>
      <w:ind w:firstLine="480"/>
    </w:pPr>
    <w:rPr>
      <w:rFonts w:eastAsia="細明體"/>
    </w:rPr>
  </w:style>
  <w:style w:type="paragraph" w:customStyle="1" w:styleId="ad">
    <w:name w:val="標(一)"/>
    <w:basedOn w:val="a"/>
    <w:pPr>
      <w:adjustRightInd/>
      <w:spacing w:beforeLines="50" w:before="180" w:afterLines="50" w:after="180" w:line="360" w:lineRule="auto"/>
      <w:textAlignment w:val="auto"/>
    </w:pPr>
    <w:rPr>
      <w:rFonts w:eastAsia="新細明體"/>
      <w:kern w:val="2"/>
      <w:szCs w:val="24"/>
    </w:rPr>
  </w:style>
  <w:style w:type="paragraph" w:styleId="ae">
    <w:name w:val="Body Text Indent"/>
    <w:basedOn w:val="a"/>
    <w:semiHidden/>
    <w:pPr>
      <w:widowControl/>
      <w:adjustRightInd/>
      <w:spacing w:line="240" w:lineRule="auto"/>
      <w:ind w:firstLine="480"/>
      <w:textAlignment w:val="auto"/>
    </w:pPr>
    <w:rPr>
      <w:rFonts w:eastAsia="新細明體"/>
      <w:szCs w:val="24"/>
    </w:rPr>
  </w:style>
  <w:style w:type="character" w:customStyle="1" w:styleId="af">
    <w:name w:val="本文縮排 字元"/>
    <w:rPr>
      <w:rFonts w:eastAsia="新細明體"/>
      <w:sz w:val="24"/>
      <w:szCs w:val="24"/>
    </w:rPr>
  </w:style>
  <w:style w:type="character" w:styleId="af0">
    <w:name w:val="Hyperlink"/>
    <w:semiHidden/>
    <w:rPr>
      <w:color w:val="0000FF"/>
      <w:u w:val="single"/>
    </w:rPr>
  </w:style>
  <w:style w:type="paragraph" w:styleId="20">
    <w:name w:val="Body Text Indent 2"/>
    <w:basedOn w:val="a"/>
    <w:semiHidden/>
    <w:pPr>
      <w:widowControl/>
      <w:spacing w:line="240" w:lineRule="atLeast"/>
      <w:ind w:leftChars="50" w:left="120" w:firstLineChars="250" w:firstLine="600"/>
    </w:pPr>
  </w:style>
  <w:style w:type="paragraph" w:styleId="3">
    <w:name w:val="Body Text Indent 3"/>
    <w:basedOn w:val="a"/>
    <w:semiHidden/>
    <w:pPr>
      <w:spacing w:line="240" w:lineRule="atLeast"/>
      <w:ind w:leftChars="50" w:left="120" w:firstLineChars="200" w:firstLine="480"/>
    </w:pPr>
    <w:rPr>
      <w:szCs w:val="24"/>
    </w:rPr>
  </w:style>
  <w:style w:type="paragraph" w:customStyle="1" w:styleId="ec-blog-headline1">
    <w:name w:val="ec-blog-headline1"/>
    <w:basedOn w:val="a"/>
    <w:pPr>
      <w:widowControl/>
      <w:adjustRightInd/>
      <w:spacing w:before="100" w:beforeAutospacing="1" w:after="75" w:line="203" w:lineRule="atLeast"/>
      <w:textAlignment w:val="auto"/>
    </w:pPr>
    <w:rPr>
      <w:rFonts w:ascii="新細明體" w:eastAsia="新細明體" w:hAnsi="新細明體"/>
      <w:b/>
      <w:bCs/>
      <w:sz w:val="53"/>
      <w:szCs w:val="53"/>
    </w:rPr>
  </w:style>
  <w:style w:type="character" w:customStyle="1" w:styleId="apple-style-span">
    <w:name w:val="apple-style-span"/>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WORD\TEMPLATE\8622.DO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8622.DOT</Template>
  <TotalTime>0</TotalTime>
  <Pages>8</Pages>
  <Words>2718</Words>
  <Characters>15497</Characters>
  <Application>Microsoft Office Word</Application>
  <DocSecurity>0</DocSecurity>
  <Lines>129</Lines>
  <Paragraphs>36</Paragraphs>
  <ScaleCrop>false</ScaleCrop>
  <Company>C.M.T</Company>
  <LinksUpToDate>false</LinksUpToDate>
  <CharactersWithSpaces>18179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第一部份：單一選擇題</dc:title>
  <dc:subject/>
  <dc:creator>ceec</dc:creator>
  <cp:keywords/>
  <cp:lastModifiedBy>andrewman71@gmail.com</cp:lastModifiedBy>
  <cp:revision>2</cp:revision>
  <cp:lastPrinted>2011-01-18T12:50:00Z</cp:lastPrinted>
  <dcterms:created xsi:type="dcterms:W3CDTF">2022-12-25T18:14:00Z</dcterms:created>
  <dcterms:modified xsi:type="dcterms:W3CDTF">2022-12-25T18:14:00Z</dcterms:modified>
</cp:coreProperties>
</file>