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C8D" w:rsidRPr="00D207C4" w:rsidRDefault="00744C8D" w:rsidP="00744C8D">
      <w:pPr>
        <w:jc w:val="center"/>
        <w:outlineLvl w:val="0"/>
        <w:rPr>
          <w:b/>
          <w:color w:val="000000"/>
          <w:lang w:val="vi-VN"/>
        </w:rPr>
      </w:pPr>
      <w:r w:rsidRPr="00D207C4">
        <w:rPr>
          <w:b/>
          <w:color w:val="000000"/>
          <w:lang w:val="vi-VN"/>
        </w:rPr>
        <w:t>MỞ ĐẦU</w:t>
      </w:r>
    </w:p>
    <w:p w:rsidR="00744C8D" w:rsidRPr="00FB4F18" w:rsidRDefault="00744C8D" w:rsidP="00744C8D">
      <w:pPr>
        <w:ind w:firstLine="567"/>
        <w:jc w:val="both"/>
        <w:rPr>
          <w:b/>
          <w:bCs/>
          <w:color w:val="000000"/>
          <w:lang w:val="pl-PL"/>
        </w:rPr>
      </w:pPr>
      <w:bookmarkStart w:id="0" w:name="_Toc353003002"/>
      <w:r w:rsidRPr="00D207C4">
        <w:rPr>
          <w:b/>
          <w:bCs/>
          <w:color w:val="000000"/>
          <w:lang w:val="vi-VN"/>
        </w:rPr>
        <w:t>1. Lý do chọn đề tài</w:t>
      </w:r>
      <w:bookmarkEnd w:id="0"/>
    </w:p>
    <w:p w:rsidR="00744C8D" w:rsidRPr="00D207C4" w:rsidRDefault="00744C8D" w:rsidP="00744C8D">
      <w:pPr>
        <w:ind w:firstLine="567"/>
        <w:jc w:val="both"/>
        <w:rPr>
          <w:color w:val="000000"/>
          <w:spacing w:val="4"/>
          <w:lang w:val="vi-VN"/>
        </w:rPr>
      </w:pPr>
      <w:r w:rsidRPr="00D207C4">
        <w:rPr>
          <w:color w:val="000000"/>
          <w:spacing w:val="4"/>
          <w:lang w:val="vi-VN"/>
        </w:rPr>
        <w:t>Tự học và học suốt đời là một trong những chìa khóa bước vào thế kỷ XXI, đặc biệt, trong quan niệm mới về “học tập suốt đời: Một động lực của xã hội” sẽ giúp con người đáp ứng yêu cầu của một thế giới đang thay đổi nhanh chóng. Điều này càng được đòi hỏi mãnh liệt hơn khi khoa học kỹ thuật phát triển như vũ bão làm cho con người “Không thể thỏa mãn những đòi hỏi đó được, nếu mỗi người không học cách học”. Tự học là phương pháp duy nhất giúp con người luôn phát triển, tự hoàn thiện trước yêu cầu ngày càng cao của thực tiễn hiện nay.</w:t>
      </w:r>
    </w:p>
    <w:p w:rsidR="00744C8D" w:rsidRPr="00D207C4" w:rsidRDefault="00744C8D" w:rsidP="00744C8D">
      <w:pPr>
        <w:ind w:firstLine="567"/>
        <w:jc w:val="both"/>
        <w:rPr>
          <w:color w:val="000000"/>
          <w:spacing w:val="4"/>
          <w:lang w:val="vi-VN"/>
        </w:rPr>
      </w:pPr>
      <w:r w:rsidRPr="00D207C4">
        <w:rPr>
          <w:color w:val="000000"/>
          <w:spacing w:val="4"/>
          <w:lang w:val="vi-VN"/>
        </w:rPr>
        <w:t xml:space="preserve">Ở mỗi cấp học khác nhau có yêu cầu về tự học khác nhau, càng ở các cấp học cao thì yêu cầu về tự học càng lớn. Học ở Đại học đòi hỏi ở học viên phải lĩnh hội một khối lượng nội dung tri thức nhiều và khó, thời gian dành cho tự học, tự nghiên cứu khá dồi dào, hơn nữa hiện nay ở nước ta thực hiện chế độ 1 tuần làm việc 5 ngày nên thời gian trên giảng đường của học viên ít và thời lượng dành cho học viên tự học càng nhiều hơn. Quá trình tự học giúp học viên từng bước chiếm lĩnh tri thức chung của nhân loại cho riêng mình một cách tự giác, tích cực và độc lập đã trở thành một yếu tố quyết định chất lượng đào tạo ở các nhà trường Đại học hiện nay. Vì vậy nghiên cứu về tự học để nâng cao hiệu quả tự học trong hoạt động dạy học ở Đại học càng trở nên quan trọng và cấp thiết. </w:t>
      </w:r>
    </w:p>
    <w:p w:rsidR="00744C8D" w:rsidRPr="00D207C4" w:rsidRDefault="00744C8D" w:rsidP="00744C8D">
      <w:pPr>
        <w:ind w:firstLine="567"/>
        <w:jc w:val="both"/>
        <w:rPr>
          <w:color w:val="000000"/>
          <w:spacing w:val="4"/>
          <w:lang w:val="vi-VN"/>
        </w:rPr>
      </w:pPr>
      <w:r w:rsidRPr="00D207C4">
        <w:rPr>
          <w:color w:val="000000"/>
          <w:spacing w:val="4"/>
          <w:lang w:val="vi-VN"/>
        </w:rPr>
        <w:t>Tự học ở Đại học là một trong những hình thức tổ chức dạy học cơ bản có tính độc lập cao và mang đậm nét sắc thái cá nhân nhưng có quan hệ chặt chẽ với quá trình dạy học. Nội dung của tự học rất phong phú, bao gồm toàn bộ những công việc học tập do cá nhân và có khi do tập thể học viên tiến hành ngoài giờ học chính khóa hoặc do bản thân học viên độc lập tiến hành ngay trong giờ chính khóa như: Đọc sách ghi chép theo cách riêng, làm bài tập, tham gia các hoạt động thực tế …</w:t>
      </w:r>
    </w:p>
    <w:p w:rsidR="00744C8D" w:rsidRPr="00D207C4" w:rsidRDefault="00744C8D" w:rsidP="00744C8D">
      <w:pPr>
        <w:ind w:firstLine="567"/>
        <w:jc w:val="both"/>
        <w:rPr>
          <w:color w:val="000000"/>
          <w:spacing w:val="4"/>
          <w:lang w:val="vi-VN"/>
        </w:rPr>
      </w:pPr>
      <w:r w:rsidRPr="00D207C4">
        <w:rPr>
          <w:color w:val="000000"/>
          <w:spacing w:val="4"/>
          <w:lang w:val="vi-VN"/>
        </w:rPr>
        <w:lastRenderedPageBreak/>
        <w:t>Thực tiễn cho thấy, ngoài việc hoàn thành các nhiệm vụ học tập theo chương trình đào tạo, nhờ tự học, học viên còn nâng cao trình độ văn hóa chung cho mình để đáp ứng yêu cầu của cuộc sống đặt ra. Ngoài ra, nếu tổ chức tốt công tác tự học sẽ giúp cho học viên phát triển tính tự giác, tích cực và tính độc lập nhận thức, khắc phục tính thụ động, ỷ lại vào thầy hoặc người khác; làm quen với cách làm việc độc lập - tiền đề, cơ sở để nâng cao học vấn đáp ứng sự phát triển của khoa học kỹ thuật trong thực tiễn công tác sau này; bồi dưỡng hứng thú học tập, rèn luyện ý chí phấn đấu, đức tính kiên trì, óc phê phán, nâng cao niềm tin và năng lực bản thân.</w:t>
      </w:r>
    </w:p>
    <w:p w:rsidR="00744C8D" w:rsidRPr="00D207C4" w:rsidRDefault="00744C8D" w:rsidP="00744C8D">
      <w:pPr>
        <w:ind w:firstLine="567"/>
        <w:jc w:val="both"/>
        <w:rPr>
          <w:color w:val="000000"/>
          <w:spacing w:val="4"/>
          <w:lang w:val="vi-VN"/>
        </w:rPr>
      </w:pPr>
      <w:r w:rsidRPr="00D207C4">
        <w:rPr>
          <w:color w:val="000000"/>
          <w:spacing w:val="4"/>
          <w:lang w:val="vi-VN"/>
        </w:rPr>
        <w:t xml:space="preserve">Nhận thức rõ được tầm quan trọng của tự học, những năm qua. Dưới sự lãnh đạo, chỉ đạo của Thường vụ, Đảng ủy, Ban Giám đốc Học viện Quân y đã có chủ trương, biện pháp cụ thể nâng cao chất lượng đào tạo. Đặc biệt, vấn đề tự học, tự nghiên cứu của học viên được tạo điều kiện tối đa, giúp các em có những trải nghiệm thực tiễn, lĩnh hội kiến thức, rèn luyện kỹ năng, tay nghề và bản lĩnh của người thầy thuốc tương lai. Kết quả cho thấy, 100 % học viên ra trường đã đáp ứng được các yêu cầu khám bệnh, chữa bệnh, một số học viên đã phát triển tốt thành các chuyên gia đầu ngành trong các lĩnh vực y học. Tuy nhiên, bên cạnh đó, một số học viên chất lượng học tập còn chưa cao, tính tự giác trong tự học, tự rèn luyện còn kém, chưa thực sự chủ động, tích cực tham gia các hình thức học tập khi thiếu, vắng sự giám sát của giáo viên, cán bộ quản lý. </w:t>
      </w:r>
    </w:p>
    <w:p w:rsidR="00744C8D" w:rsidRPr="00D207C4" w:rsidRDefault="00744C8D" w:rsidP="00744C8D">
      <w:pPr>
        <w:ind w:firstLine="567"/>
        <w:jc w:val="both"/>
        <w:rPr>
          <w:color w:val="000000"/>
          <w:spacing w:val="2"/>
          <w:lang w:val="vi-VN"/>
        </w:rPr>
      </w:pPr>
      <w:r w:rsidRPr="00D207C4">
        <w:rPr>
          <w:color w:val="000000"/>
          <w:spacing w:val="4"/>
          <w:lang w:val="vi-VN"/>
        </w:rPr>
        <w:t>Mặt khác, trước sự phát triển mạnh mẽ c</w:t>
      </w:r>
      <w:r>
        <w:rPr>
          <w:color w:val="000000"/>
          <w:spacing w:val="4"/>
          <w:lang w:val="vi-VN"/>
        </w:rPr>
        <w:t>ủa khoa học y học, của thực</w:t>
      </w:r>
      <w:r w:rsidRPr="00675402">
        <w:rPr>
          <w:color w:val="000000"/>
          <w:spacing w:val="4"/>
          <w:lang w:val="vi-VN"/>
        </w:rPr>
        <w:t xml:space="preserve"> tiễn</w:t>
      </w:r>
      <w:r w:rsidRPr="00D207C4">
        <w:rPr>
          <w:color w:val="000000"/>
          <w:spacing w:val="4"/>
          <w:lang w:val="vi-VN"/>
        </w:rPr>
        <w:t xml:space="preserve"> khám bệnh, chữa bệnh, một số học viên còn chưa đáp ứ</w:t>
      </w:r>
      <w:r>
        <w:rPr>
          <w:color w:val="000000"/>
          <w:spacing w:val="4"/>
          <w:lang w:val="vi-VN"/>
        </w:rPr>
        <w:t>ng được yêu cầu đặt ra. Thực tr</w:t>
      </w:r>
      <w:r w:rsidRPr="00675402">
        <w:rPr>
          <w:color w:val="000000"/>
          <w:spacing w:val="4"/>
          <w:lang w:val="vi-VN"/>
        </w:rPr>
        <w:t>ạ</w:t>
      </w:r>
      <w:r w:rsidRPr="00D207C4">
        <w:rPr>
          <w:color w:val="000000"/>
          <w:spacing w:val="4"/>
          <w:lang w:val="vi-VN"/>
        </w:rPr>
        <w:t xml:space="preserve">ng trên do nhiều nguyên nhân khách quan, chủ quan; nhưng trong đó nguyên nhân chủ quan như: Phương pháp dạy học y học còn chưa phát huy được tính tích cực, chủ động của học viên; các hình thức tổ chức dạy học còn đơn điệu, chưa phong phú; Học viên chưa nhận thức rõ về vai trò tự học đối với nghề nghiệp tương lai. Tự học chưa trở thành phong trào sâu, rộng trong toàn Học viện; học </w:t>
      </w:r>
      <w:r w:rsidRPr="00D207C4">
        <w:rPr>
          <w:color w:val="000000"/>
          <w:spacing w:val="4"/>
          <w:lang w:val="vi-VN"/>
        </w:rPr>
        <w:lastRenderedPageBreak/>
        <w:t xml:space="preserve">viên còn thiếu kỹ năng và phương pháp tự học … Đặc biệt, một trong những nguyên nhân góp phần làm giảm chất lượng tự học của học viên là công tác quản lý còn lỏng lẻo, thiếu đồng bộ; xây dựng kế hoạch, nội dung quản lý tự học của học viên đôi khi chưa thường xuyên và mang tính hình thức. Tổ chức thực hiện kế hoạch tự học cho học viên còn chưa nhiều, yếu tố ngoại cảnh chi phối; công tác kiểm tra, đánh giá kết quả tự học, tự rèn luyện của học viên còn chưa thường xuyên, khách quan và chính xác … Vì vậy nghiên cứu tìm ra biện pháp quản lý, nâng cao chất lượng tự học của học viên hệ đào tạo đại </w:t>
      </w:r>
      <w:r w:rsidRPr="00D207C4">
        <w:rPr>
          <w:color w:val="000000"/>
          <w:spacing w:val="2"/>
          <w:lang w:val="vi-VN"/>
        </w:rPr>
        <w:t>học ở HVQY đang là vấn đề được cấp ủy, chỉ huy các cấp hết sức quan tâm.</w:t>
      </w:r>
    </w:p>
    <w:p w:rsidR="00744C8D" w:rsidRPr="00D207C4" w:rsidRDefault="00744C8D" w:rsidP="00744C8D">
      <w:pPr>
        <w:ind w:firstLine="567"/>
        <w:jc w:val="both"/>
        <w:rPr>
          <w:color w:val="000000"/>
          <w:spacing w:val="4"/>
          <w:lang w:val="vi-VN"/>
        </w:rPr>
      </w:pPr>
      <w:r w:rsidRPr="00D207C4">
        <w:rPr>
          <w:color w:val="000000"/>
          <w:spacing w:val="4"/>
          <w:lang w:val="vi-VN"/>
        </w:rPr>
        <w:t xml:space="preserve">Nghiên cứu về tự học, quản lý hoạt động tự học của học viên được nhiều Nhà khoa học trong và ngoài quân đội quan tâm đề cập ở các khía cạnh, góc độ khác nhau. Tuy nhiên, nghiên cứu về quản lý hoạt động tự học của học viên ở một địa điểm cụ thể là HVQY thì chưa có đề tài nào nghiên cứu một cách cụ thể và hệ thống. Từ những lý do trên, chúng tôi lựa chọn </w:t>
      </w:r>
      <w:r w:rsidRPr="00D207C4">
        <w:rPr>
          <w:b/>
          <w:i/>
          <w:color w:val="000000"/>
          <w:spacing w:val="4"/>
          <w:lang w:val="vi-VN"/>
        </w:rPr>
        <w:t>“</w:t>
      </w:r>
      <w:r w:rsidRPr="00D207C4">
        <w:rPr>
          <w:b/>
          <w:bCs/>
          <w:i/>
          <w:color w:val="000000"/>
          <w:spacing w:val="4"/>
          <w:lang w:val="vi-VN"/>
        </w:rPr>
        <w:t>Quản lý hoạt động tự học của học viên hệ đào tạo đại học ở Học viện Quân y</w:t>
      </w:r>
      <w:r w:rsidRPr="00D207C4">
        <w:rPr>
          <w:b/>
          <w:i/>
          <w:color w:val="000000"/>
          <w:spacing w:val="4"/>
          <w:lang w:val="vi-VN"/>
        </w:rPr>
        <w:t>”</w:t>
      </w:r>
      <w:r w:rsidRPr="00D207C4">
        <w:rPr>
          <w:color w:val="000000"/>
          <w:spacing w:val="4"/>
          <w:lang w:val="vi-VN"/>
        </w:rPr>
        <w:t xml:space="preserve"> làm đề tài nghiên cứu với mong muốn đưa ra những kiế</w:t>
      </w:r>
      <w:r>
        <w:rPr>
          <w:color w:val="000000"/>
          <w:spacing w:val="4"/>
          <w:lang w:val="vi-VN"/>
        </w:rPr>
        <w:t xml:space="preserve">n giải khoa học trước thực </w:t>
      </w:r>
      <w:r w:rsidRPr="00675402">
        <w:rPr>
          <w:color w:val="000000"/>
          <w:spacing w:val="4"/>
          <w:lang w:val="vi-VN"/>
        </w:rPr>
        <w:t>trạng</w:t>
      </w:r>
      <w:r w:rsidRPr="00D207C4">
        <w:rPr>
          <w:color w:val="000000"/>
          <w:spacing w:val="4"/>
          <w:lang w:val="vi-VN"/>
        </w:rPr>
        <w:t xml:space="preserve"> nêu trên, góp phần nâng cao chất lượng quản lý hoạt động dạy học, chất lượng giáo dục và đào tạo ở HVQY hiện nay.</w:t>
      </w:r>
    </w:p>
    <w:p w:rsidR="00744C8D" w:rsidRPr="00FB4F18" w:rsidRDefault="00744C8D" w:rsidP="00744C8D">
      <w:pPr>
        <w:ind w:firstLine="567"/>
        <w:jc w:val="both"/>
        <w:rPr>
          <w:b/>
          <w:color w:val="000000"/>
          <w:spacing w:val="4"/>
          <w:lang w:val="vi-VN"/>
        </w:rPr>
      </w:pPr>
      <w:r w:rsidRPr="00D207C4">
        <w:rPr>
          <w:b/>
          <w:color w:val="000000"/>
          <w:spacing w:val="4"/>
          <w:lang w:val="vi-VN"/>
        </w:rPr>
        <w:t>2. Tình hình nghiên cứu</w:t>
      </w:r>
      <w:r w:rsidRPr="00DB324D">
        <w:rPr>
          <w:b/>
          <w:color w:val="000000"/>
          <w:spacing w:val="4"/>
          <w:lang w:val="vi-VN"/>
        </w:rPr>
        <w:t xml:space="preserve"> có</w:t>
      </w:r>
      <w:r>
        <w:rPr>
          <w:b/>
          <w:color w:val="000000"/>
          <w:spacing w:val="4"/>
          <w:lang w:val="vi-VN"/>
        </w:rPr>
        <w:t xml:space="preserve"> liên quan đến đề tài</w:t>
      </w:r>
    </w:p>
    <w:p w:rsidR="00744C8D" w:rsidRPr="00FB4F18" w:rsidRDefault="00744C8D" w:rsidP="00744C8D">
      <w:pPr>
        <w:ind w:firstLine="567"/>
        <w:jc w:val="both"/>
        <w:rPr>
          <w:b/>
          <w:i/>
          <w:color w:val="000000"/>
          <w:spacing w:val="4"/>
          <w:lang w:val="vi-VN"/>
        </w:rPr>
      </w:pPr>
      <w:r w:rsidRPr="00B13641">
        <w:rPr>
          <w:b/>
          <w:i/>
          <w:color w:val="000000"/>
          <w:spacing w:val="4"/>
          <w:lang w:val="vi-VN"/>
        </w:rPr>
        <w:t>*</w:t>
      </w:r>
      <w:r w:rsidRPr="00D207C4">
        <w:rPr>
          <w:b/>
          <w:i/>
          <w:color w:val="000000"/>
          <w:spacing w:val="4"/>
          <w:lang w:val="vi-VN"/>
        </w:rPr>
        <w:t xml:space="preserve"> Những tư tưởng và nghiên cứu về tự học trên thế giới</w:t>
      </w:r>
    </w:p>
    <w:p w:rsidR="00744C8D" w:rsidRPr="00D207C4" w:rsidRDefault="00744C8D" w:rsidP="00744C8D">
      <w:pPr>
        <w:pStyle w:val="Vnbnnidung1"/>
        <w:shd w:val="clear" w:color="auto" w:fill="auto"/>
        <w:spacing w:line="360" w:lineRule="auto"/>
        <w:ind w:firstLine="567"/>
        <w:rPr>
          <w:rStyle w:val="Vnbnnidung"/>
          <w:color w:val="000000"/>
          <w:spacing w:val="4"/>
          <w:sz w:val="28"/>
          <w:szCs w:val="28"/>
          <w:lang w:val="vi-VN"/>
        </w:rPr>
      </w:pPr>
      <w:r w:rsidRPr="00D207C4">
        <w:rPr>
          <w:rStyle w:val="Vnbnnidung"/>
          <w:color w:val="000000"/>
          <w:spacing w:val="4"/>
          <w:sz w:val="28"/>
          <w:szCs w:val="28"/>
          <w:lang w:val="vi-VN"/>
        </w:rPr>
        <w:t>Trong lịch sử giáo dục, vấn đề tổ chức hoạt động tự học được quan tâm từ rất sớm. Ý tưởng dạy học coi trọng người học, chú ý đến tự học đã có từ thời cổ đại, tuy chưa đề cập trực tiếp đến vấn đề tự học nhưng đã bước đầu khẳng định vai trò và ý nghĩa to lớn của việc tự tìm tòi học hỏi, khám phá, trang bị tri thức cho bản thân. Tuỳ theo từng giai đoạn lịch sử và mức độ phát triển của xã hội mà ý tưởng này đã phát triển và trở thành quan điểm dạy học tiến bộ ngày nay.</w:t>
      </w:r>
    </w:p>
    <w:p w:rsidR="002110B5" w:rsidRDefault="002110B5">
      <w:bookmarkStart w:id="1" w:name="_GoBack"/>
      <w:bookmarkEnd w:id="1"/>
    </w:p>
    <w:sectPr w:rsidR="00211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EB"/>
    <w:rsid w:val="002110B5"/>
    <w:rsid w:val="00604CEB"/>
    <w:rsid w:val="0074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42D0D-A06F-4743-A206-B00D7E3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C8D"/>
    <w:pPr>
      <w:spacing w:after="0" w:line="36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n n?i dung_"/>
    <w:link w:val="Vnbnnidung1"/>
    <w:uiPriority w:val="99"/>
    <w:locked/>
    <w:rsid w:val="00744C8D"/>
    <w:rPr>
      <w:sz w:val="26"/>
      <w:shd w:val="clear" w:color="auto" w:fill="FFFFFF"/>
    </w:rPr>
  </w:style>
  <w:style w:type="paragraph" w:customStyle="1" w:styleId="Vnbnnidung1">
    <w:name w:val="Văn b?n n?i dung1"/>
    <w:basedOn w:val="Normal"/>
    <w:link w:val="Vnbnnidung"/>
    <w:uiPriority w:val="99"/>
    <w:rsid w:val="00744C8D"/>
    <w:pPr>
      <w:widowControl w:val="0"/>
      <w:shd w:val="clear" w:color="auto" w:fill="FFFFFF"/>
      <w:spacing w:line="437" w:lineRule="exact"/>
      <w:jc w:val="both"/>
    </w:pPr>
    <w:rPr>
      <w:rFonts w:asciiTheme="minorHAnsi" w:eastAsiaTheme="minorHAnsi" w:hAnsiTheme="minorHAnsi" w:cstheme="minorBid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2018-06-16T14:14:00Z</dcterms:created>
  <dcterms:modified xsi:type="dcterms:W3CDTF">2018-06-16T14:15:00Z</dcterms:modified>
</cp:coreProperties>
</file>